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485" w:rsidRPr="00654485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509F16" wp14:editId="5FF3FD83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AED53" id="Прямоугольник 1" o:spid="_x0000_s1026" style="position:absolute;margin-left:455.7pt;margin-top:-28.5pt;width:22.5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FE6127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428</w:t>
      </w:r>
    </w:p>
    <w:p w:rsidR="00654485" w:rsidRDefault="00E43F68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FE6127">
        <w:rPr>
          <w:rFonts w:ascii="Sylfaen" w:eastAsia="Times New Roman" w:hAnsi="Sylfaen" w:cs="Times New Roman"/>
          <w:b/>
          <w:sz w:val="48"/>
          <w:szCs w:val="48"/>
          <w:lang w:eastAsia="ru-RU"/>
        </w:rPr>
        <w:t>20</w:t>
      </w:r>
      <w:r w:rsidR="001432AE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августа</w:t>
      </w:r>
      <w:r w:rsidR="008378E1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654485" w:rsidRPr="00654485">
        <w:rPr>
          <w:rFonts w:ascii="Sylfaen" w:eastAsia="Times New Roman" w:hAnsi="Sylfaen" w:cs="Times New Roman"/>
          <w:b/>
          <w:sz w:val="48"/>
          <w:szCs w:val="48"/>
          <w:lang w:eastAsia="ru-RU"/>
        </w:rPr>
        <w:t>2024 год</w:t>
      </w:r>
      <w:bookmarkStart w:id="0" w:name="_Hlk149680244"/>
    </w:p>
    <w:p w:rsidR="001432AE" w:rsidRPr="00654485" w:rsidRDefault="003C5265" w:rsidP="00654485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F3729E" w:rsidRPr="00654485" w:rsidRDefault="009F2EC7" w:rsidP="009F2EC7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654485" w:rsidRPr="00654485" w:rsidRDefault="00073078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Разл</w:t>
      </w:r>
      <w:r w:rsidR="00654485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654485" w:rsidRPr="003B19EC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656"/>
        <w:gridCol w:w="1121"/>
      </w:tblGrid>
      <w:tr w:rsidR="00654485" w:rsidRPr="00654485" w:rsidTr="00AE671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654485" w:rsidRPr="00654485" w:rsidTr="00AE671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485" w:rsidRPr="00654485" w:rsidTr="00AE671E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654485" w:rsidRDefault="00654485" w:rsidP="0065448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9D639D" w:rsidRDefault="003C5265" w:rsidP="003C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C5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14.08.2024 № 1031 «О внесении изменений в 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485" w:rsidRPr="009D639D" w:rsidRDefault="00AE671E" w:rsidP="005D6AD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bookmarkStart w:id="1" w:name="_GoBack"/>
            <w:bookmarkEnd w:id="1"/>
            <w:r w:rsidRPr="005D6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</w:t>
            </w:r>
            <w:r w:rsidR="005D6AD6" w:rsidRPr="005D6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</w:tbl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3D01" w:rsidRDefault="003E3D01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D639D" w:rsidRDefault="009D639D">
      <w:pP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br w:type="page"/>
      </w:r>
    </w:p>
    <w:p w:rsidR="00654485" w:rsidRPr="00654485" w:rsidRDefault="00654485" w:rsidP="000730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654485" w:rsidRPr="00654485" w:rsidRDefault="00654485" w:rsidP="00654485">
      <w:pPr>
        <w:spacing w:after="0" w:line="240" w:lineRule="auto"/>
        <w:ind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6544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654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54485" w:rsidRDefault="00654485" w:rsidP="00654485">
      <w:pPr>
        <w:spacing w:after="0" w:line="240" w:lineRule="auto"/>
        <w:ind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3E3D01" w:rsidRPr="00654485" w:rsidRDefault="003E3D01" w:rsidP="00654485">
      <w:pPr>
        <w:spacing w:after="0" w:line="240" w:lineRule="auto"/>
        <w:ind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D96" w:rsidRDefault="003C5265" w:rsidP="00674D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14</w:t>
      </w:r>
      <w:r w:rsidR="003E3D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.08.2024 №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1031</w:t>
      </w:r>
    </w:p>
    <w:p w:rsidR="003C5265" w:rsidRPr="003C5265" w:rsidRDefault="003C5265" w:rsidP="003C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</w:t>
      </w:r>
      <w:r w:rsidRPr="003C526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О внесении изменений в постановление администрации муниципального района «Корткеросский» от 26.11.2021 № </w:t>
      </w:r>
      <w:r w:rsidRPr="003C5265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</w:r>
      <w:r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»</w:t>
      </w:r>
    </w:p>
    <w:p w:rsidR="003C5265" w:rsidRPr="003C5265" w:rsidRDefault="003C5265" w:rsidP="003C52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C5265" w:rsidRPr="003C5265" w:rsidRDefault="003C5265" w:rsidP="003C52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VII</w:t>
      </w: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 района «Корткеросский»,</w:t>
      </w:r>
      <w:r w:rsidRPr="003C5265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решением Совета муниципального района «Корткеросский» от 20.12.2023 № </w:t>
      </w:r>
      <w:r w:rsidRPr="003C5265">
        <w:rPr>
          <w:rFonts w:ascii="Times New Roman" w:eastAsia="Calibri" w:hAnsi="Times New Roman" w:cs="Times New Roman"/>
          <w:color w:val="000000" w:themeColor="text1"/>
          <w:sz w:val="26"/>
          <w:szCs w:val="26"/>
          <w:lang w:val="en-US" w:eastAsia="ru-RU"/>
        </w:rPr>
        <w:t>VII</w:t>
      </w:r>
      <w:r w:rsidRPr="003C5265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3C5265" w:rsidRPr="003C5265" w:rsidRDefault="003C5265" w:rsidP="003C52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C5265" w:rsidRPr="003C5265" w:rsidRDefault="003C5265" w:rsidP="003C52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внести следующие изменения:</w:t>
      </w:r>
    </w:p>
    <w:p w:rsidR="003C5265" w:rsidRPr="003C5265" w:rsidRDefault="003C5265" w:rsidP="003C52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 в соответствии с приложением 1 к настоящему постановлению;</w:t>
      </w:r>
    </w:p>
    <w:p w:rsidR="003C5265" w:rsidRPr="003C5265" w:rsidRDefault="003C5265" w:rsidP="003C52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2) приложение к муниципальной программе муниципального образования муниципального района «Корткеросский» «Развитие системы муниципального управления» (таблицу № 1, таблицу № 2, таблицу № 3, таблицу № 4) изложить в редакции согласно приложению 2 к настоящему постановлению.</w:t>
      </w:r>
    </w:p>
    <w:p w:rsidR="003C5265" w:rsidRPr="003C5265" w:rsidRDefault="003C5265" w:rsidP="003C52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526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Настоящее постановление вступает в силу со дня его официального опубликования.</w:t>
      </w:r>
    </w:p>
    <w:p w:rsidR="003C5265" w:rsidRPr="003C5265" w:rsidRDefault="003C5265" w:rsidP="003C5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C5265" w:rsidRPr="003C5265" w:rsidRDefault="003C5265" w:rsidP="003C5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5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Глава муниципального района «Корткеросский»-</w:t>
      </w:r>
    </w:p>
    <w:p w:rsidR="00CC328F" w:rsidRDefault="003C5265" w:rsidP="003C5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5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CC328F" w:rsidRDefault="00CC328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 w:type="page"/>
      </w:r>
    </w:p>
    <w:p w:rsidR="002A63D6" w:rsidRPr="002A63D6" w:rsidRDefault="002A63D6" w:rsidP="00925BD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A63D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Приложение 1</w:t>
      </w:r>
    </w:p>
    <w:p w:rsidR="002A63D6" w:rsidRPr="002A63D6" w:rsidRDefault="002A63D6" w:rsidP="00925BD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A63D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 постановлению администрации муниципального района «Корткеросский»</w:t>
      </w:r>
    </w:p>
    <w:p w:rsidR="002A63D6" w:rsidRPr="002A63D6" w:rsidRDefault="002A63D6" w:rsidP="00925BD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A63D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14.08.2024 № 1031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«ПАСПОРТ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2A63D6" w:rsidRPr="002A63D6" w:rsidRDefault="002A63D6" w:rsidP="002A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района «Корткеросский»</w:t>
      </w:r>
    </w:p>
    <w:p w:rsidR="002A63D6" w:rsidRPr="002A63D6" w:rsidRDefault="002A63D6" w:rsidP="002A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«Развитие системы муниципального</w:t>
      </w:r>
    </w:p>
    <w:p w:rsidR="002A63D6" w:rsidRPr="002A63D6" w:rsidRDefault="002A63D6" w:rsidP="002A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управления»</w:t>
      </w:r>
    </w:p>
    <w:p w:rsidR="002A63D6" w:rsidRPr="002A63D6" w:rsidRDefault="002A63D6" w:rsidP="002A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230"/>
        <w:tblW w:w="9923" w:type="dxa"/>
        <w:tblInd w:w="-176" w:type="dxa"/>
        <w:tblLook w:val="04A0" w:firstRow="1" w:lastRow="0" w:firstColumn="1" w:lastColumn="0" w:noHBand="0" w:noVBand="1"/>
      </w:tblPr>
      <w:tblGrid>
        <w:gridCol w:w="2324"/>
        <w:gridCol w:w="7599"/>
      </w:tblGrid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Управление финансов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 служба по социальным вопросам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6. отдел жилищной политики администрации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Развитие кадрового потенциала;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Управление муниципальными финансами и муниципальным долгом;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развитие информационного общества;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5. поддержка социально ориентированных некоммерческих организаций.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Задачи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1. Развитие и совершенствование кадровой политики;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повышение эффективности управления муниципальным имуществом и приватизации;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 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тыс.руб.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5.Доля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 реализации Программы 2022 - 2030 годы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Общий объём финансирования Программы на 2022 - 2026 годы предусматривается в размере 71892,656 тыс. рублей, в том числе: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счет средств федерального бюджета – 3 514,034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 – 42 139,3143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за счёт средств местного бюджета –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26239,30672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 счёт средств федерального бюджета: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 1611,167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-  1902,8672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2302,736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4865,708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24318,28409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–5183,082тыс.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–5469,50421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5065,210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–5235,086тыс.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5310,87411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–5048,649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год-   5579,48811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2A63D6" w:rsidRPr="002A63D6" w:rsidTr="002A63D6">
        <w:tc>
          <w:tcPr>
            <w:tcW w:w="232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59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Реализация программы позволит к 2030 году достичь следующих конечных результатов: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тыс.руб;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тыс.руб;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4. доля поступления доходов от использования муниципального имущества муниципального района в районный бюджет по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отношению к плановому значению предыдущего года составит 116 %;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составит100 %.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 паспорт Подпрограммы 1 «Развитие кадрового потенциала» изложить в следующей редакции: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230"/>
        <w:tblW w:w="0" w:type="auto"/>
        <w:tblInd w:w="-5" w:type="dxa"/>
        <w:tblLook w:val="04A0" w:firstRow="1" w:lastRow="0" w:firstColumn="1" w:lastColumn="0" w:noHBand="0" w:noVBand="1"/>
      </w:tblPr>
      <w:tblGrid>
        <w:gridCol w:w="2890"/>
        <w:gridCol w:w="6319"/>
      </w:tblGrid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Развитие и совершенствование кадровой политики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  муниципальные должности, %.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4. Доля лиц, замещающих должности, не отнесенные к должностям муниципальной службы прошедших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%.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2828,50 тыс. рублей, в том числе: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счет средств федерального бюджета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 – 0,0тыс.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 – 2828,50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федерального бюджета;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 0,0тыс.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год- 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год-  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808,50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520,00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 350,00тыс.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 550,00тыс.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год- 600,00 тыс.рублей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2026 год- 0,0 тыс. рублей; 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«Корткеросский».</w:t>
            </w:r>
          </w:p>
        </w:tc>
      </w:tr>
      <w:tr w:rsidR="002A63D6" w:rsidRPr="002A63D6" w:rsidTr="00925BD7">
        <w:tc>
          <w:tcPr>
            <w:tcW w:w="2890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9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следующих конечных результатов: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 составит 7 %.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»;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A63D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Подпрограммы 2 «Управление муниципальными финансами и муниципальным долгом» изложить в следующей редакции</w:t>
      </w:r>
      <w:r w:rsidRPr="002A63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230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315"/>
      </w:tblGrid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Программно-целевые инструменты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numPr>
                <w:ilvl w:val="0"/>
                <w:numId w:val="4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обеспечение бюджетного процесса.</w:t>
            </w:r>
          </w:p>
          <w:p w:rsidR="002A63D6" w:rsidRPr="002A63D6" w:rsidRDefault="002A63D6" w:rsidP="002A63D6">
            <w:pPr>
              <w:numPr>
                <w:ilvl w:val="0"/>
                <w:numId w:val="4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эффективности управления муниципальными финансами и муниципальным долгом муниципального района «Корткеросский».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 xml:space="preserve">Целевые индикаторы и </w:t>
            </w: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</w:t>
            </w: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 xml:space="preserve"> Доля расходов на обслуживание муниципального </w:t>
            </w: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долга в расходах бюджета муниципального района «Корткеросский»,</w:t>
            </w: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%.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sz w:val="26"/>
                <w:szCs w:val="26"/>
              </w:rPr>
              <w:t>2. Просроченная кредиторская задолженность по расходам за коммунальные услуги у муниципальных учреждений, да/нет.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2022 - 2030 годы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47 896,817 тыс. рублей, в том числе: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счет средств федерального бюджета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счёт средств бюджета Республики Коми – 40213,547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счёт средств местного бюджета – 7683,270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счёт средств федерального бюджета: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2026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2022 год – 2302,736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2023 год – 4809,762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2024 год – 24235,334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2025 год – 4432,857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2026 год – 4432,858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2022 год – 1298,251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2023 год – 1229,127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2024 год – 1331,300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2025 год – 1924,796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2026 год – 1899,796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2026 год - 0,0 тыс. рублей.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</w:t>
            </w: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плановый период и при внесении изменений в бюджет муниципального района «Корткеросский».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5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Реализация подпрограммы позволит к 2030 году достичь следующих конечных результатов: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2. отсутствие у муниципальных учреждений просроченной кредиторской задолженности по расходам за энергетические ресурсы, да.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</w:p>
    <w:tbl>
      <w:tblPr>
        <w:tblStyle w:val="230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433"/>
      </w:tblGrid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имущественных и земельных отношений администрации муниципального района «Корткеросский».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жилищной политики администрации муниципального района «Корткеросский».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Программно-целевые инструменты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1. Создание системы учета и контроля муниципального имущества 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12 384,46197  тыс. рублей, в том числе: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счет средств федерального бюджета – 3514,0344тыс.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 – 1786,87195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за счёт средств местного бюджета – 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sz w:val="26"/>
                <w:szCs w:val="26"/>
              </w:rPr>
              <w:t>7083,55562</w:t>
            </w:r>
            <w:r w:rsidRPr="002A63D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федерального бюджета: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 1 611,167тыс.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 – 1 902,8672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– 750,2252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год- 1036,64775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1793,468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1406,969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–1829,57411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– 1023,8525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2026 год-   1029,69206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рублей.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A63D6" w:rsidRPr="002A63D6" w:rsidTr="00925BD7">
        <w:tc>
          <w:tcPr>
            <w:tcW w:w="2894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3" w:type="dxa"/>
          </w:tcPr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следующего конечного результата: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</w:p>
    <w:tbl>
      <w:tblPr>
        <w:tblStyle w:val="230"/>
        <w:tblW w:w="9327" w:type="dxa"/>
        <w:tblInd w:w="-5" w:type="dxa"/>
        <w:tblLook w:val="04A0" w:firstRow="1" w:lastRow="0" w:firstColumn="1" w:lastColumn="0" w:noHBand="0" w:noVBand="1"/>
      </w:tblPr>
      <w:tblGrid>
        <w:gridCol w:w="2887"/>
        <w:gridCol w:w="6440"/>
      </w:tblGrid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Соисполнители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Сокращение трудоемкости обработки данных;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Повышение качества предоставления муниципальных услуг;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 Обеспечение защиты информации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7243,990 тыс. рублей, в том числе: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 – 7243,990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федерального бюджета: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815,00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1878,990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 1350,000тыс.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 1350,000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год- 1850,000 тыс.рублей;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- 0,0 тыс.рублей.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A63D6" w:rsidRPr="002A63D6" w:rsidTr="00925BD7">
        <w:tc>
          <w:tcPr>
            <w:tcW w:w="288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4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следующих конечных показателей: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 учреждений составит 95%;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3. Доля взаимодействий граждан и коммерческих организаций с муниципальными органами и бюджетными учреждениями, осуществляемых в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цифровом виде составит 30 %;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 Доля граждан, использующих механизм получения государственных и муниципальных услуг в электронной форме составит 37 %</w:t>
            </w:r>
          </w:p>
        </w:tc>
      </w:tr>
    </w:tbl>
    <w:p w:rsidR="002A63D6" w:rsidRPr="002A63D6" w:rsidRDefault="002A63D6" w:rsidP="002A63D6">
      <w:pPr>
        <w:spacing w:after="0" w:line="240" w:lineRule="auto"/>
        <w:ind w:right="142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</w:p>
    <w:tbl>
      <w:tblPr>
        <w:tblStyle w:val="230"/>
        <w:tblW w:w="9327" w:type="dxa"/>
        <w:tblInd w:w="-5" w:type="dxa"/>
        <w:tblLook w:val="04A0" w:firstRow="1" w:lastRow="0" w:firstColumn="1" w:lastColumn="0" w:noHBand="0" w:noVBand="1"/>
      </w:tblPr>
      <w:tblGrid>
        <w:gridCol w:w="2892"/>
        <w:gridCol w:w="6435"/>
      </w:tblGrid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Служба по социальным вопросам администрации муниципального района «Корткеросский»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3.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социально ориентированных некоммерческих организаций, которым оказана финансовая поддержка в течение года,ед.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образования,%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Общий объём финансирования подпрограммы на 2022 – 2026 годы предусматривается в размере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1538,88709 тыс. рублей, в том числе: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138,89609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 –1399,991тыс.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за счёт средств федерального бюджета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2026 год – 0,0 тыс.рублей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55,946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82,95009тыс.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2026 год- 0,0 тыс.рублей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349,991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200,00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450,0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 200,00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2026 год-   200,00 тыс. рублей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A63D6" w:rsidRPr="002A63D6" w:rsidTr="00925BD7">
        <w:tc>
          <w:tcPr>
            <w:tcW w:w="289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4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следующих конечных показателей: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1. Доля социально ориентированных некоммерческих организаций, получивших финансовую и/или </w:t>
            </w: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имущественную поддержку, от общего количества социально ориентированных некоммерческих организаций, обратившихся за поддержкой составит 100 %;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3. Количество социально ориентированных некоммерческих организаций, которым оказана финансовая поддержка в течение года, 2 ед.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4.Доля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образования,5 %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A63D6" w:rsidRPr="002A63D6" w:rsidSect="00261D50">
          <w:footerReference w:type="default" r:id="rId8"/>
          <w:pgSz w:w="11906" w:h="16838"/>
          <w:pgMar w:top="1134" w:right="849" w:bottom="851" w:left="1701" w:header="708" w:footer="708" w:gutter="0"/>
          <w:cols w:space="708"/>
          <w:titlePg/>
          <w:docGrid w:linePitch="360"/>
        </w:sectPr>
      </w:pPr>
    </w:p>
    <w:p w:rsidR="002A63D6" w:rsidRPr="002A63D6" w:rsidRDefault="002A63D6" w:rsidP="005B4CAD">
      <w:pPr>
        <w:spacing w:after="0" w:line="240" w:lineRule="auto"/>
        <w:ind w:left="1077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:rsidR="002A63D6" w:rsidRPr="002A63D6" w:rsidRDefault="002A63D6" w:rsidP="005B4CAD">
      <w:pPr>
        <w:spacing w:after="0" w:line="240" w:lineRule="auto"/>
        <w:ind w:left="1077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постановлению администрации</w:t>
      </w:r>
    </w:p>
    <w:p w:rsidR="002A63D6" w:rsidRPr="002A63D6" w:rsidRDefault="002A63D6" w:rsidP="005B4CAD">
      <w:pPr>
        <w:spacing w:after="0" w:line="240" w:lineRule="auto"/>
        <w:ind w:left="1077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 района</w:t>
      </w:r>
    </w:p>
    <w:p w:rsidR="002A63D6" w:rsidRPr="002A63D6" w:rsidRDefault="002A63D6" w:rsidP="005B4CAD">
      <w:pPr>
        <w:spacing w:after="0" w:line="240" w:lineRule="auto"/>
        <w:ind w:left="1077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«Корткеросский»</w:t>
      </w:r>
    </w:p>
    <w:p w:rsidR="002A63D6" w:rsidRPr="002A63D6" w:rsidRDefault="002A63D6" w:rsidP="005B4CAD">
      <w:pPr>
        <w:spacing w:after="0" w:line="240" w:lineRule="auto"/>
        <w:ind w:left="1077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14.08.2024 № 1031</w:t>
      </w:r>
    </w:p>
    <w:p w:rsidR="005B4CAD" w:rsidRDefault="005B4CAD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«Таблица № 1»</w:t>
      </w:r>
    </w:p>
    <w:tbl>
      <w:tblPr>
        <w:tblW w:w="149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01"/>
        <w:gridCol w:w="53"/>
        <w:gridCol w:w="656"/>
        <w:gridCol w:w="8"/>
        <w:gridCol w:w="701"/>
        <w:gridCol w:w="8"/>
        <w:gridCol w:w="563"/>
        <w:gridCol w:w="51"/>
        <w:gridCol w:w="510"/>
        <w:gridCol w:w="61"/>
        <w:gridCol w:w="78"/>
        <w:gridCol w:w="12"/>
        <w:gridCol w:w="528"/>
        <w:gridCol w:w="31"/>
        <w:gridCol w:w="8"/>
        <w:gridCol w:w="6"/>
        <w:gridCol w:w="47"/>
        <w:gridCol w:w="79"/>
        <w:gridCol w:w="427"/>
        <w:gridCol w:w="8"/>
        <w:gridCol w:w="55"/>
        <w:gridCol w:w="75"/>
        <w:gridCol w:w="433"/>
        <w:gridCol w:w="59"/>
        <w:gridCol w:w="75"/>
        <w:gridCol w:w="433"/>
        <w:gridCol w:w="59"/>
        <w:gridCol w:w="75"/>
        <w:gridCol w:w="435"/>
        <w:gridCol w:w="57"/>
        <w:gridCol w:w="512"/>
      </w:tblGrid>
      <w:tr w:rsidR="002A63D6" w:rsidRPr="002A63D6" w:rsidTr="00925BD7">
        <w:tc>
          <w:tcPr>
            <w:tcW w:w="636" w:type="dxa"/>
            <w:vMerge w:val="restart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50" w:type="dxa"/>
            <w:vMerge w:val="restart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242" w:type="dxa"/>
            <w:vMerge w:val="restart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27" w:type="dxa"/>
            <w:vMerge w:val="restart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-3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1000" w:type="dxa"/>
            <w:vMerge w:val="restart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-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4022" w:type="dxa"/>
            <w:gridSpan w:val="1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индикатора (показателя)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  <w:vMerge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vMerge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vMerge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(факт)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(оценка)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(план)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(план)</w:t>
            </w:r>
          </w:p>
        </w:tc>
        <w:tc>
          <w:tcPr>
            <w:tcW w:w="622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(план)</w:t>
            </w:r>
          </w:p>
        </w:tc>
        <w:tc>
          <w:tcPr>
            <w:tcW w:w="710" w:type="dxa"/>
            <w:gridSpan w:val="7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(план)</w:t>
            </w:r>
          </w:p>
        </w:tc>
        <w:tc>
          <w:tcPr>
            <w:tcW w:w="569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512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муниципального образования муниципального района "Корткеросский" "Развитие системы муниципального управления"</w:t>
            </w: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2474B2D" wp14:editId="541BB52B">
                  <wp:extent cx="157480" cy="220345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622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569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512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460218D3" wp14:editId="597F2733">
                  <wp:extent cx="157480" cy="220345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2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710" w:type="dxa"/>
            <w:gridSpan w:val="7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569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512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12,4</w:t>
            </w: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Отношение объема муниципального долга муниципального района "Корткеросский"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E0FB37A" wp14:editId="3B655B5D">
                  <wp:extent cx="157480" cy="220345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622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2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поступления доходов от использования муниципальногоимущества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3A6EC4FE" wp14:editId="468825AE">
                  <wp:extent cx="157480" cy="220345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22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" w:type="dxa"/>
            <w:gridSpan w:val="7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9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12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116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01A6324" wp14:editId="3F5A619A">
                  <wp:extent cx="157480" cy="220345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95F1ECD" wp14:editId="212D4763">
                  <wp:extent cx="157480" cy="220345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обратившихся за поддержкой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61185B2F" wp14:editId="7E6EF914">
                  <wp:extent cx="157480" cy="220345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Подпрограммы 1 «Развитие кадрового потенциала»</w:t>
            </w:r>
          </w:p>
        </w:tc>
      </w:tr>
      <w:tr w:rsidR="002A63D6" w:rsidRPr="002A63D6" w:rsidTr="00925BD7">
        <w:trPr>
          <w:trHeight w:val="398"/>
        </w:trPr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2A63D6" w:rsidRPr="002A63D6" w:rsidTr="00925BD7">
        <w:trPr>
          <w:cantSplit/>
          <w:trHeight w:val="1134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25680C3" wp14:editId="4B965C21">
                  <wp:extent cx="157480" cy="220345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701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1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9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" w:type="dxa"/>
            <w:gridSpan w:val="4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" w:type="dxa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gridSpan w:val="2"/>
            <w:textDirection w:val="btL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62594D08" wp14:editId="16ED2418">
                  <wp:extent cx="157480" cy="220345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28E6DAF" wp14:editId="4D12988F">
                  <wp:extent cx="157480" cy="220345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5D737273" wp14:editId="30FA9113">
                  <wp:extent cx="157480" cy="220345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79C63F1" wp14:editId="65B2C673">
                  <wp:extent cx="157480" cy="220345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1. Задача 1. Организация и обеспечение бюджетного процесса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67428EF" wp14:editId="015315AC">
                  <wp:extent cx="157480" cy="220345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5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 БТ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4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98" w:type="dxa"/>
            <w:gridSpan w:val="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6B73077A" wp14:editId="36F2C2AA">
                  <wp:extent cx="157480" cy="220345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116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Подпрограмма 4 "Развитие информационного общества"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A22D5FE" wp14:editId="457829C5">
                  <wp:extent cx="157480" cy="220345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DE742C2" wp14:editId="1BF8DE4D">
                  <wp:extent cx="157480" cy="220345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3574F0F0" wp14:editId="624BED2B">
                  <wp:extent cx="157480" cy="220345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5D67D7D" wp14:editId="6098E958">
                  <wp:extent cx="157480" cy="220345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граждан, использующих механизм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653CB300" wp14:editId="64AC05A0">
                  <wp:extent cx="157480" cy="220345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3660CA47" wp14:editId="3A3CE900">
                  <wp:extent cx="157480" cy="220345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4 Обеспечение защиты информации</w:t>
            </w:r>
          </w:p>
        </w:tc>
      </w:tr>
      <w:tr w:rsidR="002A63D6" w:rsidRPr="002A63D6" w:rsidTr="00925BD7"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4DC36B5B" wp14:editId="5CFA7167">
                  <wp:extent cx="157480" cy="220345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ИЗ, ИМ</w:t>
            </w:r>
          </w:p>
        </w:tc>
        <w:tc>
          <w:tcPr>
            <w:tcW w:w="70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71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9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2A63D6" w:rsidRPr="002A63D6" w:rsidTr="00925BD7">
        <w:trPr>
          <w:trHeight w:val="1491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EDD531D" wp14:editId="5BCA3914">
                  <wp:extent cx="157480" cy="220345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2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6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A63D6" w:rsidRPr="002A63D6" w:rsidTr="00925BD7">
        <w:trPr>
          <w:trHeight w:val="971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1242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727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77FCA148" wp14:editId="31C45260">
                  <wp:extent cx="170815" cy="23177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gridSpan w:val="5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vAlign w:val="center"/>
          </w:tcPr>
          <w:p w:rsidR="002A63D6" w:rsidRPr="002A63D6" w:rsidRDefault="002A63D6" w:rsidP="002A63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2A63D6" w:rsidRPr="002A63D6" w:rsidTr="00925BD7">
        <w:tc>
          <w:tcPr>
            <w:tcW w:w="14959" w:type="dxa"/>
            <w:gridSpan w:val="36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2A63D6" w:rsidRPr="002A63D6" w:rsidTr="005B4CAD">
        <w:trPr>
          <w:trHeight w:val="451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"Корткеросский"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24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7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5398F33B" wp14:editId="2DB80DC7">
                  <wp:extent cx="157480" cy="220345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A63D6" w:rsidRPr="002A63D6" w:rsidTr="00925BD7">
        <w:trPr>
          <w:trHeight w:val="313"/>
        </w:trPr>
        <w:tc>
          <w:tcPr>
            <w:tcW w:w="636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50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</w:p>
        </w:tc>
        <w:tc>
          <w:tcPr>
            <w:tcW w:w="1242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8F561FD" wp14:editId="48BCE074">
                  <wp:extent cx="170815" cy="23177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64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  <w:gridSpan w:val="2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63" w:type="dxa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gridSpan w:val="5"/>
            <w:vAlign w:val="center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vAlign w:val="center"/>
          </w:tcPr>
          <w:p w:rsidR="002A63D6" w:rsidRPr="002A63D6" w:rsidRDefault="002A63D6" w:rsidP="002A63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5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" w:type="dxa"/>
            <w:gridSpan w:val="4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«Таблица № 2»</w:t>
      </w:r>
    </w:p>
    <w:p w:rsidR="002A63D6" w:rsidRPr="002A63D6" w:rsidRDefault="002A63D6" w:rsidP="002A63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90"/>
        <w:gridCol w:w="2835"/>
        <w:gridCol w:w="2178"/>
        <w:gridCol w:w="543"/>
        <w:gridCol w:w="308"/>
        <w:gridCol w:w="599"/>
        <w:gridCol w:w="251"/>
        <w:gridCol w:w="656"/>
        <w:gridCol w:w="2551"/>
        <w:gridCol w:w="195"/>
        <w:gridCol w:w="3753"/>
      </w:tblGrid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Номер и наименование ведомственной целевой программы (далее - ВЦП),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основного мероприятия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Ответственный исполнитель ВЦП, основного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Срок начала реализ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ации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Срок окончания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реализации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Основные направления реализации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1. "Развитие кадрового потенциала"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1.1.1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конкурса для формирования кадрового резерва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конкурса для формирования кадрового резерва;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информации о конкурсе на официальном сайте администрации муниципального района "Корткеросский";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1.2.1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обучения лиц, замещающих муниципальные должности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обучения лиц, замещающих муниципальные должности;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1.2.2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обучения лиц, замещающих должности, не отнесенные к должностям муниципальной службы;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1.2.3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1.2.4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Опубликование нормативных правовых актов администрации муниципального района "Корткеросский" и Совета муниципального района "Корткеросский" в средствах массовой информации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Заключение договора (контракта) с информационными агентствами, публикация нормативных правовых актов администрации муниципального района "Корткеросский" и Совета муниципального района "Корткеросский", подписание актов выполненных работ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1.2.5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наградной атрибутики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наградной атрибутики, вручение наградных материалов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Организация и обеспечение бюджетного процесса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2.1.1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Обслуживание муниципального долга МР "Корткеросский"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обслуживание муниципального долга и их минимизация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2.2.1. Оплата муниципальными учреждениями расходов по коммунальным услугам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2A63D6" w:rsidRPr="002A63D6" w:rsidTr="00925BD7"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3.1.1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дефектовка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имущественных и земельных отношений администрации муниципального района "Корткеросский";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жилищной политики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Постановка на кадастровый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учет объектов недвижимости, находящихся в муниципальной собственности и бесхозяйных объектов недвижимости;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Постановка земельных участков на кадастровый учет. Проектная документация и кадастровый учет лесных участков;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Доля поступления доходов от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2A63D6" w:rsidRPr="002A63D6" w:rsidTr="00925BD7">
        <w:trPr>
          <w:trHeight w:val="2647"/>
        </w:trPr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3.1.2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Снос зданий, находящихся в казне муниципального района "Корткеросский"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2A63D6" w:rsidRPr="002A63D6" w:rsidTr="00925BD7">
        <w:trPr>
          <w:trHeight w:val="580"/>
        </w:trPr>
        <w:tc>
          <w:tcPr>
            <w:tcW w:w="704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925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3.1.3 Оценка технического состояния здания, строения, сооружения</w:t>
            </w:r>
          </w:p>
        </w:tc>
        <w:tc>
          <w:tcPr>
            <w:tcW w:w="2178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85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принятия решения по признанию (непризнанию) многоквартирных домов аварийными и подлежащими сносу или реконструкции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4.1.1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Автоматизация и модернизация рабочих мест специалистов администрации МО МР "Корткеросский" осуществляющих работу с государственными и муниципальными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информационными системами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Обновление устаревшей компьютерной техники, приобретение средств защиты информации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Корткеросский и подведомственных им учреждений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4.1.2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4.2.1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компьютерного, коммутационного и абонентского оборудования ip-телефонии, услуги по установке, настройке и техническому обслуживанию программно-аппаратного комплекса ip-телефонии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Расчет выгоды от перехода на ip-телефонию, закупка оборудования, внедрение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4.2.2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Служба по автоматизации,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Закупка неисключительных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(пользовательских), лицензионных прав справочно-информационных баз данных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Доля взаимодействий граждан и коммерческих организаций с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муниципальными органами и бюджетными учреждениями, осуществляемых в цифровом виде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Задача 3. Повышение качества предоставления муниципальных услуг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4.3.1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4.3.2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Оказание услуг по сопровождению, технической поддержке и модернизации официального сайта администрации муниципального образования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 "Корткеросский"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работоспособности официального сайта администрации муниципального района "Корткеросский"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Задача 4. Обеспечение защиты информации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4.4.1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Оснащение автоматизированных рабочих мест 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Задача 1. Формирование экономических стимулов и создание благоприятных условий для осуществления деятельности социально </w:t>
            </w: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ориентированных некоммерческих организаций, развития институтов гражданского общества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5.1.1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конкурса на предоставление субсидий юридическим лицам на реализацию социально ориентированных проектов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2A63D6" w:rsidRPr="002A63D6" w:rsidTr="00925BD7">
        <w:tc>
          <w:tcPr>
            <w:tcW w:w="14663" w:type="dxa"/>
            <w:gridSpan w:val="1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2A63D6" w:rsidRPr="002A63D6" w:rsidTr="00925BD7">
        <w:tc>
          <w:tcPr>
            <w:tcW w:w="794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5.2.1. Оказание информационной поддержки социально ориентированным некоммерческим организациям </w:t>
            </w:r>
          </w:p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информации на официальном сайте администрации муниципального района "Корткеросский", в средствах массовой информации, изготовление информационных буклетов и брошюр</w:t>
            </w:r>
          </w:p>
        </w:tc>
        <w:tc>
          <w:tcPr>
            <w:tcW w:w="3948" w:type="dxa"/>
            <w:gridSpan w:val="2"/>
          </w:tcPr>
          <w:p w:rsidR="002A63D6" w:rsidRPr="002A63D6" w:rsidRDefault="002A63D6" w:rsidP="002A63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63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«Таблица № 3»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(с учетом средств межбюджетных трансфертов)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230"/>
        <w:tblW w:w="15305" w:type="dxa"/>
        <w:tblLayout w:type="fixed"/>
        <w:tblLook w:val="04A0" w:firstRow="1" w:lastRow="0" w:firstColumn="1" w:lastColumn="0" w:noHBand="0" w:noVBand="1"/>
      </w:tblPr>
      <w:tblGrid>
        <w:gridCol w:w="1949"/>
        <w:gridCol w:w="1986"/>
        <w:gridCol w:w="154"/>
        <w:gridCol w:w="8"/>
        <w:gridCol w:w="2374"/>
        <w:gridCol w:w="15"/>
        <w:gridCol w:w="21"/>
        <w:gridCol w:w="1681"/>
        <w:gridCol w:w="28"/>
        <w:gridCol w:w="1390"/>
        <w:gridCol w:w="26"/>
        <w:gridCol w:w="1249"/>
        <w:gridCol w:w="28"/>
        <w:gridCol w:w="1560"/>
        <w:gridCol w:w="1418"/>
        <w:gridCol w:w="1418"/>
      </w:tblGrid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401" w:type="dxa"/>
            <w:gridSpan w:val="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2A63D6" w:rsidRPr="002A63D6" w:rsidTr="00925BD7">
        <w:tc>
          <w:tcPr>
            <w:tcW w:w="194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6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30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7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551" w:type="dxa"/>
            <w:gridSpan w:val="4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30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71892,66608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7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29629,1582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042EE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30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7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30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21885,78</w:t>
            </w:r>
          </w:p>
        </w:tc>
        <w:tc>
          <w:tcPr>
            <w:tcW w:w="141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277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21366,634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9693,20986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728,0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3 969,20601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7243,990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26011,03702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1949,55811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политики администрации муниципального района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741,694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rPr>
          <w:trHeight w:val="979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rPr>
          <w:trHeight w:val="132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1986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Управление </w:t>
            </w: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муниципальными финансами и 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3D6" w:rsidRPr="002A63D6" w:rsidRDefault="002A63D6" w:rsidP="00042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47896,81702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3600,987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6038,889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3D6" w:rsidRPr="002A63D6" w:rsidRDefault="002A63D6" w:rsidP="00042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25566,634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6357,65351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6332,65351</w:t>
            </w: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21885,78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97,687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21366,634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96,000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71,000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26011,03702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4200,000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rPr>
          <w:trHeight w:val="860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rPr>
          <w:trHeight w:val="27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Оплата муниципальными учреждениями расходов по коммунальным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услугам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47534,178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2A63D6" w:rsidRPr="002A63D6" w:rsidTr="00925BD7">
        <w:trPr>
          <w:trHeight w:val="835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21594,141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21316,634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2A63D6" w:rsidRPr="002A63D6" w:rsidTr="00925BD7">
        <w:trPr>
          <w:trHeight w:val="835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26 011,37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2A63D6" w:rsidRPr="002A63D6" w:rsidTr="00925BD7"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12 384,46197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1829,57411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9693,20986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1949,55811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политики администрации муниципального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lastRenderedPageBreak/>
              <w:t>741,694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124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бесхозяйными на основании решения суда, земельных участков, государственная собственность на которые не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разграничена и лесоустройство, софинансирование проведения комплексных кадастровых работ, дефектовка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10388,90386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rPr>
          <w:trHeight w:val="22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9693,20986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rPr>
          <w:trHeight w:val="22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1949,55811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1949,55811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447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</w:tcPr>
          <w:p w:rsidR="002A63D6" w:rsidRPr="002A63D6" w:rsidRDefault="002A63D6" w:rsidP="002A63D6">
            <w:pPr>
              <w:jc w:val="center"/>
              <w:rPr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gridSpan w:val="2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</w:tcPr>
          <w:p w:rsidR="002A63D6" w:rsidRPr="002A63D6" w:rsidRDefault="002A63D6" w:rsidP="002A63D6">
            <w:pPr>
              <w:jc w:val="center"/>
              <w:rPr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65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gridSpan w:val="2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46,000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81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информационного общества»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2A63D6" w:rsidRPr="002A63D6" w:rsidTr="00925BD7">
        <w:trPr>
          <w:trHeight w:val="2541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2A63D6" w:rsidRPr="002A63D6" w:rsidTr="00925BD7">
        <w:trPr>
          <w:trHeight w:val="416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sz w:val="24"/>
                <w:szCs w:val="24"/>
              </w:rPr>
              <w:lastRenderedPageBreak/>
              <w:br w:type="page"/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3116,47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sz w:val="24"/>
                <w:szCs w:val="24"/>
              </w:rPr>
              <w:t>239,484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rPr>
          <w:trHeight w:val="2541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rPr>
          <w:trHeight w:val="420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проведения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совещаний, выступлений и презентаций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400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компьютерного, коммутационного и абонентского оборудования ip-телефонии, услуги по установке, настройке и техническому обслуживанию программно-аппаратного комплекса ip-телефонии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444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420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sz w:val="24"/>
                <w:szCs w:val="24"/>
              </w:rPr>
              <w:t>2967,707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rPr>
          <w:trHeight w:val="417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4.3.1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Размещение 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443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17" w:type="dxa"/>
            <w:gridSpan w:val="3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89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45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</w:t>
            </w: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2A63D6" w:rsidRPr="002A63D6" w:rsidTr="00925BD7">
        <w:trPr>
          <w:trHeight w:val="265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rPr>
          <w:trHeight w:val="286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rPr>
          <w:trHeight w:val="230"/>
        </w:trPr>
        <w:tc>
          <w:tcPr>
            <w:tcW w:w="1949" w:type="dxa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информационной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708"/>
        </w:trPr>
        <w:tc>
          <w:tcPr>
            <w:tcW w:w="1949" w:type="dxa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A63D6" w:rsidRPr="002A63D6" w:rsidRDefault="002A63D6" w:rsidP="002A6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68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8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2A63D6" w:rsidRPr="002A63D6" w:rsidRDefault="002A63D6" w:rsidP="002A63D6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042EE2" w:rsidRDefault="00042EE2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A63D6" w:rsidRPr="002A63D6" w:rsidRDefault="002A63D6" w:rsidP="002A63D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«Таблица 4»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Ресурсное обеспечение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2A63D6" w:rsidRPr="002A63D6" w:rsidRDefault="002A63D6" w:rsidP="002A63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63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230"/>
        <w:tblW w:w="15021" w:type="dxa"/>
        <w:tblLayout w:type="fixed"/>
        <w:tblLook w:val="04A0" w:firstRow="1" w:lastRow="0" w:firstColumn="1" w:lastColumn="0" w:noHBand="0" w:noVBand="1"/>
      </w:tblPr>
      <w:tblGrid>
        <w:gridCol w:w="1838"/>
        <w:gridCol w:w="1629"/>
        <w:gridCol w:w="34"/>
        <w:gridCol w:w="2731"/>
        <w:gridCol w:w="1560"/>
        <w:gridCol w:w="1275"/>
        <w:gridCol w:w="694"/>
        <w:gridCol w:w="582"/>
        <w:gridCol w:w="1559"/>
        <w:gridCol w:w="1560"/>
        <w:gridCol w:w="1559"/>
      </w:tblGrid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663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731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6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2A63D6" w:rsidRPr="002A63D6" w:rsidTr="00925BD7">
        <w:tc>
          <w:tcPr>
            <w:tcW w:w="1838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1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663" w:type="dxa"/>
            <w:gridSpan w:val="2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71892,65608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29629,1582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tabs>
                <w:tab w:val="left" w:pos="117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26239,30672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5310,87411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5048,6485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5579,48811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42139,3143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24318,28409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5183,08266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5469,50421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2828,500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350,000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550,000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2828,500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обучения лиц, замещающих муниципальные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должности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медицинских осмотров и медицинских освидетельствований в медицинских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организациях муниципальных служащих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бюджета Республики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72"/>
        </w:trPr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2A63D6" w:rsidRPr="002A63D6" w:rsidTr="00925BD7">
        <w:trPr>
          <w:trHeight w:val="292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68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0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72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74"/>
        </w:trPr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2A63D6" w:rsidRPr="002A63D6" w:rsidTr="00925BD7">
        <w:trPr>
          <w:trHeight w:val="177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50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40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38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47896,817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25566,634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6357,653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7683,270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1331,300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1924,796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2A63D6" w:rsidRPr="002A63D6" w:rsidTr="00925BD7">
        <w:trPr>
          <w:trHeight w:val="293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75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47605,178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7391,631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1281,300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«Управление муниципальным имуществом муниципального района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12 384,46197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1829,57411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7083,55562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1829,57411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1786,87195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1036,64675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дефектовка.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10388,90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3385,24465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1000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5087,9975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728,0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1786,872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1036,647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Снос зданий, находящихся в казне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</w:t>
            </w:r>
          </w:p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1949,55811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1949,55811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1055,57411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689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09"/>
        </w:trPr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25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167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 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04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229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109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rPr>
          <w:trHeight w:val="146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96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rPr>
          <w:trHeight w:val="320"/>
        </w:trPr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7243,990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7243,990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оборудовани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29,999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ip-телефонии, услуги по установке, настройке и техническому обслуживанию программно-аппаратного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комплекса ip-телефонии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 4.2.2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ых услуг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4.3.2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D9D9D9" w:themeFill="background1" w:themeFillShade="D9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138,89609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82,95009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бюджета Республики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138,896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 w:val="restart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1629" w:type="dxa"/>
            <w:vMerge w:val="restart"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информирования о деятельности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6"/>
            <w:shd w:val="clear" w:color="auto" w:fill="BFBFBF" w:themeFill="background1" w:themeFillShade="BF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2A63D6" w:rsidRPr="002A63D6" w:rsidTr="00925BD7">
        <w:tc>
          <w:tcPr>
            <w:tcW w:w="1838" w:type="dxa"/>
            <w:vMerge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2A63D6" w:rsidRPr="002A63D6" w:rsidRDefault="002A63D6" w:rsidP="002A6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2A63D6" w:rsidRPr="002A63D6" w:rsidRDefault="002A63D6" w:rsidP="002A6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2A63D6" w:rsidRPr="002A63D6" w:rsidRDefault="002A63D6" w:rsidP="002A63D6">
      <w:pPr>
        <w:rPr>
          <w:rFonts w:eastAsiaTheme="minorEastAsia"/>
          <w:color w:val="000000" w:themeColor="text1"/>
          <w:sz w:val="24"/>
          <w:szCs w:val="24"/>
          <w:lang w:eastAsia="ru-RU"/>
        </w:rPr>
      </w:pPr>
    </w:p>
    <w:p w:rsidR="003C5265" w:rsidRPr="005B4CAD" w:rsidRDefault="003C5265" w:rsidP="003C5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0"/>
    <w:p w:rsidR="008D7FC1" w:rsidRPr="005B4CAD" w:rsidRDefault="008D7FC1" w:rsidP="00F55A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7FC1" w:rsidRPr="005B4CAD" w:rsidSect="00042EE2">
          <w:headerReference w:type="default" r:id="rId13"/>
          <w:pgSz w:w="16838" w:h="11906" w:orient="landscape"/>
          <w:pgMar w:top="1276" w:right="1134" w:bottom="567" w:left="1134" w:header="709" w:footer="709" w:gutter="0"/>
          <w:cols w:space="720"/>
          <w:titlePg/>
          <w:docGrid w:linePitch="299"/>
        </w:sectPr>
      </w:pPr>
    </w:p>
    <w:p w:rsidR="00F55AF9" w:rsidRPr="00F55AF9" w:rsidRDefault="00F55AF9" w:rsidP="00F55A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Издание Совета муниципального района «Корткеросский» </w:t>
      </w:r>
    </w:p>
    <w:p w:rsidR="00F55AF9" w:rsidRPr="00F55AF9" w:rsidRDefault="00F55AF9" w:rsidP="00F55A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55AF9" w:rsidRPr="00F55AF9" w:rsidRDefault="00F55AF9" w:rsidP="00F55A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r w:rsidR="00CF4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 - Нестерова Л.В. (9-23-44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Крапивина Н.В.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55AF9" w:rsidRPr="00F55AF9" w:rsidRDefault="00F55AF9" w:rsidP="00F55A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55AF9" w:rsidRPr="00F55AF9" w:rsidRDefault="00F55AF9" w:rsidP="00F55A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FE61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55AF9" w:rsidRPr="00F55AF9" w:rsidRDefault="00F55AF9" w:rsidP="00F55A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55AF9" w:rsidRPr="00F55AF9" w:rsidRDefault="00F55AF9" w:rsidP="00F55A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55AF9" w:rsidRPr="00F55AF9" w:rsidRDefault="00F55AF9" w:rsidP="00F5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</w:t>
      </w:r>
    </w:p>
    <w:sectPr w:rsidR="00F55AF9" w:rsidRPr="00F55AF9" w:rsidSect="003C5265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7F3" w:rsidRDefault="006247F3" w:rsidP="00654485">
      <w:pPr>
        <w:spacing w:after="0" w:line="240" w:lineRule="auto"/>
      </w:pPr>
      <w:r>
        <w:separator/>
      </w:r>
    </w:p>
  </w:endnote>
  <w:endnote w:type="continuationSeparator" w:id="0">
    <w:p w:rsidR="006247F3" w:rsidRDefault="006247F3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266479"/>
      <w:docPartObj>
        <w:docPartGallery w:val="Page Numbers (Bottom of Page)"/>
        <w:docPartUnique/>
      </w:docPartObj>
    </w:sdtPr>
    <w:sdtContent>
      <w:p w:rsidR="00042EE2" w:rsidRDefault="00042EE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D6" w:rsidRPr="005D6AD6">
          <w:rPr>
            <w:noProof/>
            <w:lang w:val="ru-RU"/>
          </w:rPr>
          <w:t>21</w:t>
        </w:r>
        <w:r>
          <w:fldChar w:fldCharType="end"/>
        </w:r>
      </w:p>
    </w:sdtContent>
  </w:sdt>
  <w:p w:rsidR="00925BD7" w:rsidRDefault="00925BD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7F3" w:rsidRDefault="006247F3" w:rsidP="00654485">
      <w:pPr>
        <w:spacing w:after="0" w:line="240" w:lineRule="auto"/>
      </w:pPr>
      <w:r>
        <w:separator/>
      </w:r>
    </w:p>
  </w:footnote>
  <w:footnote w:type="continuationSeparator" w:id="0">
    <w:p w:rsidR="006247F3" w:rsidRDefault="006247F3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BD7" w:rsidRDefault="00925BD7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2E45D20"/>
    <w:lvl w:ilvl="0">
      <w:numFmt w:val="bullet"/>
      <w:lvlText w:val="*"/>
      <w:lvlJc w:val="left"/>
    </w:lvl>
  </w:abstractNum>
  <w:abstractNum w:abstractNumId="1">
    <w:nsid w:val="072B3529"/>
    <w:multiLevelType w:val="hybridMultilevel"/>
    <w:tmpl w:val="47F84518"/>
    <w:lvl w:ilvl="0" w:tplc="05A27FD6">
      <w:numFmt w:val="bullet"/>
      <w:lvlText w:val="-"/>
      <w:lvlJc w:val="left"/>
      <w:pPr>
        <w:ind w:left="28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B408DA">
      <w:numFmt w:val="bullet"/>
      <w:lvlText w:val="•"/>
      <w:lvlJc w:val="left"/>
      <w:pPr>
        <w:ind w:left="576" w:hanging="142"/>
      </w:pPr>
      <w:rPr>
        <w:rFonts w:hint="default"/>
        <w:lang w:val="ru-RU" w:eastAsia="en-US" w:bidi="ar-SA"/>
      </w:rPr>
    </w:lvl>
    <w:lvl w:ilvl="2" w:tplc="0926771E">
      <w:numFmt w:val="bullet"/>
      <w:lvlText w:val="•"/>
      <w:lvlJc w:val="left"/>
      <w:pPr>
        <w:ind w:left="872" w:hanging="142"/>
      </w:pPr>
      <w:rPr>
        <w:rFonts w:hint="default"/>
        <w:lang w:val="ru-RU" w:eastAsia="en-US" w:bidi="ar-SA"/>
      </w:rPr>
    </w:lvl>
    <w:lvl w:ilvl="3" w:tplc="508EEA9A">
      <w:numFmt w:val="bullet"/>
      <w:lvlText w:val="•"/>
      <w:lvlJc w:val="left"/>
      <w:pPr>
        <w:ind w:left="1168" w:hanging="142"/>
      </w:pPr>
      <w:rPr>
        <w:rFonts w:hint="default"/>
        <w:lang w:val="ru-RU" w:eastAsia="en-US" w:bidi="ar-SA"/>
      </w:rPr>
    </w:lvl>
    <w:lvl w:ilvl="4" w:tplc="C49AE890">
      <w:numFmt w:val="bullet"/>
      <w:lvlText w:val="•"/>
      <w:lvlJc w:val="left"/>
      <w:pPr>
        <w:ind w:left="1464" w:hanging="142"/>
      </w:pPr>
      <w:rPr>
        <w:rFonts w:hint="default"/>
        <w:lang w:val="ru-RU" w:eastAsia="en-US" w:bidi="ar-SA"/>
      </w:rPr>
    </w:lvl>
    <w:lvl w:ilvl="5" w:tplc="99468A6C">
      <w:numFmt w:val="bullet"/>
      <w:lvlText w:val="•"/>
      <w:lvlJc w:val="left"/>
      <w:pPr>
        <w:ind w:left="1761" w:hanging="142"/>
      </w:pPr>
      <w:rPr>
        <w:rFonts w:hint="default"/>
        <w:lang w:val="ru-RU" w:eastAsia="en-US" w:bidi="ar-SA"/>
      </w:rPr>
    </w:lvl>
    <w:lvl w:ilvl="6" w:tplc="DDA242C4">
      <w:numFmt w:val="bullet"/>
      <w:lvlText w:val="•"/>
      <w:lvlJc w:val="left"/>
      <w:pPr>
        <w:ind w:left="2057" w:hanging="142"/>
      </w:pPr>
      <w:rPr>
        <w:rFonts w:hint="default"/>
        <w:lang w:val="ru-RU" w:eastAsia="en-US" w:bidi="ar-SA"/>
      </w:rPr>
    </w:lvl>
    <w:lvl w:ilvl="7" w:tplc="E29AAFD8">
      <w:numFmt w:val="bullet"/>
      <w:lvlText w:val="•"/>
      <w:lvlJc w:val="left"/>
      <w:pPr>
        <w:ind w:left="2353" w:hanging="142"/>
      </w:pPr>
      <w:rPr>
        <w:rFonts w:hint="default"/>
        <w:lang w:val="ru-RU" w:eastAsia="en-US" w:bidi="ar-SA"/>
      </w:rPr>
    </w:lvl>
    <w:lvl w:ilvl="8" w:tplc="A1FA806E">
      <w:numFmt w:val="bullet"/>
      <w:lvlText w:val="•"/>
      <w:lvlJc w:val="left"/>
      <w:pPr>
        <w:ind w:left="2649" w:hanging="142"/>
      </w:pPr>
      <w:rPr>
        <w:rFonts w:hint="default"/>
        <w:lang w:val="ru-RU" w:eastAsia="en-US" w:bidi="ar-SA"/>
      </w:rPr>
    </w:lvl>
  </w:abstractNum>
  <w:abstractNum w:abstractNumId="2">
    <w:nsid w:val="09E53941"/>
    <w:multiLevelType w:val="hybridMultilevel"/>
    <w:tmpl w:val="4246C80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B94637B"/>
    <w:multiLevelType w:val="singleLevel"/>
    <w:tmpl w:val="8788D9F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0DA644B1"/>
    <w:multiLevelType w:val="singleLevel"/>
    <w:tmpl w:val="F57EADEC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>
    <w:nsid w:val="0EA87BE7"/>
    <w:multiLevelType w:val="hybridMultilevel"/>
    <w:tmpl w:val="1AEE86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0863CF"/>
    <w:multiLevelType w:val="singleLevel"/>
    <w:tmpl w:val="6C14B634"/>
    <w:lvl w:ilvl="0">
      <w:start w:val="2"/>
      <w:numFmt w:val="decimal"/>
      <w:lvlText w:val="8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9">
    <w:nsid w:val="1933025E"/>
    <w:multiLevelType w:val="singleLevel"/>
    <w:tmpl w:val="30AA5E96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1E0271F2"/>
    <w:multiLevelType w:val="multilevel"/>
    <w:tmpl w:val="CDB65C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21184910"/>
    <w:multiLevelType w:val="hybridMultilevel"/>
    <w:tmpl w:val="5250374E"/>
    <w:lvl w:ilvl="0" w:tplc="FB882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7E186C"/>
    <w:multiLevelType w:val="hybridMultilevel"/>
    <w:tmpl w:val="50BEF3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E06CF"/>
    <w:multiLevelType w:val="hybridMultilevel"/>
    <w:tmpl w:val="B6F6A85A"/>
    <w:lvl w:ilvl="0" w:tplc="00D2BD1C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D4098F"/>
    <w:multiLevelType w:val="hybridMultilevel"/>
    <w:tmpl w:val="136C803E"/>
    <w:lvl w:ilvl="0" w:tplc="694AD2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1390655"/>
    <w:multiLevelType w:val="hybridMultilevel"/>
    <w:tmpl w:val="3FD4030A"/>
    <w:lvl w:ilvl="0" w:tplc="D35CFF80">
      <w:start w:val="20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E923202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2" w:tplc="063EB88E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C89A6802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4" w:tplc="AB684BB2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5" w:tplc="42D2DEE0"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  <w:lvl w:ilvl="6" w:tplc="C99AC7CC">
      <w:numFmt w:val="bullet"/>
      <w:lvlText w:val="•"/>
      <w:lvlJc w:val="left"/>
      <w:pPr>
        <w:ind w:left="6616" w:hanging="360"/>
      </w:pPr>
      <w:rPr>
        <w:rFonts w:hint="default"/>
        <w:lang w:val="ru-RU" w:eastAsia="en-US" w:bidi="ar-SA"/>
      </w:rPr>
    </w:lvl>
    <w:lvl w:ilvl="7" w:tplc="70087C0E">
      <w:numFmt w:val="bullet"/>
      <w:lvlText w:val="•"/>
      <w:lvlJc w:val="left"/>
      <w:pPr>
        <w:ind w:left="7541" w:hanging="360"/>
      </w:pPr>
      <w:rPr>
        <w:rFonts w:hint="default"/>
        <w:lang w:val="ru-RU" w:eastAsia="en-US" w:bidi="ar-SA"/>
      </w:rPr>
    </w:lvl>
    <w:lvl w:ilvl="8" w:tplc="B7F6D03A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</w:abstractNum>
  <w:abstractNum w:abstractNumId="18">
    <w:nsid w:val="31930711"/>
    <w:multiLevelType w:val="hybridMultilevel"/>
    <w:tmpl w:val="A50A24CC"/>
    <w:lvl w:ilvl="0" w:tplc="ED5ED3D4">
      <w:start w:val="1"/>
      <w:numFmt w:val="decimal"/>
      <w:lvlText w:val="%1)"/>
      <w:lvlJc w:val="left"/>
      <w:pPr>
        <w:ind w:left="112" w:hanging="3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86B578">
      <w:numFmt w:val="bullet"/>
      <w:lvlText w:val="•"/>
      <w:lvlJc w:val="left"/>
      <w:pPr>
        <w:ind w:left="1150" w:hanging="355"/>
      </w:pPr>
      <w:rPr>
        <w:rFonts w:hint="default"/>
        <w:lang w:val="ru-RU" w:eastAsia="en-US" w:bidi="ar-SA"/>
      </w:rPr>
    </w:lvl>
    <w:lvl w:ilvl="2" w:tplc="4E2A057A">
      <w:numFmt w:val="bullet"/>
      <w:lvlText w:val="•"/>
      <w:lvlJc w:val="left"/>
      <w:pPr>
        <w:ind w:left="2181" w:hanging="355"/>
      </w:pPr>
      <w:rPr>
        <w:rFonts w:hint="default"/>
        <w:lang w:val="ru-RU" w:eastAsia="en-US" w:bidi="ar-SA"/>
      </w:rPr>
    </w:lvl>
    <w:lvl w:ilvl="3" w:tplc="7F2886B4">
      <w:numFmt w:val="bullet"/>
      <w:lvlText w:val="•"/>
      <w:lvlJc w:val="left"/>
      <w:pPr>
        <w:ind w:left="3211" w:hanging="355"/>
      </w:pPr>
      <w:rPr>
        <w:rFonts w:hint="default"/>
        <w:lang w:val="ru-RU" w:eastAsia="en-US" w:bidi="ar-SA"/>
      </w:rPr>
    </w:lvl>
    <w:lvl w:ilvl="4" w:tplc="4E765AC6">
      <w:numFmt w:val="bullet"/>
      <w:lvlText w:val="•"/>
      <w:lvlJc w:val="left"/>
      <w:pPr>
        <w:ind w:left="4242" w:hanging="355"/>
      </w:pPr>
      <w:rPr>
        <w:rFonts w:hint="default"/>
        <w:lang w:val="ru-RU" w:eastAsia="en-US" w:bidi="ar-SA"/>
      </w:rPr>
    </w:lvl>
    <w:lvl w:ilvl="5" w:tplc="EAB83542">
      <w:numFmt w:val="bullet"/>
      <w:lvlText w:val="•"/>
      <w:lvlJc w:val="left"/>
      <w:pPr>
        <w:ind w:left="5273" w:hanging="355"/>
      </w:pPr>
      <w:rPr>
        <w:rFonts w:hint="default"/>
        <w:lang w:val="ru-RU" w:eastAsia="en-US" w:bidi="ar-SA"/>
      </w:rPr>
    </w:lvl>
    <w:lvl w:ilvl="6" w:tplc="7DC4707E">
      <w:numFmt w:val="bullet"/>
      <w:lvlText w:val="•"/>
      <w:lvlJc w:val="left"/>
      <w:pPr>
        <w:ind w:left="6303" w:hanging="355"/>
      </w:pPr>
      <w:rPr>
        <w:rFonts w:hint="default"/>
        <w:lang w:val="ru-RU" w:eastAsia="en-US" w:bidi="ar-SA"/>
      </w:rPr>
    </w:lvl>
    <w:lvl w:ilvl="7" w:tplc="1E2CE5DE">
      <w:numFmt w:val="bullet"/>
      <w:lvlText w:val="•"/>
      <w:lvlJc w:val="left"/>
      <w:pPr>
        <w:ind w:left="7334" w:hanging="355"/>
      </w:pPr>
      <w:rPr>
        <w:rFonts w:hint="default"/>
        <w:lang w:val="ru-RU" w:eastAsia="en-US" w:bidi="ar-SA"/>
      </w:rPr>
    </w:lvl>
    <w:lvl w:ilvl="8" w:tplc="170CACA0">
      <w:numFmt w:val="bullet"/>
      <w:lvlText w:val="•"/>
      <w:lvlJc w:val="left"/>
      <w:pPr>
        <w:ind w:left="8365" w:hanging="355"/>
      </w:pPr>
      <w:rPr>
        <w:rFonts w:hint="default"/>
        <w:lang w:val="ru-RU" w:eastAsia="en-US" w:bidi="ar-SA"/>
      </w:rPr>
    </w:lvl>
  </w:abstractNum>
  <w:abstractNum w:abstractNumId="19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6A63E25"/>
    <w:multiLevelType w:val="hybridMultilevel"/>
    <w:tmpl w:val="B5E49300"/>
    <w:lvl w:ilvl="0" w:tplc="EC565204">
      <w:numFmt w:val="bullet"/>
      <w:lvlText w:val="-"/>
      <w:lvlJc w:val="left"/>
      <w:pPr>
        <w:ind w:left="1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52CF0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402AE772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879A89B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B9E2CCB0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013CD094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38349196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A8A8A000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A774BDCA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21">
    <w:nsid w:val="3AE6536F"/>
    <w:multiLevelType w:val="hybridMultilevel"/>
    <w:tmpl w:val="3A2898A0"/>
    <w:lvl w:ilvl="0" w:tplc="DFD22C42">
      <w:start w:val="1"/>
      <w:numFmt w:val="decimal"/>
      <w:lvlText w:val="%1."/>
      <w:lvlJc w:val="left"/>
      <w:pPr>
        <w:ind w:left="1061" w:hanging="240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ru-RU" w:eastAsia="en-US" w:bidi="ar-SA"/>
      </w:rPr>
    </w:lvl>
    <w:lvl w:ilvl="1" w:tplc="5F944836">
      <w:numFmt w:val="bullet"/>
      <w:lvlText w:val="•"/>
      <w:lvlJc w:val="left"/>
      <w:pPr>
        <w:ind w:left="1996" w:hanging="240"/>
      </w:pPr>
      <w:rPr>
        <w:rFonts w:hint="default"/>
        <w:lang w:val="ru-RU" w:eastAsia="en-US" w:bidi="ar-SA"/>
      </w:rPr>
    </w:lvl>
    <w:lvl w:ilvl="2" w:tplc="9E801AA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A9C830A">
      <w:numFmt w:val="bullet"/>
      <w:lvlText w:val="•"/>
      <w:lvlJc w:val="left"/>
      <w:pPr>
        <w:ind w:left="3869" w:hanging="240"/>
      </w:pPr>
      <w:rPr>
        <w:rFonts w:hint="default"/>
        <w:lang w:val="ru-RU" w:eastAsia="en-US" w:bidi="ar-SA"/>
      </w:rPr>
    </w:lvl>
    <w:lvl w:ilvl="4" w:tplc="76AE88B0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5" w:tplc="4544ADE0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1CECE256">
      <w:numFmt w:val="bullet"/>
      <w:lvlText w:val="•"/>
      <w:lvlJc w:val="left"/>
      <w:pPr>
        <w:ind w:left="6679" w:hanging="240"/>
      </w:pPr>
      <w:rPr>
        <w:rFonts w:hint="default"/>
        <w:lang w:val="ru-RU" w:eastAsia="en-US" w:bidi="ar-SA"/>
      </w:rPr>
    </w:lvl>
    <w:lvl w:ilvl="7" w:tplc="998C2B1A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E0525516">
      <w:numFmt w:val="bullet"/>
      <w:lvlText w:val="•"/>
      <w:lvlJc w:val="left"/>
      <w:pPr>
        <w:ind w:left="8553" w:hanging="240"/>
      </w:pPr>
      <w:rPr>
        <w:rFonts w:hint="default"/>
        <w:lang w:val="ru-RU" w:eastAsia="en-US" w:bidi="ar-SA"/>
      </w:rPr>
    </w:lvl>
  </w:abstractNum>
  <w:abstractNum w:abstractNumId="22">
    <w:nsid w:val="3C194B96"/>
    <w:multiLevelType w:val="singleLevel"/>
    <w:tmpl w:val="E92E25AE"/>
    <w:lvl w:ilvl="0">
      <w:start w:val="1"/>
      <w:numFmt w:val="decimal"/>
      <w:lvlText w:val="4.4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23">
    <w:nsid w:val="3E0217B7"/>
    <w:multiLevelType w:val="hybridMultilevel"/>
    <w:tmpl w:val="1CE4E16A"/>
    <w:lvl w:ilvl="0" w:tplc="4976B0C8">
      <w:start w:val="1"/>
      <w:numFmt w:val="decimal"/>
      <w:lvlText w:val="%1)"/>
      <w:lvlJc w:val="left"/>
      <w:pPr>
        <w:ind w:left="112" w:hanging="35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C43C9"/>
    <w:multiLevelType w:val="hybridMultilevel"/>
    <w:tmpl w:val="7F2E6AF2"/>
    <w:lvl w:ilvl="0" w:tplc="4FF61EA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18CB02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98940C3A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56FC69B4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8D14D8D6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096491D4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1188CC6E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2A7C636A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37B4659C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abstractNum w:abstractNumId="25">
    <w:nsid w:val="42115288"/>
    <w:multiLevelType w:val="multilevel"/>
    <w:tmpl w:val="E2A680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6">
    <w:nsid w:val="42B60C74"/>
    <w:multiLevelType w:val="multilevel"/>
    <w:tmpl w:val="C10A34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7">
    <w:nsid w:val="435A15ED"/>
    <w:multiLevelType w:val="hybridMultilevel"/>
    <w:tmpl w:val="364EA522"/>
    <w:lvl w:ilvl="0" w:tplc="9CB0B332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63F2FDB"/>
    <w:multiLevelType w:val="hybridMultilevel"/>
    <w:tmpl w:val="59DA68FA"/>
    <w:lvl w:ilvl="0" w:tplc="774E5A2A">
      <w:start w:val="1"/>
      <w:numFmt w:val="decimal"/>
      <w:lvlText w:val="%1)"/>
      <w:lvlJc w:val="left"/>
      <w:pPr>
        <w:ind w:left="11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6410FA"/>
    <w:multiLevelType w:val="singleLevel"/>
    <w:tmpl w:val="13CCF54E"/>
    <w:lvl w:ilvl="0">
      <w:start w:val="1"/>
      <w:numFmt w:val="decimal"/>
      <w:lvlText w:val="4.1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0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1">
    <w:nsid w:val="55130F6B"/>
    <w:multiLevelType w:val="hybridMultilevel"/>
    <w:tmpl w:val="217AC292"/>
    <w:lvl w:ilvl="0" w:tplc="C19C2484">
      <w:start w:val="2"/>
      <w:numFmt w:val="upperRoman"/>
      <w:lvlText w:val="%1."/>
      <w:lvlJc w:val="left"/>
      <w:pPr>
        <w:ind w:left="1855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>
    <w:nsid w:val="55561B76"/>
    <w:multiLevelType w:val="multilevel"/>
    <w:tmpl w:val="75E8CD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55F6161F"/>
    <w:multiLevelType w:val="hybridMultilevel"/>
    <w:tmpl w:val="ABF0B26A"/>
    <w:lvl w:ilvl="0" w:tplc="1424311C">
      <w:numFmt w:val="bullet"/>
      <w:lvlText w:val="-"/>
      <w:lvlJc w:val="left"/>
      <w:pPr>
        <w:ind w:left="132" w:hanging="2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8CE68C">
      <w:numFmt w:val="bullet"/>
      <w:lvlText w:val="-"/>
      <w:lvlJc w:val="left"/>
      <w:pPr>
        <w:ind w:left="132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C067862">
      <w:numFmt w:val="bullet"/>
      <w:lvlText w:val="•"/>
      <w:lvlJc w:val="left"/>
      <w:pPr>
        <w:ind w:left="2201" w:hanging="188"/>
      </w:pPr>
      <w:rPr>
        <w:rFonts w:hint="default"/>
        <w:lang w:val="ru-RU" w:eastAsia="en-US" w:bidi="ar-SA"/>
      </w:rPr>
    </w:lvl>
    <w:lvl w:ilvl="3" w:tplc="D2187992">
      <w:numFmt w:val="bullet"/>
      <w:lvlText w:val="•"/>
      <w:lvlJc w:val="left"/>
      <w:pPr>
        <w:ind w:left="3231" w:hanging="188"/>
      </w:pPr>
      <w:rPr>
        <w:rFonts w:hint="default"/>
        <w:lang w:val="ru-RU" w:eastAsia="en-US" w:bidi="ar-SA"/>
      </w:rPr>
    </w:lvl>
    <w:lvl w:ilvl="4" w:tplc="7478924A">
      <w:numFmt w:val="bullet"/>
      <w:lvlText w:val="•"/>
      <w:lvlJc w:val="left"/>
      <w:pPr>
        <w:ind w:left="4262" w:hanging="188"/>
      </w:pPr>
      <w:rPr>
        <w:rFonts w:hint="default"/>
        <w:lang w:val="ru-RU" w:eastAsia="en-US" w:bidi="ar-SA"/>
      </w:rPr>
    </w:lvl>
    <w:lvl w:ilvl="5" w:tplc="B1C2CF32">
      <w:numFmt w:val="bullet"/>
      <w:lvlText w:val="•"/>
      <w:lvlJc w:val="left"/>
      <w:pPr>
        <w:ind w:left="5293" w:hanging="188"/>
      </w:pPr>
      <w:rPr>
        <w:rFonts w:hint="default"/>
        <w:lang w:val="ru-RU" w:eastAsia="en-US" w:bidi="ar-SA"/>
      </w:rPr>
    </w:lvl>
    <w:lvl w:ilvl="6" w:tplc="622A856E">
      <w:numFmt w:val="bullet"/>
      <w:lvlText w:val="•"/>
      <w:lvlJc w:val="left"/>
      <w:pPr>
        <w:ind w:left="6323" w:hanging="188"/>
      </w:pPr>
      <w:rPr>
        <w:rFonts w:hint="default"/>
        <w:lang w:val="ru-RU" w:eastAsia="en-US" w:bidi="ar-SA"/>
      </w:rPr>
    </w:lvl>
    <w:lvl w:ilvl="7" w:tplc="4D6ED934">
      <w:numFmt w:val="bullet"/>
      <w:lvlText w:val="•"/>
      <w:lvlJc w:val="left"/>
      <w:pPr>
        <w:ind w:left="7354" w:hanging="188"/>
      </w:pPr>
      <w:rPr>
        <w:rFonts w:hint="default"/>
        <w:lang w:val="ru-RU" w:eastAsia="en-US" w:bidi="ar-SA"/>
      </w:rPr>
    </w:lvl>
    <w:lvl w:ilvl="8" w:tplc="1EE8064C">
      <w:numFmt w:val="bullet"/>
      <w:lvlText w:val="•"/>
      <w:lvlJc w:val="left"/>
      <w:pPr>
        <w:ind w:left="8385" w:hanging="188"/>
      </w:pPr>
      <w:rPr>
        <w:rFonts w:hint="default"/>
        <w:lang w:val="ru-RU" w:eastAsia="en-US" w:bidi="ar-SA"/>
      </w:rPr>
    </w:lvl>
  </w:abstractNum>
  <w:abstractNum w:abstractNumId="34">
    <w:nsid w:val="59222678"/>
    <w:multiLevelType w:val="hybridMultilevel"/>
    <w:tmpl w:val="7D7687B0"/>
    <w:lvl w:ilvl="0" w:tplc="C1E285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B8B2A22"/>
    <w:multiLevelType w:val="hybridMultilevel"/>
    <w:tmpl w:val="3F169C3E"/>
    <w:lvl w:ilvl="0" w:tplc="93E426F8">
      <w:start w:val="1"/>
      <w:numFmt w:val="decimal"/>
      <w:lvlText w:val="%1."/>
      <w:lvlJc w:val="left"/>
      <w:pPr>
        <w:ind w:left="106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F944836">
      <w:numFmt w:val="bullet"/>
      <w:lvlText w:val="•"/>
      <w:lvlJc w:val="left"/>
      <w:pPr>
        <w:ind w:left="1996" w:hanging="240"/>
      </w:pPr>
      <w:rPr>
        <w:rFonts w:hint="default"/>
        <w:lang w:val="ru-RU" w:eastAsia="en-US" w:bidi="ar-SA"/>
      </w:rPr>
    </w:lvl>
    <w:lvl w:ilvl="2" w:tplc="9E801AA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A9C830A">
      <w:numFmt w:val="bullet"/>
      <w:lvlText w:val="•"/>
      <w:lvlJc w:val="left"/>
      <w:pPr>
        <w:ind w:left="3869" w:hanging="240"/>
      </w:pPr>
      <w:rPr>
        <w:rFonts w:hint="default"/>
        <w:lang w:val="ru-RU" w:eastAsia="en-US" w:bidi="ar-SA"/>
      </w:rPr>
    </w:lvl>
    <w:lvl w:ilvl="4" w:tplc="76AE88B0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5" w:tplc="4544ADE0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1CECE256">
      <w:numFmt w:val="bullet"/>
      <w:lvlText w:val="•"/>
      <w:lvlJc w:val="left"/>
      <w:pPr>
        <w:ind w:left="6679" w:hanging="240"/>
      </w:pPr>
      <w:rPr>
        <w:rFonts w:hint="default"/>
        <w:lang w:val="ru-RU" w:eastAsia="en-US" w:bidi="ar-SA"/>
      </w:rPr>
    </w:lvl>
    <w:lvl w:ilvl="7" w:tplc="998C2B1A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E0525516">
      <w:numFmt w:val="bullet"/>
      <w:lvlText w:val="•"/>
      <w:lvlJc w:val="left"/>
      <w:pPr>
        <w:ind w:left="8553" w:hanging="240"/>
      </w:pPr>
      <w:rPr>
        <w:rFonts w:hint="default"/>
        <w:lang w:val="ru-RU" w:eastAsia="en-US" w:bidi="ar-SA"/>
      </w:rPr>
    </w:lvl>
  </w:abstractNum>
  <w:abstractNum w:abstractNumId="36">
    <w:nsid w:val="5EAC4414"/>
    <w:multiLevelType w:val="singleLevel"/>
    <w:tmpl w:val="CCF8EB5A"/>
    <w:lvl w:ilvl="0">
      <w:start w:val="10"/>
      <w:numFmt w:val="decimal"/>
      <w:lvlText w:val="3.2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37">
    <w:nsid w:val="60D9424F"/>
    <w:multiLevelType w:val="multilevel"/>
    <w:tmpl w:val="1DBC239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64671140"/>
    <w:multiLevelType w:val="hybridMultilevel"/>
    <w:tmpl w:val="D3EEE326"/>
    <w:lvl w:ilvl="0" w:tplc="BBC058A4">
      <w:start w:val="1"/>
      <w:numFmt w:val="decimal"/>
      <w:lvlText w:val="%1."/>
      <w:lvlJc w:val="left"/>
      <w:pPr>
        <w:ind w:left="132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42C6B6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2" w:tplc="BBA2E916">
      <w:numFmt w:val="bullet"/>
      <w:lvlText w:val="•"/>
      <w:lvlJc w:val="left"/>
      <w:pPr>
        <w:ind w:left="2201" w:hanging="708"/>
      </w:pPr>
      <w:rPr>
        <w:rFonts w:hint="default"/>
        <w:lang w:val="ru-RU" w:eastAsia="en-US" w:bidi="ar-SA"/>
      </w:rPr>
    </w:lvl>
    <w:lvl w:ilvl="3" w:tplc="70061F26">
      <w:numFmt w:val="bullet"/>
      <w:lvlText w:val="•"/>
      <w:lvlJc w:val="left"/>
      <w:pPr>
        <w:ind w:left="3231" w:hanging="708"/>
      </w:pPr>
      <w:rPr>
        <w:rFonts w:hint="default"/>
        <w:lang w:val="ru-RU" w:eastAsia="en-US" w:bidi="ar-SA"/>
      </w:rPr>
    </w:lvl>
    <w:lvl w:ilvl="4" w:tplc="7DF6D1C8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7C9ABAF4">
      <w:numFmt w:val="bullet"/>
      <w:lvlText w:val="•"/>
      <w:lvlJc w:val="left"/>
      <w:pPr>
        <w:ind w:left="5293" w:hanging="708"/>
      </w:pPr>
      <w:rPr>
        <w:rFonts w:hint="default"/>
        <w:lang w:val="ru-RU" w:eastAsia="en-US" w:bidi="ar-SA"/>
      </w:rPr>
    </w:lvl>
    <w:lvl w:ilvl="6" w:tplc="BAEEBB54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7" w:tplc="F85A43B6">
      <w:numFmt w:val="bullet"/>
      <w:lvlText w:val="•"/>
      <w:lvlJc w:val="left"/>
      <w:pPr>
        <w:ind w:left="7354" w:hanging="708"/>
      </w:pPr>
      <w:rPr>
        <w:rFonts w:hint="default"/>
        <w:lang w:val="ru-RU" w:eastAsia="en-US" w:bidi="ar-SA"/>
      </w:rPr>
    </w:lvl>
    <w:lvl w:ilvl="8" w:tplc="16BEEF72">
      <w:numFmt w:val="bullet"/>
      <w:lvlText w:val="•"/>
      <w:lvlJc w:val="left"/>
      <w:pPr>
        <w:ind w:left="8385" w:hanging="708"/>
      </w:pPr>
      <w:rPr>
        <w:rFonts w:hint="default"/>
        <w:lang w:val="ru-RU" w:eastAsia="en-US" w:bidi="ar-SA"/>
      </w:rPr>
    </w:lvl>
  </w:abstractNum>
  <w:abstractNum w:abstractNumId="39">
    <w:nsid w:val="660B0FE7"/>
    <w:multiLevelType w:val="hybridMultilevel"/>
    <w:tmpl w:val="6ABAF6C8"/>
    <w:lvl w:ilvl="0" w:tplc="4476CD68">
      <w:start w:val="1"/>
      <w:numFmt w:val="decimal"/>
      <w:lvlText w:val="%1."/>
      <w:lvlJc w:val="left"/>
      <w:pPr>
        <w:ind w:left="132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62E2A"/>
    <w:multiLevelType w:val="hybridMultilevel"/>
    <w:tmpl w:val="5FFA5CB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00F3B54"/>
    <w:multiLevelType w:val="multilevel"/>
    <w:tmpl w:val="53E0413E"/>
    <w:lvl w:ilvl="0">
      <w:start w:val="4"/>
      <w:numFmt w:val="upperRoman"/>
      <w:lvlText w:val="%1."/>
      <w:lvlJc w:val="left"/>
      <w:pPr>
        <w:ind w:left="1800" w:hanging="720"/>
      </w:pPr>
      <w:rPr>
        <w:rFonts w:hint="default"/>
        <w:b/>
        <w:w w:val="105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2">
    <w:nsid w:val="72212779"/>
    <w:multiLevelType w:val="singleLevel"/>
    <w:tmpl w:val="12B60F8C"/>
    <w:lvl w:ilvl="0">
      <w:start w:val="4"/>
      <w:numFmt w:val="decimal"/>
      <w:lvlText w:val="3.2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43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520BF6"/>
    <w:multiLevelType w:val="hybridMultilevel"/>
    <w:tmpl w:val="0FC66572"/>
    <w:lvl w:ilvl="0" w:tplc="3E00E27A">
      <w:start w:val="1"/>
      <w:numFmt w:val="decimal"/>
      <w:lvlText w:val="%1."/>
      <w:lvlJc w:val="left"/>
      <w:pPr>
        <w:ind w:left="4068" w:hanging="54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45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48">
    <w:nsid w:val="7CF3587A"/>
    <w:multiLevelType w:val="hybridMultilevel"/>
    <w:tmpl w:val="387EA2F0"/>
    <w:lvl w:ilvl="0" w:tplc="4B1A75EE">
      <w:start w:val="1"/>
      <w:numFmt w:val="decimal"/>
      <w:lvlText w:val="%1)"/>
      <w:lvlJc w:val="left"/>
      <w:pPr>
        <w:ind w:left="11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8CE82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CA14DB7A">
      <w:numFmt w:val="bullet"/>
      <w:lvlText w:val="•"/>
      <w:lvlJc w:val="left"/>
      <w:pPr>
        <w:ind w:left="2181" w:hanging="281"/>
      </w:pPr>
      <w:rPr>
        <w:rFonts w:hint="default"/>
        <w:lang w:val="ru-RU" w:eastAsia="en-US" w:bidi="ar-SA"/>
      </w:rPr>
    </w:lvl>
    <w:lvl w:ilvl="3" w:tplc="67B04C3A">
      <w:numFmt w:val="bullet"/>
      <w:lvlText w:val="•"/>
      <w:lvlJc w:val="left"/>
      <w:pPr>
        <w:ind w:left="3211" w:hanging="281"/>
      </w:pPr>
      <w:rPr>
        <w:rFonts w:hint="default"/>
        <w:lang w:val="ru-RU" w:eastAsia="en-US" w:bidi="ar-SA"/>
      </w:rPr>
    </w:lvl>
    <w:lvl w:ilvl="4" w:tplc="AB346B6E">
      <w:numFmt w:val="bullet"/>
      <w:lvlText w:val="•"/>
      <w:lvlJc w:val="left"/>
      <w:pPr>
        <w:ind w:left="4242" w:hanging="281"/>
      </w:pPr>
      <w:rPr>
        <w:rFonts w:hint="default"/>
        <w:lang w:val="ru-RU" w:eastAsia="en-US" w:bidi="ar-SA"/>
      </w:rPr>
    </w:lvl>
    <w:lvl w:ilvl="5" w:tplc="CDBADE4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C7467094"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7" w:tplc="4FC0E37A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7F7EAA4A">
      <w:numFmt w:val="bullet"/>
      <w:lvlText w:val="•"/>
      <w:lvlJc w:val="left"/>
      <w:pPr>
        <w:ind w:left="8365" w:hanging="281"/>
      </w:pPr>
      <w:rPr>
        <w:rFonts w:hint="default"/>
        <w:lang w:val="ru-RU" w:eastAsia="en-US" w:bidi="ar-SA"/>
      </w:rPr>
    </w:lvl>
  </w:abstractNum>
  <w:abstractNum w:abstractNumId="49">
    <w:nsid w:val="7EEF6EE1"/>
    <w:multiLevelType w:val="singleLevel"/>
    <w:tmpl w:val="FFCA75EA"/>
    <w:lvl w:ilvl="0">
      <w:start w:val="4"/>
      <w:numFmt w:val="decimal"/>
      <w:lvlText w:val="4.4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num w:numId="1">
    <w:abstractNumId w:val="47"/>
  </w:num>
  <w:num w:numId="2">
    <w:abstractNumId w:val="27"/>
  </w:num>
  <w:num w:numId="3">
    <w:abstractNumId w:val="34"/>
  </w:num>
  <w:num w:numId="4">
    <w:abstractNumId w:val="16"/>
  </w:num>
  <w:num w:numId="5">
    <w:abstractNumId w:val="26"/>
  </w:num>
  <w:num w:numId="6">
    <w:abstractNumId w:val="32"/>
  </w:num>
  <w:num w:numId="7">
    <w:abstractNumId w:val="8"/>
  </w:num>
  <w:num w:numId="8">
    <w:abstractNumId w:val="30"/>
  </w:num>
  <w:num w:numId="9">
    <w:abstractNumId w:val="40"/>
  </w:num>
  <w:num w:numId="10">
    <w:abstractNumId w:val="11"/>
  </w:num>
  <w:num w:numId="11">
    <w:abstractNumId w:val="5"/>
  </w:num>
  <w:num w:numId="12">
    <w:abstractNumId w:val="12"/>
  </w:num>
  <w:num w:numId="13">
    <w:abstractNumId w:val="43"/>
  </w:num>
  <w:num w:numId="14">
    <w:abstractNumId w:val="14"/>
  </w:num>
  <w:num w:numId="15">
    <w:abstractNumId w:val="31"/>
  </w:num>
  <w:num w:numId="16">
    <w:abstractNumId w:val="37"/>
  </w:num>
  <w:num w:numId="17">
    <w:abstractNumId w:val="2"/>
  </w:num>
  <w:num w:numId="18">
    <w:abstractNumId w:val="25"/>
  </w:num>
  <w:num w:numId="19">
    <w:abstractNumId w:val="19"/>
  </w:num>
  <w:num w:numId="20">
    <w:abstractNumId w:val="7"/>
  </w:num>
  <w:num w:numId="21">
    <w:abstractNumId w:val="15"/>
  </w:num>
  <w:num w:numId="22">
    <w:abstractNumId w:val="46"/>
  </w:num>
  <w:num w:numId="23">
    <w:abstractNumId w:val="41"/>
  </w:num>
  <w:num w:numId="24">
    <w:abstractNumId w:val="17"/>
  </w:num>
  <w:num w:numId="25">
    <w:abstractNumId w:val="38"/>
  </w:num>
  <w:num w:numId="26">
    <w:abstractNumId w:val="33"/>
  </w:num>
  <w:num w:numId="27">
    <w:abstractNumId w:val="1"/>
  </w:num>
  <w:num w:numId="28">
    <w:abstractNumId w:val="20"/>
  </w:num>
  <w:num w:numId="29">
    <w:abstractNumId w:val="18"/>
  </w:num>
  <w:num w:numId="30">
    <w:abstractNumId w:val="48"/>
  </w:num>
  <w:num w:numId="31">
    <w:abstractNumId w:val="24"/>
  </w:num>
  <w:num w:numId="32">
    <w:abstractNumId w:val="21"/>
  </w:num>
  <w:num w:numId="33">
    <w:abstractNumId w:val="35"/>
  </w:num>
  <w:num w:numId="34">
    <w:abstractNumId w:val="28"/>
  </w:num>
  <w:num w:numId="35">
    <w:abstractNumId w:val="23"/>
  </w:num>
  <w:num w:numId="36">
    <w:abstractNumId w:val="39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9"/>
  </w:num>
  <w:num w:numId="39">
    <w:abstractNumId w:val="4"/>
  </w:num>
  <w:num w:numId="40">
    <w:abstractNumId w:val="42"/>
  </w:num>
  <w:num w:numId="41">
    <w:abstractNumId w:val="36"/>
  </w:num>
  <w:num w:numId="42">
    <w:abstractNumId w:val="29"/>
  </w:num>
  <w:num w:numId="43">
    <w:abstractNumId w:val="22"/>
  </w:num>
  <w:num w:numId="44">
    <w:abstractNumId w:val="49"/>
  </w:num>
  <w:num w:numId="45">
    <w:abstractNumId w:val="3"/>
  </w:num>
  <w:num w:numId="46">
    <w:abstractNumId w:val="6"/>
  </w:num>
  <w:num w:numId="47">
    <w:abstractNumId w:val="44"/>
  </w:num>
  <w:num w:numId="48">
    <w:abstractNumId w:val="10"/>
  </w:num>
  <w:num w:numId="49">
    <w:abstractNumId w:val="45"/>
  </w:num>
  <w:num w:numId="50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26D22"/>
    <w:rsid w:val="00042EE2"/>
    <w:rsid w:val="00073078"/>
    <w:rsid w:val="000F67FF"/>
    <w:rsid w:val="00115586"/>
    <w:rsid w:val="001432AE"/>
    <w:rsid w:val="00157618"/>
    <w:rsid w:val="00193A30"/>
    <w:rsid w:val="00196EE6"/>
    <w:rsid w:val="001E2BF8"/>
    <w:rsid w:val="001F7D91"/>
    <w:rsid w:val="00226A4D"/>
    <w:rsid w:val="00261D50"/>
    <w:rsid w:val="00280B41"/>
    <w:rsid w:val="002A63D6"/>
    <w:rsid w:val="002A7F2A"/>
    <w:rsid w:val="00365490"/>
    <w:rsid w:val="003B19EC"/>
    <w:rsid w:val="003C5265"/>
    <w:rsid w:val="003E3D01"/>
    <w:rsid w:val="00406041"/>
    <w:rsid w:val="00423B9F"/>
    <w:rsid w:val="00443DB2"/>
    <w:rsid w:val="00450C1A"/>
    <w:rsid w:val="00477393"/>
    <w:rsid w:val="00495B6B"/>
    <w:rsid w:val="004C1D82"/>
    <w:rsid w:val="00502BA7"/>
    <w:rsid w:val="00540358"/>
    <w:rsid w:val="00557989"/>
    <w:rsid w:val="00564893"/>
    <w:rsid w:val="005B4CAD"/>
    <w:rsid w:val="005D6AD6"/>
    <w:rsid w:val="005E5ADE"/>
    <w:rsid w:val="00600C72"/>
    <w:rsid w:val="006247F3"/>
    <w:rsid w:val="00654485"/>
    <w:rsid w:val="006717AE"/>
    <w:rsid w:val="00674D96"/>
    <w:rsid w:val="006A7CE5"/>
    <w:rsid w:val="006F69AB"/>
    <w:rsid w:val="006F6AFA"/>
    <w:rsid w:val="00702C97"/>
    <w:rsid w:val="00706355"/>
    <w:rsid w:val="00757BB4"/>
    <w:rsid w:val="0077784E"/>
    <w:rsid w:val="007A78DD"/>
    <w:rsid w:val="007C3088"/>
    <w:rsid w:val="008378E1"/>
    <w:rsid w:val="008A212E"/>
    <w:rsid w:val="008D7FC1"/>
    <w:rsid w:val="00925BD7"/>
    <w:rsid w:val="00981846"/>
    <w:rsid w:val="00991ABE"/>
    <w:rsid w:val="009C6EBA"/>
    <w:rsid w:val="009D639D"/>
    <w:rsid w:val="009F2EC7"/>
    <w:rsid w:val="009F7B49"/>
    <w:rsid w:val="00AE671E"/>
    <w:rsid w:val="00B06D45"/>
    <w:rsid w:val="00B906F9"/>
    <w:rsid w:val="00BA11DE"/>
    <w:rsid w:val="00C631BB"/>
    <w:rsid w:val="00C63BD3"/>
    <w:rsid w:val="00CC328F"/>
    <w:rsid w:val="00CF48CB"/>
    <w:rsid w:val="00D708EC"/>
    <w:rsid w:val="00DB340B"/>
    <w:rsid w:val="00DC448E"/>
    <w:rsid w:val="00DF1422"/>
    <w:rsid w:val="00E2632A"/>
    <w:rsid w:val="00E2721D"/>
    <w:rsid w:val="00E43F68"/>
    <w:rsid w:val="00EB3FCF"/>
    <w:rsid w:val="00EC5870"/>
    <w:rsid w:val="00EC7733"/>
    <w:rsid w:val="00ED62ED"/>
    <w:rsid w:val="00ED6798"/>
    <w:rsid w:val="00F3729E"/>
    <w:rsid w:val="00F55AF9"/>
    <w:rsid w:val="00FE49FD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2E49A4-D66E-4E2F-85D1-8BBAC9A6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1A"/>
  </w:style>
  <w:style w:type="paragraph" w:styleId="1">
    <w:name w:val="heading 1"/>
    <w:basedOn w:val="a"/>
    <w:next w:val="a"/>
    <w:link w:val="10"/>
    <w:uiPriority w:val="9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iPriority w:val="1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semiHidden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semiHidden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link w:val="Normal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semiHidden/>
    <w:unhideWhenUsed/>
    <w:rsid w:val="00654485"/>
    <w:rPr>
      <w:vertAlign w:val="superscript"/>
    </w:rPr>
  </w:style>
  <w:style w:type="character" w:styleId="aff0">
    <w:name w:val="annotation reference"/>
    <w:uiPriority w:val="99"/>
    <w:semiHidden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uiPriority w:val="99"/>
    <w:semiHidden/>
    <w:unhideWhenUsed/>
    <w:rsid w:val="009D639D"/>
  </w:style>
  <w:style w:type="character" w:customStyle="1" w:styleId="affb">
    <w:name w:val="Другое_"/>
    <w:basedOn w:val="a0"/>
    <w:link w:val="affc"/>
    <w:rsid w:val="009D639D"/>
    <w:rPr>
      <w:rFonts w:ascii="Times New Roman" w:eastAsia="Times New Roman" w:hAnsi="Times New Roman" w:cs="Times New Roman"/>
    </w:rPr>
  </w:style>
  <w:style w:type="paragraph" w:customStyle="1" w:styleId="affc">
    <w:name w:val="Другое"/>
    <w:basedOn w:val="a"/>
    <w:link w:val="affb"/>
    <w:rsid w:val="009D639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80">
    <w:name w:val="Сетка таблицы18"/>
    <w:basedOn w:val="a1"/>
    <w:next w:val="aff1"/>
    <w:uiPriority w:val="59"/>
    <w:rsid w:val="009D6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ff1"/>
    <w:uiPriority w:val="39"/>
    <w:rsid w:val="009D63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8D7FC1"/>
  </w:style>
  <w:style w:type="character" w:styleId="affd">
    <w:name w:val="page number"/>
    <w:basedOn w:val="a0"/>
    <w:rsid w:val="008D7FC1"/>
  </w:style>
  <w:style w:type="character" w:customStyle="1" w:styleId="Normal">
    <w:name w:val="Normal Знак"/>
    <w:link w:val="14"/>
    <w:rsid w:val="008D7F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8D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D7FC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00">
    <w:name w:val="Сетка таблицы20"/>
    <w:basedOn w:val="a1"/>
    <w:next w:val="aff1"/>
    <w:rsid w:val="008D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C328F"/>
  </w:style>
  <w:style w:type="table" w:customStyle="1" w:styleId="220">
    <w:name w:val="Сетка таблицы22"/>
    <w:basedOn w:val="a1"/>
    <w:next w:val="aff1"/>
    <w:uiPriority w:val="59"/>
    <w:rsid w:val="00CC32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28F"/>
  </w:style>
  <w:style w:type="numbering" w:customStyle="1" w:styleId="1130">
    <w:name w:val="Нет списка113"/>
    <w:next w:val="a2"/>
    <w:uiPriority w:val="99"/>
    <w:semiHidden/>
    <w:unhideWhenUsed/>
    <w:rsid w:val="00CC328F"/>
  </w:style>
  <w:style w:type="numbering" w:customStyle="1" w:styleId="143">
    <w:name w:val="Нет списка14"/>
    <w:next w:val="a2"/>
    <w:uiPriority w:val="99"/>
    <w:semiHidden/>
    <w:unhideWhenUsed/>
    <w:rsid w:val="002A63D6"/>
  </w:style>
  <w:style w:type="table" w:customStyle="1" w:styleId="230">
    <w:name w:val="Сетка таблицы23"/>
    <w:basedOn w:val="a1"/>
    <w:next w:val="aff1"/>
    <w:uiPriority w:val="59"/>
    <w:rsid w:val="002A63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2A63D6"/>
  </w:style>
  <w:style w:type="numbering" w:customStyle="1" w:styleId="114">
    <w:name w:val="Нет списка114"/>
    <w:next w:val="a2"/>
    <w:uiPriority w:val="99"/>
    <w:semiHidden/>
    <w:unhideWhenUsed/>
    <w:rsid w:val="002A6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D8"/>
    <w:rsid w:val="00C162BA"/>
    <w:rsid w:val="00E1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8C356C4A184A56947AB844D2313E73">
    <w:name w:val="538C356C4A184A56947AB844D2313E73"/>
    <w:rsid w:val="00E165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F1B0-A2DE-4629-A2BF-E47C6069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62</Pages>
  <Words>11932</Words>
  <Characters>68019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Администрация</cp:lastModifiedBy>
  <cp:revision>59</cp:revision>
  <cp:lastPrinted>2024-08-13T12:48:00Z</cp:lastPrinted>
  <dcterms:created xsi:type="dcterms:W3CDTF">2024-08-05T08:30:00Z</dcterms:created>
  <dcterms:modified xsi:type="dcterms:W3CDTF">2024-08-27T09:31:00Z</dcterms:modified>
</cp:coreProperties>
</file>