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80D" w:rsidRPr="00253FE9" w:rsidRDefault="00F5353D" w:rsidP="004B680D">
      <w:pPr>
        <w:tabs>
          <w:tab w:val="left" w:pos="9072"/>
        </w:tabs>
        <w:spacing w:after="0" w:line="240" w:lineRule="auto"/>
        <w:ind w:left="426" w:hanging="69"/>
        <w:jc w:val="center"/>
        <w:rPr>
          <w:rFonts w:ascii="Times New Roman" w:eastAsia="Times New Roman" w:hAnsi="Times New Roman" w:cs="Times New Roman"/>
          <w:b/>
          <w:bCs/>
          <w:i/>
          <w:sz w:val="72"/>
          <w:szCs w:val="72"/>
          <w:u w:val="single"/>
          <w:lang w:eastAsia="ru-RU"/>
        </w:rPr>
      </w:pPr>
      <w:r>
        <w:rPr>
          <w:rFonts w:ascii="Times New Roman" w:eastAsia="Times New Roman" w:hAnsi="Times New Roman" w:cs="Times New Roman"/>
          <w:b/>
          <w:i/>
          <w:noProof/>
          <w:sz w:val="72"/>
          <w:szCs w:val="72"/>
          <w:lang w:eastAsia="ru-RU"/>
        </w:rPr>
        <w:pict>
          <v:rect id="Прямоугольник 1" o:spid="_x0000_s1026" style="position:absolute;left:0;text-align:left;margin-left:455.7pt;margin-top:-28.5pt;width:22.5pt;height:21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" fillcolor="window" strokecolor="window" strokeweight="2pt"/>
        </w:pict>
      </w:r>
      <w:r w:rsidR="004B680D" w:rsidRPr="00253FE9">
        <w:rPr>
          <w:rFonts w:ascii="Times New Roman" w:eastAsia="Times New Roman" w:hAnsi="Times New Roman" w:cs="Times New Roman"/>
          <w:b/>
          <w:i/>
          <w:sz w:val="72"/>
          <w:szCs w:val="72"/>
          <w:lang w:eastAsia="ru-RU"/>
        </w:rPr>
        <w:tab/>
      </w:r>
      <w:r w:rsidR="004B680D" w:rsidRPr="00253FE9">
        <w:rPr>
          <w:rFonts w:ascii="Times New Roman" w:eastAsia="Times New Roman" w:hAnsi="Times New Roman" w:cs="Times New Roman"/>
          <w:b/>
          <w:bCs/>
          <w:i/>
          <w:sz w:val="72"/>
          <w:szCs w:val="72"/>
          <w:u w:val="single"/>
          <w:lang w:eastAsia="ru-RU"/>
        </w:rPr>
        <w:t>ИНФОРМАЦИОННЫЙ</w:t>
      </w:r>
    </w:p>
    <w:p w:rsidR="004B680D" w:rsidRPr="00253FE9" w:rsidRDefault="004B680D" w:rsidP="004B680D">
      <w:pPr>
        <w:spacing w:after="0" w:line="240" w:lineRule="auto"/>
        <w:ind w:left="426" w:hanging="69"/>
        <w:jc w:val="center"/>
        <w:rPr>
          <w:rFonts w:ascii="Times New Roman" w:eastAsia="Times New Roman" w:hAnsi="Times New Roman" w:cs="Times New Roman"/>
          <w:b/>
          <w:bCs/>
          <w:sz w:val="72"/>
          <w:szCs w:val="72"/>
          <w:u w:val="single"/>
          <w:lang w:eastAsia="ru-RU"/>
        </w:rPr>
      </w:pPr>
    </w:p>
    <w:p w:rsidR="004B680D" w:rsidRPr="00253FE9" w:rsidRDefault="004B680D" w:rsidP="004B680D">
      <w:pPr>
        <w:spacing w:after="0" w:line="240" w:lineRule="auto"/>
        <w:ind w:left="426" w:hanging="69"/>
        <w:jc w:val="center"/>
        <w:rPr>
          <w:rFonts w:ascii="Times New Roman" w:eastAsia="Times New Roman" w:hAnsi="Times New Roman" w:cs="Times New Roman"/>
          <w:b/>
          <w:bCs/>
          <w:sz w:val="72"/>
          <w:szCs w:val="72"/>
          <w:u w:val="single"/>
          <w:lang w:eastAsia="ru-RU"/>
        </w:rPr>
      </w:pPr>
      <w:r w:rsidRPr="00253FE9">
        <w:rPr>
          <w:rFonts w:ascii="Times New Roman" w:eastAsia="Times New Roman" w:hAnsi="Times New Roman" w:cs="Times New Roman"/>
          <w:b/>
          <w:bCs/>
          <w:sz w:val="72"/>
          <w:szCs w:val="72"/>
          <w:u w:val="single"/>
          <w:lang w:eastAsia="ru-RU"/>
        </w:rPr>
        <w:t>ВЕСТНИК</w:t>
      </w:r>
    </w:p>
    <w:p w:rsidR="004B680D" w:rsidRPr="00253FE9" w:rsidRDefault="004B680D" w:rsidP="00253FE9">
      <w:pPr>
        <w:spacing w:after="0" w:line="240" w:lineRule="auto"/>
        <w:rPr>
          <w:rFonts w:ascii="Arial" w:eastAsia="Times New Roman" w:hAnsi="Arial" w:cs="Arial"/>
          <w:sz w:val="72"/>
          <w:szCs w:val="72"/>
          <w:lang w:eastAsia="ru-RU"/>
        </w:rPr>
      </w:pPr>
    </w:p>
    <w:p w:rsidR="004B680D" w:rsidRDefault="004B680D" w:rsidP="004B680D">
      <w:pPr>
        <w:tabs>
          <w:tab w:val="left" w:pos="4095"/>
        </w:tabs>
        <w:spacing w:after="0" w:line="240" w:lineRule="auto"/>
        <w:ind w:left="426" w:hanging="69"/>
        <w:rPr>
          <w:rFonts w:ascii="Arial" w:eastAsia="Times New Roman" w:hAnsi="Arial" w:cs="Arial"/>
          <w:sz w:val="48"/>
          <w:szCs w:val="48"/>
          <w:lang w:eastAsia="ru-RU"/>
        </w:rPr>
      </w:pPr>
      <w:r w:rsidRPr="00E17BEE">
        <w:rPr>
          <w:rFonts w:ascii="Arial" w:eastAsia="Times New Roman" w:hAnsi="Arial" w:cs="Arial"/>
          <w:sz w:val="48"/>
          <w:szCs w:val="48"/>
          <w:lang w:eastAsia="ru-RU"/>
        </w:rPr>
        <w:tab/>
      </w:r>
    </w:p>
    <w:p w:rsidR="00E17BEE" w:rsidRPr="0018210D" w:rsidRDefault="00E17BEE" w:rsidP="004B680D">
      <w:pPr>
        <w:tabs>
          <w:tab w:val="left" w:pos="4095"/>
        </w:tabs>
        <w:spacing w:after="0" w:line="240" w:lineRule="auto"/>
        <w:ind w:left="426" w:hanging="69"/>
        <w:rPr>
          <w:rFonts w:ascii="Times New Roman" w:eastAsia="Times New Roman" w:hAnsi="Times New Roman" w:cs="Times New Roman"/>
          <w:sz w:val="48"/>
          <w:szCs w:val="48"/>
          <w:lang w:eastAsia="ru-RU"/>
        </w:rPr>
      </w:pPr>
    </w:p>
    <w:p w:rsidR="004B680D" w:rsidRPr="0018210D" w:rsidRDefault="004B680D" w:rsidP="004B680D">
      <w:pPr>
        <w:spacing w:after="0" w:line="240" w:lineRule="auto"/>
        <w:ind w:left="426" w:hanging="69"/>
        <w:jc w:val="center"/>
        <w:rPr>
          <w:rFonts w:ascii="Times New Roman" w:eastAsia="Times New Roman" w:hAnsi="Times New Roman" w:cs="Times New Roman"/>
          <w:b/>
          <w:sz w:val="56"/>
          <w:szCs w:val="56"/>
          <w:lang w:eastAsia="ru-RU"/>
        </w:rPr>
      </w:pPr>
      <w:r w:rsidRPr="0018210D">
        <w:rPr>
          <w:rFonts w:ascii="Times New Roman" w:eastAsia="Times New Roman" w:hAnsi="Times New Roman" w:cs="Times New Roman"/>
          <w:b/>
          <w:sz w:val="56"/>
          <w:szCs w:val="56"/>
          <w:lang w:eastAsia="ru-RU"/>
        </w:rPr>
        <w:t xml:space="preserve">Совета муниципального района «Корткеросский» </w:t>
      </w:r>
    </w:p>
    <w:p w:rsidR="004B680D" w:rsidRPr="0018210D" w:rsidRDefault="004B680D" w:rsidP="004B680D">
      <w:pPr>
        <w:spacing w:after="0" w:line="240" w:lineRule="auto"/>
        <w:ind w:left="426" w:hanging="69"/>
        <w:jc w:val="center"/>
        <w:rPr>
          <w:rFonts w:ascii="Times New Roman" w:eastAsia="Times New Roman" w:hAnsi="Times New Roman" w:cs="Times New Roman"/>
          <w:b/>
          <w:sz w:val="56"/>
          <w:szCs w:val="56"/>
          <w:lang w:eastAsia="ru-RU"/>
        </w:rPr>
      </w:pPr>
      <w:r w:rsidRPr="0018210D">
        <w:rPr>
          <w:rFonts w:ascii="Times New Roman" w:eastAsia="Times New Roman" w:hAnsi="Times New Roman" w:cs="Times New Roman"/>
          <w:b/>
          <w:sz w:val="56"/>
          <w:szCs w:val="56"/>
          <w:lang w:eastAsia="ru-RU"/>
        </w:rPr>
        <w:t>и администрации муниципального района «Корткеросский»</w:t>
      </w:r>
    </w:p>
    <w:p w:rsidR="004B680D" w:rsidRPr="00E17BEE" w:rsidRDefault="004B680D" w:rsidP="004B680D">
      <w:pPr>
        <w:spacing w:after="0" w:line="240" w:lineRule="auto"/>
        <w:ind w:left="426" w:hanging="69"/>
        <w:rPr>
          <w:rFonts w:ascii="Arial" w:eastAsia="Times New Roman" w:hAnsi="Arial" w:cs="Arial"/>
          <w:sz w:val="56"/>
          <w:szCs w:val="56"/>
          <w:lang w:eastAsia="ru-RU"/>
        </w:rPr>
      </w:pPr>
    </w:p>
    <w:p w:rsidR="004B680D" w:rsidRPr="00E17BEE" w:rsidRDefault="004B680D" w:rsidP="004B680D">
      <w:pPr>
        <w:spacing w:after="0" w:line="240" w:lineRule="auto"/>
        <w:ind w:left="426" w:hanging="69"/>
        <w:jc w:val="center"/>
        <w:rPr>
          <w:rFonts w:ascii="Arial" w:eastAsia="Times New Roman" w:hAnsi="Arial" w:cs="Arial"/>
          <w:b/>
          <w:sz w:val="48"/>
          <w:szCs w:val="48"/>
          <w:lang w:eastAsia="ru-RU"/>
        </w:rPr>
      </w:pPr>
    </w:p>
    <w:p w:rsidR="004B680D" w:rsidRPr="00E17BEE" w:rsidRDefault="004B680D" w:rsidP="004B680D">
      <w:pPr>
        <w:spacing w:after="0" w:line="240" w:lineRule="auto"/>
        <w:ind w:left="426" w:hanging="69"/>
        <w:jc w:val="center"/>
        <w:rPr>
          <w:rFonts w:ascii="Times New Roman" w:eastAsia="Times New Roman" w:hAnsi="Times New Roman" w:cs="Times New Roman"/>
          <w:b/>
          <w:sz w:val="28"/>
          <w:szCs w:val="28"/>
          <w:lang w:eastAsia="ru-RU"/>
        </w:rPr>
      </w:pPr>
    </w:p>
    <w:p w:rsidR="004B680D" w:rsidRDefault="004B680D"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253FE9">
      <w:pPr>
        <w:spacing w:after="0" w:line="240" w:lineRule="auto"/>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253FE9">
      <w:pPr>
        <w:spacing w:after="0" w:line="240" w:lineRule="auto"/>
        <w:rPr>
          <w:rFonts w:ascii="Times New Roman" w:eastAsia="Times New Roman" w:hAnsi="Times New Roman" w:cs="Times New Roman"/>
          <w:b/>
          <w:sz w:val="28"/>
          <w:szCs w:val="28"/>
          <w:lang w:eastAsia="ru-RU"/>
        </w:rPr>
      </w:pPr>
    </w:p>
    <w:p w:rsidR="00253FE9" w:rsidRDefault="00253FE9" w:rsidP="00253FE9">
      <w:pPr>
        <w:spacing w:after="0" w:line="240" w:lineRule="auto"/>
        <w:rPr>
          <w:rFonts w:ascii="Times New Roman" w:eastAsia="Times New Roman" w:hAnsi="Times New Roman" w:cs="Times New Roman"/>
          <w:b/>
          <w:sz w:val="28"/>
          <w:szCs w:val="28"/>
          <w:lang w:eastAsia="ru-RU"/>
        </w:rPr>
      </w:pPr>
    </w:p>
    <w:p w:rsidR="00281A3B" w:rsidRDefault="00281A3B" w:rsidP="00281A3B">
      <w:pPr>
        <w:spacing w:after="0" w:line="240" w:lineRule="auto"/>
        <w:rPr>
          <w:rFonts w:ascii="Times New Roman" w:eastAsia="Times New Roman" w:hAnsi="Times New Roman" w:cs="Times New Roman"/>
          <w:b/>
          <w:sz w:val="40"/>
          <w:szCs w:val="40"/>
          <w:lang w:eastAsia="ru-RU"/>
        </w:rPr>
      </w:pPr>
      <w:bookmarkStart w:id="0" w:name="_GoBack"/>
      <w:bookmarkEnd w:id="0"/>
    </w:p>
    <w:p w:rsidR="004B680D" w:rsidRDefault="00E17BEE" w:rsidP="00E17BEE">
      <w:pPr>
        <w:spacing w:after="0" w:line="240" w:lineRule="auto"/>
        <w:jc w:val="center"/>
        <w:rPr>
          <w:rFonts w:ascii="Times New Roman" w:eastAsia="Times New Roman" w:hAnsi="Times New Roman" w:cs="Times New Roman"/>
          <w:b/>
          <w:sz w:val="40"/>
          <w:szCs w:val="40"/>
          <w:lang w:eastAsia="ru-RU"/>
        </w:rPr>
      </w:pPr>
      <w:r w:rsidRPr="00253FE9">
        <w:rPr>
          <w:rFonts w:ascii="Times New Roman" w:eastAsia="Times New Roman" w:hAnsi="Times New Roman" w:cs="Times New Roman"/>
          <w:b/>
          <w:sz w:val="40"/>
          <w:szCs w:val="40"/>
          <w:lang w:eastAsia="ru-RU"/>
        </w:rPr>
        <w:t>№</w:t>
      </w:r>
      <w:r w:rsidR="00F42CA5">
        <w:rPr>
          <w:rFonts w:ascii="Times New Roman" w:eastAsia="Times New Roman" w:hAnsi="Times New Roman" w:cs="Times New Roman"/>
          <w:b/>
          <w:sz w:val="40"/>
          <w:szCs w:val="40"/>
          <w:lang w:eastAsia="ru-RU"/>
        </w:rPr>
        <w:t xml:space="preserve"> 453</w:t>
      </w:r>
    </w:p>
    <w:p w:rsidR="00684923" w:rsidRPr="00253FE9" w:rsidRDefault="00684923" w:rsidP="00E17BEE">
      <w:pPr>
        <w:spacing w:after="0" w:line="240" w:lineRule="auto"/>
        <w:jc w:val="center"/>
        <w:rPr>
          <w:rFonts w:ascii="Times New Roman" w:eastAsia="Times New Roman" w:hAnsi="Times New Roman" w:cs="Times New Roman"/>
          <w:b/>
          <w:sz w:val="40"/>
          <w:szCs w:val="40"/>
          <w:lang w:eastAsia="ru-RU"/>
        </w:rPr>
      </w:pPr>
      <w:r>
        <w:rPr>
          <w:rFonts w:ascii="Times New Roman" w:eastAsia="Times New Roman" w:hAnsi="Times New Roman" w:cs="Times New Roman"/>
          <w:b/>
          <w:sz w:val="40"/>
          <w:szCs w:val="40"/>
          <w:lang w:eastAsia="ru-RU"/>
        </w:rPr>
        <w:t xml:space="preserve">Том 1 </w:t>
      </w:r>
    </w:p>
    <w:p w:rsidR="0085576A" w:rsidRPr="00F42CA5" w:rsidRDefault="00684923" w:rsidP="00F42CA5">
      <w:pPr>
        <w:spacing w:after="0" w:line="240" w:lineRule="auto"/>
        <w:ind w:left="426" w:hanging="69"/>
        <w:jc w:val="center"/>
        <w:rPr>
          <w:rFonts w:ascii="Times New Roman" w:eastAsia="Times New Roman" w:hAnsi="Times New Roman" w:cs="Times New Roman"/>
          <w:b/>
          <w:sz w:val="40"/>
          <w:szCs w:val="40"/>
          <w:lang w:eastAsia="ru-RU"/>
        </w:rPr>
      </w:pPr>
      <w:r>
        <w:rPr>
          <w:rFonts w:ascii="Times New Roman" w:eastAsia="Times New Roman" w:hAnsi="Times New Roman" w:cs="Times New Roman"/>
          <w:b/>
          <w:color w:val="000000" w:themeColor="text1"/>
          <w:sz w:val="40"/>
          <w:szCs w:val="40"/>
          <w:lang w:eastAsia="ru-RU"/>
        </w:rPr>
        <w:t>25</w:t>
      </w:r>
      <w:r w:rsidR="00F42CA5">
        <w:rPr>
          <w:rFonts w:ascii="Times New Roman" w:eastAsia="Times New Roman" w:hAnsi="Times New Roman" w:cs="Times New Roman"/>
          <w:b/>
          <w:color w:val="000000" w:themeColor="text1"/>
          <w:sz w:val="40"/>
          <w:szCs w:val="40"/>
          <w:lang w:eastAsia="ru-RU"/>
        </w:rPr>
        <w:t xml:space="preserve"> июня</w:t>
      </w:r>
      <w:r w:rsidR="00253FE9" w:rsidRPr="00253FE9">
        <w:rPr>
          <w:rFonts w:ascii="Times New Roman" w:eastAsia="Times New Roman" w:hAnsi="Times New Roman" w:cs="Times New Roman"/>
          <w:b/>
          <w:color w:val="000000" w:themeColor="text1"/>
          <w:sz w:val="40"/>
          <w:szCs w:val="40"/>
          <w:lang w:eastAsia="ru-RU"/>
        </w:rPr>
        <w:t xml:space="preserve"> 2</w:t>
      </w:r>
      <w:r w:rsidR="00F42CA5">
        <w:rPr>
          <w:rFonts w:ascii="Times New Roman" w:eastAsia="Times New Roman" w:hAnsi="Times New Roman" w:cs="Times New Roman"/>
          <w:b/>
          <w:sz w:val="40"/>
          <w:szCs w:val="40"/>
          <w:lang w:eastAsia="ru-RU"/>
        </w:rPr>
        <w:t>025 год</w:t>
      </w:r>
    </w:p>
    <w:p w:rsidR="00983126" w:rsidRDefault="00983126" w:rsidP="00281A3B">
      <w:pPr>
        <w:spacing w:after="0" w:line="240" w:lineRule="auto"/>
        <w:ind w:left="426" w:hanging="69"/>
        <w:jc w:val="center"/>
        <w:rPr>
          <w:rFonts w:ascii="Times New Roman" w:eastAsia="Times New Roman" w:hAnsi="Times New Roman" w:cs="Times New Roman"/>
          <w:b/>
          <w:sz w:val="28"/>
          <w:szCs w:val="28"/>
          <w:u w:val="single"/>
          <w:lang w:eastAsia="ru-RU"/>
        </w:rPr>
      </w:pPr>
    </w:p>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u w:val="single"/>
          <w:lang w:eastAsia="ru-RU"/>
        </w:rPr>
      </w:pPr>
      <w:r w:rsidRPr="00983126">
        <w:rPr>
          <w:rFonts w:ascii="Times New Roman" w:eastAsia="Times New Roman" w:hAnsi="Times New Roman" w:cs="Times New Roman"/>
          <w:b/>
          <w:sz w:val="28"/>
          <w:szCs w:val="28"/>
          <w:u w:val="single"/>
          <w:lang w:eastAsia="ru-RU"/>
        </w:rPr>
        <w:t>Раздел первый</w:t>
      </w:r>
      <w:r w:rsidRPr="00983126">
        <w:rPr>
          <w:rFonts w:ascii="Times New Roman" w:eastAsia="Times New Roman" w:hAnsi="Times New Roman" w:cs="Times New Roman"/>
          <w:sz w:val="28"/>
          <w:szCs w:val="28"/>
          <w:u w:val="single"/>
          <w:lang w:eastAsia="ru-RU"/>
        </w:rPr>
        <w:t>:</w:t>
      </w:r>
    </w:p>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u w:val="single"/>
          <w:lang w:eastAsia="ru-RU"/>
        </w:rPr>
      </w:pPr>
      <w:r w:rsidRPr="00983126">
        <w:rPr>
          <w:rFonts w:ascii="Times New Roman" w:eastAsia="Times New Roman" w:hAnsi="Times New Roman" w:cs="Times New Roman"/>
          <w:sz w:val="28"/>
          <w:szCs w:val="28"/>
          <w:u w:val="single"/>
          <w:lang w:eastAsia="ru-RU"/>
        </w:rPr>
        <w:t>решения администрации муниципального</w:t>
      </w:r>
    </w:p>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u w:val="single"/>
          <w:lang w:eastAsia="ru-RU"/>
        </w:rPr>
      </w:pPr>
      <w:r w:rsidRPr="00983126">
        <w:rPr>
          <w:rFonts w:ascii="Times New Roman" w:eastAsia="Times New Roman" w:hAnsi="Times New Roman" w:cs="Times New Roman"/>
          <w:sz w:val="28"/>
          <w:szCs w:val="28"/>
          <w:u w:val="single"/>
          <w:lang w:eastAsia="ru-RU"/>
        </w:rPr>
        <w:t>района «Корткеросский»</w:t>
      </w:r>
    </w:p>
    <w:p w:rsidR="00983126" w:rsidRPr="00983126" w:rsidRDefault="00983126" w:rsidP="00983126">
      <w:pPr>
        <w:ind w:left="426" w:hanging="69"/>
        <w:rPr>
          <w:rFonts w:ascii="Times New Roman" w:eastAsia="Times New Roman" w:hAnsi="Times New Roman" w:cs="Times New Roman"/>
          <w:sz w:val="28"/>
          <w:szCs w:val="28"/>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
        <w:gridCol w:w="7385"/>
        <w:gridCol w:w="1099"/>
      </w:tblGrid>
      <w:tr w:rsidR="00983126" w:rsidRPr="00983126" w:rsidTr="00F5353D">
        <w:tc>
          <w:tcPr>
            <w:tcW w:w="951" w:type="dxa"/>
            <w:tcBorders>
              <w:top w:val="single" w:sz="4" w:space="0" w:color="auto"/>
              <w:left w:val="single" w:sz="4" w:space="0" w:color="auto"/>
              <w:bottom w:val="single" w:sz="4" w:space="0" w:color="auto"/>
              <w:right w:val="single" w:sz="4" w:space="0" w:color="auto"/>
            </w:tcBorders>
            <w:hideMark/>
          </w:tcPr>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 п/п</w:t>
            </w:r>
          </w:p>
        </w:tc>
        <w:tc>
          <w:tcPr>
            <w:tcW w:w="7385" w:type="dxa"/>
            <w:tcBorders>
              <w:top w:val="single" w:sz="4" w:space="0" w:color="auto"/>
              <w:left w:val="single" w:sz="4" w:space="0" w:color="auto"/>
              <w:bottom w:val="single" w:sz="4" w:space="0" w:color="auto"/>
              <w:right w:val="single" w:sz="4" w:space="0" w:color="auto"/>
            </w:tcBorders>
            <w:hideMark/>
          </w:tcPr>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Стр.</w:t>
            </w:r>
          </w:p>
        </w:tc>
      </w:tr>
      <w:tr w:rsidR="00983126" w:rsidRPr="00983126" w:rsidTr="00F5353D">
        <w:tc>
          <w:tcPr>
            <w:tcW w:w="951" w:type="dxa"/>
            <w:tcBorders>
              <w:top w:val="single" w:sz="4" w:space="0" w:color="auto"/>
              <w:left w:val="single" w:sz="4" w:space="0" w:color="auto"/>
              <w:bottom w:val="single" w:sz="4" w:space="0" w:color="auto"/>
              <w:right w:val="single" w:sz="4" w:space="0" w:color="auto"/>
            </w:tcBorders>
            <w:hideMark/>
          </w:tcPr>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3</w:t>
            </w:r>
          </w:p>
        </w:tc>
      </w:tr>
      <w:tr w:rsidR="00983126" w:rsidRPr="00983126" w:rsidTr="00F5353D">
        <w:tc>
          <w:tcPr>
            <w:tcW w:w="951" w:type="dxa"/>
            <w:tcBorders>
              <w:top w:val="single" w:sz="4" w:space="0" w:color="auto"/>
              <w:left w:val="single" w:sz="4" w:space="0" w:color="auto"/>
              <w:bottom w:val="single" w:sz="4" w:space="0" w:color="auto"/>
              <w:right w:val="single" w:sz="4" w:space="0" w:color="auto"/>
            </w:tcBorders>
          </w:tcPr>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1</w:t>
            </w:r>
          </w:p>
        </w:tc>
        <w:tc>
          <w:tcPr>
            <w:tcW w:w="7385" w:type="dxa"/>
            <w:tcBorders>
              <w:top w:val="single" w:sz="4" w:space="0" w:color="auto"/>
              <w:left w:val="single" w:sz="4" w:space="0" w:color="auto"/>
              <w:bottom w:val="single" w:sz="4" w:space="0" w:color="auto"/>
              <w:right w:val="single" w:sz="4" w:space="0" w:color="auto"/>
            </w:tcBorders>
          </w:tcPr>
          <w:p w:rsidR="00983126" w:rsidRPr="00F5353D" w:rsidRDefault="00F5353D" w:rsidP="0098312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Решение от 25.06.2025 №</w:t>
            </w:r>
            <w:r>
              <w:rPr>
                <w:rFonts w:ascii="Times New Roman" w:eastAsia="Times New Roman" w:hAnsi="Times New Roman" w:cs="Times New Roman"/>
                <w:sz w:val="28"/>
                <w:szCs w:val="28"/>
                <w:lang w:val="en-US" w:eastAsia="ru-RU"/>
              </w:rPr>
              <w:t>VII</w:t>
            </w:r>
            <w:r w:rsidRPr="00F5353D">
              <w:rPr>
                <w:rFonts w:ascii="Times New Roman" w:eastAsia="Times New Roman" w:hAnsi="Times New Roman" w:cs="Times New Roman"/>
                <w:sz w:val="28"/>
                <w:szCs w:val="28"/>
                <w:lang w:eastAsia="ru-RU"/>
              </w:rPr>
              <w:t xml:space="preserve">-31/1 </w:t>
            </w:r>
            <w:r>
              <w:rPr>
                <w:rFonts w:ascii="Times New Roman" w:eastAsia="Times New Roman" w:hAnsi="Times New Roman" w:cs="Times New Roman"/>
                <w:sz w:val="28"/>
                <w:szCs w:val="28"/>
                <w:lang w:eastAsia="ru-RU"/>
              </w:rPr>
              <w:t>«</w:t>
            </w:r>
            <w:r>
              <w:t xml:space="preserve"> </w:t>
            </w:r>
            <w:r w:rsidRPr="00F5353D">
              <w:rPr>
                <w:rFonts w:ascii="Times New Roman" w:eastAsia="Times New Roman" w:hAnsi="Times New Roman" w:cs="Times New Roman"/>
                <w:sz w:val="28"/>
                <w:szCs w:val="28"/>
                <w:lang w:eastAsia="ru-RU"/>
              </w:rPr>
              <w:t>О внесении изменений в решение Совета муниципального района «Корткеросский» от 27.10.2021 № VII-9/1 «Об утверждении Положения о муниципальном жилищном контроле на территории муниципального района «Корткеросский»</w:t>
            </w:r>
          </w:p>
        </w:tc>
        <w:tc>
          <w:tcPr>
            <w:tcW w:w="1099" w:type="dxa"/>
            <w:tcBorders>
              <w:top w:val="single" w:sz="4" w:space="0" w:color="auto"/>
              <w:left w:val="single" w:sz="4" w:space="0" w:color="auto"/>
              <w:bottom w:val="single" w:sz="4" w:space="0" w:color="auto"/>
              <w:right w:val="single" w:sz="4" w:space="0" w:color="auto"/>
            </w:tcBorders>
          </w:tcPr>
          <w:p w:rsidR="00983126" w:rsidRPr="00983126" w:rsidRDefault="00F5353D" w:rsidP="0098312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84923">
              <w:rPr>
                <w:rFonts w:ascii="Times New Roman" w:eastAsia="Times New Roman" w:hAnsi="Times New Roman" w:cs="Times New Roman"/>
                <w:sz w:val="28"/>
                <w:szCs w:val="28"/>
                <w:lang w:eastAsia="ru-RU"/>
              </w:rPr>
              <w:t>37</w:t>
            </w:r>
          </w:p>
        </w:tc>
      </w:tr>
    </w:tbl>
    <w:p w:rsidR="00983126" w:rsidRDefault="00983126" w:rsidP="00983126">
      <w:pPr>
        <w:spacing w:after="0" w:line="240" w:lineRule="auto"/>
        <w:rPr>
          <w:rFonts w:ascii="Times New Roman" w:eastAsia="Times New Roman" w:hAnsi="Times New Roman" w:cs="Times New Roman"/>
          <w:b/>
          <w:sz w:val="28"/>
          <w:szCs w:val="28"/>
          <w:u w:val="single"/>
          <w:lang w:eastAsia="ru-RU"/>
        </w:rPr>
      </w:pPr>
    </w:p>
    <w:p w:rsidR="00983126" w:rsidRDefault="00983126" w:rsidP="00281A3B">
      <w:pPr>
        <w:spacing w:after="0" w:line="240" w:lineRule="auto"/>
        <w:ind w:left="426" w:hanging="69"/>
        <w:jc w:val="center"/>
        <w:rPr>
          <w:rFonts w:ascii="Times New Roman" w:eastAsia="Times New Roman" w:hAnsi="Times New Roman" w:cs="Times New Roman"/>
          <w:b/>
          <w:sz w:val="28"/>
          <w:szCs w:val="28"/>
          <w:u w:val="single"/>
          <w:lang w:eastAsia="ru-RU"/>
        </w:rPr>
      </w:pPr>
    </w:p>
    <w:p w:rsidR="00281A3B" w:rsidRPr="00E17BEE" w:rsidRDefault="00281A3B" w:rsidP="00281A3B">
      <w:pPr>
        <w:spacing w:after="0" w:line="240" w:lineRule="auto"/>
        <w:ind w:left="426" w:hanging="69"/>
        <w:jc w:val="center"/>
        <w:rPr>
          <w:rFonts w:ascii="Times New Roman" w:eastAsia="Times New Roman" w:hAnsi="Times New Roman" w:cs="Times New Roman"/>
          <w:sz w:val="28"/>
          <w:szCs w:val="28"/>
          <w:u w:val="single"/>
          <w:lang w:eastAsia="ru-RU"/>
        </w:rPr>
      </w:pPr>
      <w:r>
        <w:rPr>
          <w:rFonts w:ascii="Times New Roman" w:eastAsia="Times New Roman" w:hAnsi="Times New Roman" w:cs="Times New Roman"/>
          <w:b/>
          <w:sz w:val="28"/>
          <w:szCs w:val="28"/>
          <w:u w:val="single"/>
          <w:lang w:eastAsia="ru-RU"/>
        </w:rPr>
        <w:t>Раздел второй</w:t>
      </w:r>
      <w:r w:rsidRPr="00E17BEE">
        <w:rPr>
          <w:rFonts w:ascii="Times New Roman" w:eastAsia="Times New Roman" w:hAnsi="Times New Roman" w:cs="Times New Roman"/>
          <w:sz w:val="28"/>
          <w:szCs w:val="28"/>
          <w:u w:val="single"/>
          <w:lang w:eastAsia="ru-RU"/>
        </w:rPr>
        <w:t>:</w:t>
      </w:r>
    </w:p>
    <w:p w:rsidR="00281A3B" w:rsidRPr="00281A3B" w:rsidRDefault="00281A3B" w:rsidP="00281A3B">
      <w:pPr>
        <w:spacing w:after="0" w:line="240" w:lineRule="auto"/>
        <w:ind w:left="426" w:hanging="69"/>
        <w:jc w:val="center"/>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постановления</w:t>
      </w:r>
      <w:r w:rsidRPr="00281A3B">
        <w:rPr>
          <w:rFonts w:ascii="Times New Roman" w:eastAsia="Times New Roman" w:hAnsi="Times New Roman" w:cs="Times New Roman"/>
          <w:sz w:val="28"/>
          <w:szCs w:val="28"/>
          <w:u w:val="single"/>
          <w:lang w:eastAsia="ru-RU"/>
        </w:rPr>
        <w:t xml:space="preserve"> администрации муниципального</w:t>
      </w:r>
    </w:p>
    <w:p w:rsidR="00281A3B" w:rsidRPr="00281A3B" w:rsidRDefault="00281A3B" w:rsidP="00281A3B">
      <w:pPr>
        <w:spacing w:after="0" w:line="240" w:lineRule="auto"/>
        <w:ind w:left="426" w:hanging="69"/>
        <w:jc w:val="center"/>
        <w:rPr>
          <w:rFonts w:ascii="Times New Roman" w:eastAsia="Times New Roman" w:hAnsi="Times New Roman" w:cs="Times New Roman"/>
          <w:sz w:val="28"/>
          <w:szCs w:val="28"/>
          <w:u w:val="single"/>
          <w:lang w:eastAsia="ru-RU"/>
        </w:rPr>
      </w:pPr>
      <w:r w:rsidRPr="00281A3B">
        <w:rPr>
          <w:rFonts w:ascii="Times New Roman" w:eastAsia="Times New Roman" w:hAnsi="Times New Roman" w:cs="Times New Roman"/>
          <w:sz w:val="28"/>
          <w:szCs w:val="28"/>
          <w:u w:val="single"/>
          <w:lang w:eastAsia="ru-RU"/>
        </w:rPr>
        <w:t>района «Корткеросский»</w:t>
      </w:r>
    </w:p>
    <w:p w:rsidR="00281A3B" w:rsidRPr="00E17BEE" w:rsidRDefault="00281A3B" w:rsidP="00281A3B">
      <w:pPr>
        <w:ind w:left="426" w:hanging="69"/>
        <w:rPr>
          <w:rFonts w:ascii="Times New Roman" w:eastAsia="Times New Roman" w:hAnsi="Times New Roman" w:cs="Times New Roman"/>
          <w:sz w:val="28"/>
          <w:szCs w:val="28"/>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
        <w:gridCol w:w="7385"/>
        <w:gridCol w:w="1099"/>
      </w:tblGrid>
      <w:tr w:rsidR="00281A3B" w:rsidRPr="00E17BEE" w:rsidTr="00281A3B">
        <w:tc>
          <w:tcPr>
            <w:tcW w:w="951" w:type="dxa"/>
            <w:tcBorders>
              <w:top w:val="single" w:sz="4" w:space="0" w:color="auto"/>
              <w:left w:val="single" w:sz="4" w:space="0" w:color="auto"/>
              <w:bottom w:val="single" w:sz="4" w:space="0" w:color="auto"/>
              <w:right w:val="single" w:sz="4" w:space="0" w:color="auto"/>
            </w:tcBorders>
            <w:hideMark/>
          </w:tcPr>
          <w:p w:rsidR="00281A3B" w:rsidRPr="00E17BEE" w:rsidRDefault="00281A3B" w:rsidP="00F42CA5">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 п/п</w:t>
            </w:r>
          </w:p>
        </w:tc>
        <w:tc>
          <w:tcPr>
            <w:tcW w:w="7385" w:type="dxa"/>
            <w:tcBorders>
              <w:top w:val="single" w:sz="4" w:space="0" w:color="auto"/>
              <w:left w:val="single" w:sz="4" w:space="0" w:color="auto"/>
              <w:bottom w:val="single" w:sz="4" w:space="0" w:color="auto"/>
              <w:right w:val="single" w:sz="4" w:space="0" w:color="auto"/>
            </w:tcBorders>
            <w:hideMark/>
          </w:tcPr>
          <w:p w:rsidR="00281A3B" w:rsidRPr="00E17BEE" w:rsidRDefault="00281A3B" w:rsidP="00F42CA5">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281A3B" w:rsidRPr="00E17BEE" w:rsidRDefault="00281A3B" w:rsidP="00F42CA5">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Стр.</w:t>
            </w:r>
          </w:p>
        </w:tc>
      </w:tr>
      <w:tr w:rsidR="00281A3B" w:rsidRPr="00E17BEE" w:rsidTr="00281A3B">
        <w:tc>
          <w:tcPr>
            <w:tcW w:w="951" w:type="dxa"/>
            <w:tcBorders>
              <w:top w:val="single" w:sz="4" w:space="0" w:color="auto"/>
              <w:left w:val="single" w:sz="4" w:space="0" w:color="auto"/>
              <w:bottom w:val="single" w:sz="4" w:space="0" w:color="auto"/>
              <w:right w:val="single" w:sz="4" w:space="0" w:color="auto"/>
            </w:tcBorders>
            <w:hideMark/>
          </w:tcPr>
          <w:p w:rsidR="00281A3B" w:rsidRPr="00E17BEE" w:rsidRDefault="00281A3B" w:rsidP="00F42CA5">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281A3B" w:rsidRPr="00E17BEE" w:rsidRDefault="00281A3B" w:rsidP="00F42CA5">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281A3B" w:rsidRPr="00E17BEE" w:rsidRDefault="00281A3B" w:rsidP="00F42CA5">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3</w:t>
            </w:r>
          </w:p>
        </w:tc>
      </w:tr>
      <w:tr w:rsidR="00281A3B" w:rsidRPr="00E17BEE" w:rsidTr="00281A3B">
        <w:tc>
          <w:tcPr>
            <w:tcW w:w="951" w:type="dxa"/>
            <w:tcBorders>
              <w:top w:val="single" w:sz="4" w:space="0" w:color="auto"/>
              <w:left w:val="single" w:sz="4" w:space="0" w:color="auto"/>
              <w:bottom w:val="single" w:sz="4" w:space="0" w:color="auto"/>
              <w:right w:val="single" w:sz="4" w:space="0" w:color="auto"/>
            </w:tcBorders>
          </w:tcPr>
          <w:p w:rsidR="00281A3B" w:rsidRPr="00E17BEE" w:rsidRDefault="00281A3B" w:rsidP="00281A3B">
            <w:pPr>
              <w:spacing w:after="0" w:line="240" w:lineRule="auto"/>
              <w:ind w:left="426" w:hanging="6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385" w:type="dxa"/>
            <w:tcBorders>
              <w:top w:val="single" w:sz="4" w:space="0" w:color="auto"/>
              <w:left w:val="single" w:sz="4" w:space="0" w:color="auto"/>
              <w:bottom w:val="single" w:sz="4" w:space="0" w:color="auto"/>
              <w:right w:val="single" w:sz="4" w:space="0" w:color="auto"/>
            </w:tcBorders>
          </w:tcPr>
          <w:p w:rsidR="00281A3B" w:rsidRPr="00281A3B" w:rsidRDefault="00F42CA5" w:rsidP="00F42CA5">
            <w:pPr>
              <w:tabs>
                <w:tab w:val="left" w:pos="106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от 21.05.2025 №624 «</w:t>
            </w:r>
            <w:r w:rsidRPr="00F42CA5">
              <w:rPr>
                <w:rFonts w:ascii="Times New Roman" w:eastAsia="Times New Roman" w:hAnsi="Times New Roman" w:cs="Times New Roman"/>
                <w:sz w:val="28"/>
                <w:szCs w:val="28"/>
                <w:lang w:eastAsia="ru-RU"/>
              </w:rPr>
              <w:t>О назначении публичных слушаний по проекту изменений, вносимых в Правила землепользования и застро</w:t>
            </w:r>
            <w:r>
              <w:rPr>
                <w:rFonts w:ascii="Times New Roman" w:eastAsia="Times New Roman" w:hAnsi="Times New Roman" w:cs="Times New Roman"/>
                <w:sz w:val="28"/>
                <w:szCs w:val="28"/>
                <w:lang w:eastAsia="ru-RU"/>
              </w:rPr>
              <w:t xml:space="preserve">йки муниципального образования  </w:t>
            </w:r>
            <w:r w:rsidRPr="00F42CA5">
              <w:rPr>
                <w:rFonts w:ascii="Times New Roman" w:eastAsia="Times New Roman" w:hAnsi="Times New Roman" w:cs="Times New Roman"/>
                <w:sz w:val="28"/>
                <w:szCs w:val="28"/>
                <w:lang w:eastAsia="ru-RU"/>
              </w:rPr>
              <w:t>сельского поселения «Корткерос»</w:t>
            </w:r>
            <w:r>
              <w:rPr>
                <w:rFonts w:ascii="Times New Roman" w:eastAsia="Times New Roman" w:hAnsi="Times New Roman" w:cs="Times New Roman"/>
                <w:sz w:val="28"/>
                <w:szCs w:val="28"/>
                <w:lang w:eastAsia="ru-RU"/>
              </w:rPr>
              <w:t>»</w:t>
            </w:r>
          </w:p>
        </w:tc>
        <w:tc>
          <w:tcPr>
            <w:tcW w:w="1099" w:type="dxa"/>
            <w:tcBorders>
              <w:top w:val="single" w:sz="4" w:space="0" w:color="auto"/>
              <w:left w:val="single" w:sz="4" w:space="0" w:color="auto"/>
              <w:bottom w:val="single" w:sz="4" w:space="0" w:color="auto"/>
              <w:right w:val="single" w:sz="4" w:space="0" w:color="auto"/>
            </w:tcBorders>
          </w:tcPr>
          <w:p w:rsidR="00281A3B" w:rsidRPr="00E17BEE" w:rsidRDefault="00684923" w:rsidP="0068492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38-39</w:t>
            </w:r>
          </w:p>
        </w:tc>
      </w:tr>
      <w:tr w:rsidR="00294195" w:rsidRPr="00E17BEE" w:rsidTr="00281A3B">
        <w:tc>
          <w:tcPr>
            <w:tcW w:w="951" w:type="dxa"/>
            <w:tcBorders>
              <w:top w:val="single" w:sz="4" w:space="0" w:color="auto"/>
              <w:left w:val="single" w:sz="4" w:space="0" w:color="auto"/>
              <w:bottom w:val="single" w:sz="4" w:space="0" w:color="auto"/>
              <w:right w:val="single" w:sz="4" w:space="0" w:color="auto"/>
            </w:tcBorders>
          </w:tcPr>
          <w:p w:rsidR="00294195" w:rsidRDefault="00F42CA5" w:rsidP="00281A3B">
            <w:pPr>
              <w:spacing w:after="0" w:line="240" w:lineRule="auto"/>
              <w:ind w:left="426" w:hanging="6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385" w:type="dxa"/>
            <w:tcBorders>
              <w:top w:val="single" w:sz="4" w:space="0" w:color="auto"/>
              <w:left w:val="single" w:sz="4" w:space="0" w:color="auto"/>
              <w:bottom w:val="single" w:sz="4" w:space="0" w:color="auto"/>
              <w:right w:val="single" w:sz="4" w:space="0" w:color="auto"/>
            </w:tcBorders>
          </w:tcPr>
          <w:p w:rsidR="00294195" w:rsidRDefault="00F42CA5" w:rsidP="00F42CA5">
            <w:pPr>
              <w:tabs>
                <w:tab w:val="left" w:pos="106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от 21.05.2025 №626 «</w:t>
            </w:r>
            <w:r w:rsidRPr="00F42CA5">
              <w:rPr>
                <w:rFonts w:ascii="Times New Roman" w:eastAsia="Times New Roman" w:hAnsi="Times New Roman" w:cs="Times New Roman"/>
                <w:sz w:val="28"/>
                <w:szCs w:val="28"/>
                <w:lang w:eastAsia="ru-RU"/>
              </w:rPr>
              <w:t>О внесении изменений в Правила землепользования и застройки муници</w:t>
            </w:r>
            <w:r>
              <w:rPr>
                <w:rFonts w:ascii="Times New Roman" w:eastAsia="Times New Roman" w:hAnsi="Times New Roman" w:cs="Times New Roman"/>
                <w:sz w:val="28"/>
                <w:szCs w:val="28"/>
                <w:lang w:eastAsia="ru-RU"/>
              </w:rPr>
              <w:t xml:space="preserve">пального образования сельского </w:t>
            </w:r>
            <w:r w:rsidRPr="00F42CA5">
              <w:rPr>
                <w:rFonts w:ascii="Times New Roman" w:eastAsia="Times New Roman" w:hAnsi="Times New Roman" w:cs="Times New Roman"/>
                <w:sz w:val="28"/>
                <w:szCs w:val="28"/>
                <w:lang w:eastAsia="ru-RU"/>
              </w:rPr>
              <w:t>поселения «В</w:t>
            </w:r>
            <w:r>
              <w:rPr>
                <w:rFonts w:ascii="Times New Roman" w:eastAsia="Times New Roman" w:hAnsi="Times New Roman" w:cs="Times New Roman"/>
                <w:sz w:val="28"/>
                <w:szCs w:val="28"/>
                <w:lang w:eastAsia="ru-RU"/>
              </w:rPr>
              <w:t xml:space="preserve">омын» в части уточнения границ </w:t>
            </w:r>
            <w:r w:rsidRPr="00F42CA5">
              <w:rPr>
                <w:rFonts w:ascii="Times New Roman" w:eastAsia="Times New Roman" w:hAnsi="Times New Roman" w:cs="Times New Roman"/>
                <w:sz w:val="28"/>
                <w:szCs w:val="28"/>
                <w:lang w:eastAsia="ru-RU"/>
              </w:rPr>
              <w:t>территориальных зон О-1 и О-2</w:t>
            </w:r>
            <w:r>
              <w:rPr>
                <w:rFonts w:ascii="Times New Roman" w:eastAsia="Times New Roman" w:hAnsi="Times New Roman" w:cs="Times New Roman"/>
                <w:sz w:val="28"/>
                <w:szCs w:val="28"/>
                <w:lang w:eastAsia="ru-RU"/>
              </w:rPr>
              <w:t>»</w:t>
            </w:r>
          </w:p>
        </w:tc>
        <w:tc>
          <w:tcPr>
            <w:tcW w:w="1099" w:type="dxa"/>
            <w:tcBorders>
              <w:top w:val="single" w:sz="4" w:space="0" w:color="auto"/>
              <w:left w:val="single" w:sz="4" w:space="0" w:color="auto"/>
              <w:bottom w:val="single" w:sz="4" w:space="0" w:color="auto"/>
              <w:right w:val="single" w:sz="4" w:space="0" w:color="auto"/>
            </w:tcBorders>
          </w:tcPr>
          <w:p w:rsidR="00294195" w:rsidRPr="00E17BEE" w:rsidRDefault="00684923" w:rsidP="00281A3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40-42</w:t>
            </w:r>
          </w:p>
        </w:tc>
      </w:tr>
      <w:tr w:rsidR="00983126" w:rsidRPr="00E17BEE" w:rsidTr="00281A3B">
        <w:tc>
          <w:tcPr>
            <w:tcW w:w="951" w:type="dxa"/>
            <w:tcBorders>
              <w:top w:val="single" w:sz="4" w:space="0" w:color="auto"/>
              <w:left w:val="single" w:sz="4" w:space="0" w:color="auto"/>
              <w:bottom w:val="single" w:sz="4" w:space="0" w:color="auto"/>
              <w:right w:val="single" w:sz="4" w:space="0" w:color="auto"/>
            </w:tcBorders>
          </w:tcPr>
          <w:p w:rsidR="00983126" w:rsidRDefault="00983126" w:rsidP="00281A3B">
            <w:pPr>
              <w:spacing w:after="0" w:line="240" w:lineRule="auto"/>
              <w:ind w:left="426" w:hanging="6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7385" w:type="dxa"/>
            <w:tcBorders>
              <w:top w:val="single" w:sz="4" w:space="0" w:color="auto"/>
              <w:left w:val="single" w:sz="4" w:space="0" w:color="auto"/>
              <w:bottom w:val="single" w:sz="4" w:space="0" w:color="auto"/>
              <w:right w:val="single" w:sz="4" w:space="0" w:color="auto"/>
            </w:tcBorders>
          </w:tcPr>
          <w:p w:rsidR="00983126" w:rsidRPr="00983126" w:rsidRDefault="00983126" w:rsidP="00983126">
            <w:pPr>
              <w:pStyle w:val="ConsPlusTitle"/>
              <w:jc w:val="both"/>
              <w:rPr>
                <w:b w:val="0"/>
                <w:sz w:val="28"/>
                <w:szCs w:val="28"/>
              </w:rPr>
            </w:pPr>
            <w:r>
              <w:rPr>
                <w:b w:val="0"/>
                <w:sz w:val="28"/>
                <w:szCs w:val="28"/>
              </w:rPr>
              <w:t>Постановление от 05.06.2025 №716 «</w:t>
            </w:r>
            <w:r w:rsidRPr="00983126">
              <w:rPr>
                <w:b w:val="0"/>
                <w:sz w:val="28"/>
                <w:szCs w:val="28"/>
              </w:rPr>
              <w:t xml:space="preserve">О внесении изменений в постановление администрации муниципального района «Корткеросский» от 21.09.2023 </w:t>
            </w:r>
          </w:p>
          <w:p w:rsidR="00983126" w:rsidRPr="00983126" w:rsidRDefault="00983126" w:rsidP="00983126">
            <w:pPr>
              <w:pStyle w:val="ConsPlusTitle"/>
              <w:jc w:val="both"/>
              <w:rPr>
                <w:b w:val="0"/>
                <w:sz w:val="28"/>
                <w:szCs w:val="28"/>
              </w:rPr>
            </w:pPr>
            <w:r w:rsidRPr="00983126">
              <w:rPr>
                <w:b w:val="0"/>
                <w:sz w:val="28"/>
                <w:szCs w:val="28"/>
              </w:rPr>
              <w:t xml:space="preserve">№ 1223 «Об оплате труда работников муниципальных бюджетных учреждений муниципального района «Корткеросский» структурных подразделений (сектор по кадрам, служба материально-технического снабжения) подведомственных отделу физической культуры и спорта </w:t>
            </w:r>
            <w:r w:rsidRPr="00983126">
              <w:rPr>
                <w:b w:val="0"/>
                <w:sz w:val="28"/>
                <w:szCs w:val="28"/>
              </w:rPr>
              <w:lastRenderedPageBreak/>
              <w:t xml:space="preserve">администрации муниципального района «Корткеросский» </w:t>
            </w:r>
            <w:r>
              <w:rPr>
                <w:b w:val="0"/>
                <w:sz w:val="28"/>
                <w:szCs w:val="28"/>
              </w:rPr>
              <w:t xml:space="preserve"> </w:t>
            </w:r>
          </w:p>
        </w:tc>
        <w:tc>
          <w:tcPr>
            <w:tcW w:w="1099" w:type="dxa"/>
            <w:tcBorders>
              <w:top w:val="single" w:sz="4" w:space="0" w:color="auto"/>
              <w:left w:val="single" w:sz="4" w:space="0" w:color="auto"/>
              <w:bottom w:val="single" w:sz="4" w:space="0" w:color="auto"/>
              <w:right w:val="single" w:sz="4" w:space="0" w:color="auto"/>
            </w:tcBorders>
          </w:tcPr>
          <w:p w:rsidR="00983126" w:rsidRPr="00E17BEE" w:rsidRDefault="00684923" w:rsidP="00281A3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43-44</w:t>
            </w:r>
          </w:p>
        </w:tc>
      </w:tr>
      <w:tr w:rsidR="00F42CA5" w:rsidRPr="00E17BEE" w:rsidTr="00281A3B">
        <w:tc>
          <w:tcPr>
            <w:tcW w:w="951" w:type="dxa"/>
            <w:tcBorders>
              <w:top w:val="single" w:sz="4" w:space="0" w:color="auto"/>
              <w:left w:val="single" w:sz="4" w:space="0" w:color="auto"/>
              <w:bottom w:val="single" w:sz="4" w:space="0" w:color="auto"/>
              <w:right w:val="single" w:sz="4" w:space="0" w:color="auto"/>
            </w:tcBorders>
          </w:tcPr>
          <w:p w:rsidR="00F42CA5" w:rsidRDefault="00983126" w:rsidP="00281A3B">
            <w:pPr>
              <w:spacing w:after="0" w:line="240" w:lineRule="auto"/>
              <w:ind w:left="426" w:hanging="6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7385" w:type="dxa"/>
            <w:tcBorders>
              <w:top w:val="single" w:sz="4" w:space="0" w:color="auto"/>
              <w:left w:val="single" w:sz="4" w:space="0" w:color="auto"/>
              <w:bottom w:val="single" w:sz="4" w:space="0" w:color="auto"/>
              <w:right w:val="single" w:sz="4" w:space="0" w:color="auto"/>
            </w:tcBorders>
          </w:tcPr>
          <w:p w:rsidR="00F42CA5" w:rsidRPr="00983126" w:rsidRDefault="00983126" w:rsidP="00983126">
            <w:pPr>
              <w:pStyle w:val="ConsPlusTitle"/>
              <w:jc w:val="both"/>
              <w:rPr>
                <w:b w:val="0"/>
                <w:sz w:val="28"/>
                <w:szCs w:val="28"/>
              </w:rPr>
            </w:pPr>
            <w:r w:rsidRPr="00983126">
              <w:rPr>
                <w:b w:val="0"/>
                <w:sz w:val="28"/>
                <w:szCs w:val="28"/>
              </w:rPr>
              <w:t>Постановление от 06.06.2025 №718 «О внесении изменений в постановление администрации муниципального района «Корткеросский» от 14.04.2021 № 591 «Об утверждении Положения о резерве управленческих кадров в администрации муниципального образования муниципального района «Корткеросский»</w:t>
            </w:r>
          </w:p>
        </w:tc>
        <w:tc>
          <w:tcPr>
            <w:tcW w:w="1099" w:type="dxa"/>
            <w:tcBorders>
              <w:top w:val="single" w:sz="4" w:space="0" w:color="auto"/>
              <w:left w:val="single" w:sz="4" w:space="0" w:color="auto"/>
              <w:bottom w:val="single" w:sz="4" w:space="0" w:color="auto"/>
              <w:right w:val="single" w:sz="4" w:space="0" w:color="auto"/>
            </w:tcBorders>
          </w:tcPr>
          <w:p w:rsidR="00F42CA5" w:rsidRPr="00E17BEE" w:rsidRDefault="00684923" w:rsidP="00281A3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w:t>
            </w:r>
          </w:p>
        </w:tc>
      </w:tr>
    </w:tbl>
    <w:p w:rsidR="00281A3B" w:rsidRDefault="00281A3B" w:rsidP="00281A3B">
      <w:pPr>
        <w:spacing w:after="0" w:line="240" w:lineRule="auto"/>
        <w:rPr>
          <w:rFonts w:ascii="Times New Roman" w:eastAsia="Calibri" w:hAnsi="Times New Roman" w:cs="Times New Roman"/>
          <w:b/>
          <w:sz w:val="32"/>
          <w:szCs w:val="32"/>
          <w:lang w:eastAsia="ru-RU"/>
        </w:rPr>
      </w:pPr>
    </w:p>
    <w:p w:rsidR="00C924B3" w:rsidRDefault="00C924B3" w:rsidP="00F42CA5">
      <w:pPr>
        <w:spacing w:after="0" w:line="240" w:lineRule="auto"/>
        <w:rPr>
          <w:rFonts w:ascii="Times New Roman" w:eastAsia="Calibri" w:hAnsi="Times New Roman" w:cs="Times New Roman"/>
          <w:b/>
          <w:sz w:val="28"/>
          <w:szCs w:val="28"/>
          <w:u w:val="single"/>
          <w:lang w:eastAsia="ru-RU"/>
        </w:rPr>
      </w:pPr>
    </w:p>
    <w:p w:rsidR="00281A3B" w:rsidRPr="00C924B3" w:rsidRDefault="00C924B3" w:rsidP="00C924B3">
      <w:pPr>
        <w:spacing w:after="0" w:line="240" w:lineRule="auto"/>
        <w:jc w:val="center"/>
        <w:rPr>
          <w:rFonts w:ascii="Times New Roman" w:eastAsia="Calibri" w:hAnsi="Times New Roman" w:cs="Times New Roman"/>
          <w:b/>
          <w:sz w:val="28"/>
          <w:szCs w:val="28"/>
          <w:u w:val="single"/>
          <w:lang w:eastAsia="ru-RU"/>
        </w:rPr>
      </w:pPr>
      <w:r w:rsidRPr="00C924B3">
        <w:rPr>
          <w:rFonts w:ascii="Times New Roman" w:eastAsia="Calibri" w:hAnsi="Times New Roman" w:cs="Times New Roman"/>
          <w:b/>
          <w:sz w:val="28"/>
          <w:szCs w:val="28"/>
          <w:u w:val="single"/>
          <w:lang w:eastAsia="ru-RU"/>
        </w:rPr>
        <w:t>Раздел третий:</w:t>
      </w:r>
    </w:p>
    <w:p w:rsidR="00C924B3" w:rsidRPr="00C924B3" w:rsidRDefault="00C924B3" w:rsidP="00C924B3">
      <w:pPr>
        <w:spacing w:after="0" w:line="240" w:lineRule="auto"/>
        <w:jc w:val="center"/>
        <w:rPr>
          <w:rFonts w:ascii="Times New Roman" w:eastAsia="Calibri" w:hAnsi="Times New Roman" w:cs="Times New Roman"/>
          <w:sz w:val="28"/>
          <w:szCs w:val="28"/>
          <w:u w:val="single"/>
          <w:lang w:eastAsia="ru-RU"/>
        </w:rPr>
      </w:pPr>
      <w:r w:rsidRPr="00C924B3">
        <w:rPr>
          <w:rFonts w:ascii="Times New Roman" w:eastAsia="Calibri" w:hAnsi="Times New Roman" w:cs="Times New Roman"/>
          <w:sz w:val="28"/>
          <w:szCs w:val="28"/>
          <w:u w:val="single"/>
          <w:lang w:eastAsia="ru-RU"/>
        </w:rPr>
        <w:t>Оповещения администрации муниципального</w:t>
      </w:r>
    </w:p>
    <w:p w:rsidR="00C924B3" w:rsidRDefault="00C924B3" w:rsidP="00C924B3">
      <w:pPr>
        <w:spacing w:after="0" w:line="240" w:lineRule="auto"/>
        <w:jc w:val="center"/>
        <w:rPr>
          <w:rFonts w:ascii="Times New Roman" w:eastAsia="Calibri" w:hAnsi="Times New Roman" w:cs="Times New Roman"/>
          <w:sz w:val="28"/>
          <w:szCs w:val="28"/>
          <w:u w:val="single"/>
          <w:lang w:eastAsia="ru-RU"/>
        </w:rPr>
      </w:pPr>
      <w:r w:rsidRPr="00C924B3">
        <w:rPr>
          <w:rFonts w:ascii="Times New Roman" w:eastAsia="Calibri" w:hAnsi="Times New Roman" w:cs="Times New Roman"/>
          <w:sz w:val="28"/>
          <w:szCs w:val="28"/>
          <w:u w:val="single"/>
          <w:lang w:eastAsia="ru-RU"/>
        </w:rPr>
        <w:t xml:space="preserve"> района «Корткеросский»</w:t>
      </w: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
        <w:gridCol w:w="7385"/>
        <w:gridCol w:w="1099"/>
      </w:tblGrid>
      <w:tr w:rsidR="00C924B3" w:rsidRPr="00E17BEE" w:rsidTr="00F5353D">
        <w:tc>
          <w:tcPr>
            <w:tcW w:w="951" w:type="dxa"/>
            <w:tcBorders>
              <w:top w:val="single" w:sz="4" w:space="0" w:color="auto"/>
              <w:left w:val="single" w:sz="4" w:space="0" w:color="auto"/>
              <w:bottom w:val="single" w:sz="4" w:space="0" w:color="auto"/>
              <w:right w:val="single" w:sz="4" w:space="0" w:color="auto"/>
            </w:tcBorders>
            <w:hideMark/>
          </w:tcPr>
          <w:p w:rsidR="00C924B3" w:rsidRPr="00E17BEE" w:rsidRDefault="00C924B3" w:rsidP="00F5353D">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 п/п</w:t>
            </w:r>
          </w:p>
        </w:tc>
        <w:tc>
          <w:tcPr>
            <w:tcW w:w="7385" w:type="dxa"/>
            <w:tcBorders>
              <w:top w:val="single" w:sz="4" w:space="0" w:color="auto"/>
              <w:left w:val="single" w:sz="4" w:space="0" w:color="auto"/>
              <w:bottom w:val="single" w:sz="4" w:space="0" w:color="auto"/>
              <w:right w:val="single" w:sz="4" w:space="0" w:color="auto"/>
            </w:tcBorders>
            <w:hideMark/>
          </w:tcPr>
          <w:p w:rsidR="00C924B3" w:rsidRPr="00E17BEE" w:rsidRDefault="00C924B3" w:rsidP="00F5353D">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C924B3" w:rsidRPr="00E17BEE" w:rsidRDefault="00C924B3" w:rsidP="00F5353D">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Стр.</w:t>
            </w:r>
          </w:p>
        </w:tc>
      </w:tr>
      <w:tr w:rsidR="00C924B3" w:rsidRPr="00E17BEE" w:rsidTr="00F5353D">
        <w:tc>
          <w:tcPr>
            <w:tcW w:w="951" w:type="dxa"/>
            <w:tcBorders>
              <w:top w:val="single" w:sz="4" w:space="0" w:color="auto"/>
              <w:left w:val="single" w:sz="4" w:space="0" w:color="auto"/>
              <w:bottom w:val="single" w:sz="4" w:space="0" w:color="auto"/>
              <w:right w:val="single" w:sz="4" w:space="0" w:color="auto"/>
            </w:tcBorders>
            <w:hideMark/>
          </w:tcPr>
          <w:p w:rsidR="00C924B3" w:rsidRPr="00E17BEE" w:rsidRDefault="00C924B3" w:rsidP="00F5353D">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C924B3" w:rsidRPr="00E17BEE" w:rsidRDefault="00C924B3" w:rsidP="00F5353D">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C924B3" w:rsidRPr="00E17BEE" w:rsidRDefault="00C924B3" w:rsidP="00F5353D">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3</w:t>
            </w:r>
          </w:p>
        </w:tc>
      </w:tr>
      <w:tr w:rsidR="00C924B3" w:rsidRPr="00E17BEE" w:rsidTr="00F5353D">
        <w:tc>
          <w:tcPr>
            <w:tcW w:w="951" w:type="dxa"/>
            <w:tcBorders>
              <w:top w:val="single" w:sz="4" w:space="0" w:color="auto"/>
              <w:left w:val="single" w:sz="4" w:space="0" w:color="auto"/>
              <w:bottom w:val="single" w:sz="4" w:space="0" w:color="auto"/>
              <w:right w:val="single" w:sz="4" w:space="0" w:color="auto"/>
            </w:tcBorders>
          </w:tcPr>
          <w:p w:rsidR="00C924B3" w:rsidRPr="00E17BEE" w:rsidRDefault="00C924B3" w:rsidP="00F5353D">
            <w:pPr>
              <w:spacing w:after="0" w:line="240" w:lineRule="auto"/>
              <w:ind w:left="426" w:hanging="6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385" w:type="dxa"/>
            <w:tcBorders>
              <w:top w:val="single" w:sz="4" w:space="0" w:color="auto"/>
              <w:left w:val="single" w:sz="4" w:space="0" w:color="auto"/>
              <w:bottom w:val="single" w:sz="4" w:space="0" w:color="auto"/>
              <w:right w:val="single" w:sz="4" w:space="0" w:color="auto"/>
            </w:tcBorders>
          </w:tcPr>
          <w:p w:rsidR="00C924B3" w:rsidRPr="00281A3B" w:rsidRDefault="00B37084" w:rsidP="00B37084">
            <w:pPr>
              <w:tabs>
                <w:tab w:val="left" w:pos="106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 А К Л Ю Ч Е Н И Е </w:t>
            </w:r>
            <w:r w:rsidRPr="00B37084">
              <w:rPr>
                <w:rFonts w:ascii="Times New Roman" w:eastAsia="Times New Roman" w:hAnsi="Times New Roman" w:cs="Times New Roman"/>
                <w:sz w:val="28"/>
                <w:szCs w:val="28"/>
                <w:lang w:eastAsia="ru-RU"/>
              </w:rPr>
              <w:t>по результатам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tc>
        <w:tc>
          <w:tcPr>
            <w:tcW w:w="1099" w:type="dxa"/>
            <w:tcBorders>
              <w:top w:val="single" w:sz="4" w:space="0" w:color="auto"/>
              <w:left w:val="single" w:sz="4" w:space="0" w:color="auto"/>
              <w:bottom w:val="single" w:sz="4" w:space="0" w:color="auto"/>
              <w:right w:val="single" w:sz="4" w:space="0" w:color="auto"/>
            </w:tcBorders>
          </w:tcPr>
          <w:p w:rsidR="00C924B3" w:rsidRPr="00E17BEE" w:rsidRDefault="00684923" w:rsidP="00C924B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46</w:t>
            </w:r>
          </w:p>
        </w:tc>
      </w:tr>
    </w:tbl>
    <w:p w:rsidR="00C924B3" w:rsidRDefault="00C924B3" w:rsidP="00C924B3">
      <w:pPr>
        <w:spacing w:after="0" w:line="240" w:lineRule="auto"/>
        <w:jc w:val="center"/>
        <w:rPr>
          <w:rFonts w:ascii="Times New Roman" w:eastAsia="Calibri" w:hAnsi="Times New Roman" w:cs="Times New Roman"/>
          <w:sz w:val="28"/>
          <w:szCs w:val="28"/>
          <w:u w:val="single"/>
          <w:lang w:eastAsia="ru-RU"/>
        </w:rPr>
      </w:pPr>
    </w:p>
    <w:p w:rsidR="00C924B3" w:rsidRDefault="00C924B3" w:rsidP="00C924B3">
      <w:pPr>
        <w:spacing w:after="0" w:line="240" w:lineRule="auto"/>
        <w:jc w:val="center"/>
        <w:rPr>
          <w:rFonts w:ascii="Times New Roman" w:eastAsia="Calibri" w:hAnsi="Times New Roman" w:cs="Times New Roman"/>
          <w:sz w:val="28"/>
          <w:szCs w:val="28"/>
          <w:u w:val="single"/>
          <w:lang w:eastAsia="ru-RU"/>
        </w:rPr>
      </w:pPr>
    </w:p>
    <w:p w:rsidR="00C924B3" w:rsidRPr="00C924B3" w:rsidRDefault="00C924B3" w:rsidP="00C924B3">
      <w:pPr>
        <w:spacing w:after="0" w:line="240" w:lineRule="auto"/>
        <w:rPr>
          <w:rFonts w:ascii="Times New Roman" w:eastAsia="Calibri" w:hAnsi="Times New Roman" w:cs="Times New Roman"/>
          <w:sz w:val="28"/>
          <w:szCs w:val="28"/>
          <w:u w:val="single"/>
          <w:lang w:eastAsia="ru-RU"/>
        </w:rPr>
      </w:pPr>
    </w:p>
    <w:p w:rsidR="00C924B3" w:rsidRDefault="00C924B3">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983126" w:rsidRPr="00983126" w:rsidRDefault="00983126" w:rsidP="00F5353D">
      <w:pPr>
        <w:spacing w:after="0" w:line="240" w:lineRule="auto"/>
        <w:jc w:val="center"/>
        <w:rPr>
          <w:rFonts w:ascii="Times New Roman" w:eastAsia="Times New Roman" w:hAnsi="Times New Roman" w:cs="Times New Roman"/>
          <w:sz w:val="28"/>
          <w:szCs w:val="28"/>
          <w:u w:val="single"/>
          <w:lang w:eastAsia="ru-RU"/>
        </w:rPr>
      </w:pPr>
      <w:r w:rsidRPr="00983126">
        <w:rPr>
          <w:rFonts w:ascii="Times New Roman" w:eastAsia="Times New Roman" w:hAnsi="Times New Roman" w:cs="Times New Roman"/>
          <w:b/>
          <w:sz w:val="28"/>
          <w:szCs w:val="28"/>
          <w:u w:val="single"/>
          <w:lang w:eastAsia="ru-RU"/>
        </w:rPr>
        <w:lastRenderedPageBreak/>
        <w:t>Раздел первый</w:t>
      </w:r>
      <w:r w:rsidRPr="00983126">
        <w:rPr>
          <w:rFonts w:ascii="Times New Roman" w:eastAsia="Times New Roman" w:hAnsi="Times New Roman" w:cs="Times New Roman"/>
          <w:sz w:val="28"/>
          <w:szCs w:val="28"/>
          <w:u w:val="single"/>
          <w:lang w:eastAsia="ru-RU"/>
        </w:rPr>
        <w:t>:</w:t>
      </w:r>
    </w:p>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u w:val="single"/>
          <w:lang w:eastAsia="ru-RU"/>
        </w:rPr>
      </w:pPr>
      <w:r w:rsidRPr="00983126">
        <w:rPr>
          <w:rFonts w:ascii="Times New Roman" w:eastAsia="Times New Roman" w:hAnsi="Times New Roman" w:cs="Times New Roman"/>
          <w:sz w:val="28"/>
          <w:szCs w:val="28"/>
          <w:u w:val="single"/>
          <w:lang w:eastAsia="ru-RU"/>
        </w:rPr>
        <w:t>решения администрации муниципального</w:t>
      </w:r>
    </w:p>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u w:val="single"/>
          <w:lang w:eastAsia="ru-RU"/>
        </w:rPr>
      </w:pPr>
      <w:r w:rsidRPr="00983126">
        <w:rPr>
          <w:rFonts w:ascii="Times New Roman" w:eastAsia="Times New Roman" w:hAnsi="Times New Roman" w:cs="Times New Roman"/>
          <w:sz w:val="28"/>
          <w:szCs w:val="28"/>
          <w:u w:val="single"/>
          <w:lang w:eastAsia="ru-RU"/>
        </w:rPr>
        <w:t>района «Корткеросский»</w:t>
      </w:r>
    </w:p>
    <w:p w:rsidR="00F5353D" w:rsidRDefault="00F5353D" w:rsidP="00F5353D">
      <w:pPr>
        <w:tabs>
          <w:tab w:val="left" w:pos="709"/>
        </w:tabs>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p>
    <w:p w:rsidR="00F5353D" w:rsidRPr="00F5353D" w:rsidRDefault="00F5353D" w:rsidP="00F5353D">
      <w:pPr>
        <w:tabs>
          <w:tab w:val="left" w:pos="709"/>
        </w:tabs>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Решение от 25.06.2025 №</w:t>
      </w:r>
      <w:r>
        <w:rPr>
          <w:rFonts w:ascii="Times New Roman" w:eastAsia="Times New Roman" w:hAnsi="Times New Roman" w:cs="Times New Roman"/>
          <w:b/>
          <w:bCs/>
          <w:sz w:val="28"/>
          <w:szCs w:val="28"/>
          <w:lang w:val="en-US" w:eastAsia="ru-RU"/>
        </w:rPr>
        <w:t>VII</w:t>
      </w:r>
      <w:r>
        <w:rPr>
          <w:rFonts w:ascii="Times New Roman" w:eastAsia="Times New Roman" w:hAnsi="Times New Roman" w:cs="Times New Roman"/>
          <w:b/>
          <w:bCs/>
          <w:sz w:val="28"/>
          <w:szCs w:val="28"/>
          <w:lang w:eastAsia="ru-RU"/>
        </w:rPr>
        <w:t>-31/1</w:t>
      </w:r>
    </w:p>
    <w:p w:rsidR="00F5353D" w:rsidRPr="00F5353D" w:rsidRDefault="00F5353D" w:rsidP="00F5353D">
      <w:pPr>
        <w:tabs>
          <w:tab w:val="left" w:pos="709"/>
        </w:tabs>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w:t>
      </w:r>
      <w:r w:rsidRPr="00F5353D">
        <w:rPr>
          <w:rFonts w:ascii="Times New Roman" w:eastAsia="Times New Roman" w:hAnsi="Times New Roman" w:cs="Times New Roman"/>
          <w:b/>
          <w:bCs/>
          <w:sz w:val="28"/>
          <w:szCs w:val="28"/>
          <w:lang w:eastAsia="ru-RU"/>
        </w:rPr>
        <w:t xml:space="preserve">О внесении изменений в решение Совета муниципального района «Корткеросский» от 27.10.2021 № </w:t>
      </w:r>
      <w:r w:rsidRPr="00F5353D">
        <w:rPr>
          <w:rFonts w:ascii="Times New Roman" w:eastAsia="Times New Roman" w:hAnsi="Times New Roman" w:cs="Times New Roman"/>
          <w:b/>
          <w:bCs/>
          <w:sz w:val="28"/>
          <w:szCs w:val="28"/>
          <w:lang w:val="en-US" w:eastAsia="ru-RU"/>
        </w:rPr>
        <w:t>VII</w:t>
      </w:r>
      <w:r w:rsidRPr="00F5353D">
        <w:rPr>
          <w:rFonts w:ascii="Times New Roman" w:eastAsia="Times New Roman" w:hAnsi="Times New Roman" w:cs="Times New Roman"/>
          <w:b/>
          <w:bCs/>
          <w:sz w:val="28"/>
          <w:szCs w:val="28"/>
          <w:lang w:eastAsia="ru-RU"/>
        </w:rPr>
        <w:t xml:space="preserve">-9/1 «Об утверждении Положения о </w:t>
      </w:r>
      <w:r w:rsidRPr="00F5353D">
        <w:rPr>
          <w:rFonts w:ascii="Times New Roman" w:eastAsia="Times New Roman" w:hAnsi="Times New Roman" w:cs="Times New Roman"/>
          <w:b/>
          <w:bCs/>
          <w:sz w:val="28"/>
          <w:szCs w:val="28"/>
          <w:lang w:eastAsia="ru-RU" w:bidi="ru-RU"/>
        </w:rPr>
        <w:t xml:space="preserve">муниципальном жилищном контроле на территории </w:t>
      </w:r>
      <w:r w:rsidRPr="00F5353D">
        <w:rPr>
          <w:rFonts w:ascii="Times New Roman" w:eastAsia="Times New Roman" w:hAnsi="Times New Roman" w:cs="Times New Roman"/>
          <w:b/>
          <w:bCs/>
          <w:sz w:val="28"/>
          <w:szCs w:val="28"/>
          <w:lang w:eastAsia="ru-RU"/>
        </w:rPr>
        <w:t>муниципального района «Корткеросский»</w:t>
      </w:r>
      <w:r>
        <w:rPr>
          <w:rFonts w:ascii="Times New Roman" w:eastAsia="Times New Roman" w:hAnsi="Times New Roman" w:cs="Times New Roman"/>
          <w:b/>
          <w:bCs/>
          <w:sz w:val="28"/>
          <w:szCs w:val="28"/>
          <w:lang w:eastAsia="ru-RU"/>
        </w:rPr>
        <w:t>»</w:t>
      </w:r>
    </w:p>
    <w:p w:rsidR="00F5353D" w:rsidRPr="00F5353D" w:rsidRDefault="00F5353D" w:rsidP="00F5353D">
      <w:pPr>
        <w:tabs>
          <w:tab w:val="left" w:pos="709"/>
        </w:tabs>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p>
    <w:p w:rsidR="00F5353D" w:rsidRDefault="00F5353D" w:rsidP="00F5353D">
      <w:pPr>
        <w:tabs>
          <w:tab w:val="left" w:pos="709"/>
        </w:tabs>
        <w:autoSpaceDE w:val="0"/>
        <w:autoSpaceDN w:val="0"/>
        <w:adjustRightInd w:val="0"/>
        <w:spacing w:after="0" w:line="240" w:lineRule="auto"/>
        <w:ind w:firstLine="567"/>
        <w:jc w:val="both"/>
        <w:outlineLvl w:val="0"/>
        <w:rPr>
          <w:rFonts w:ascii="Times New Roman" w:eastAsia="Times New Roman" w:hAnsi="Times New Roman" w:cs="Times New Roman"/>
          <w:bCs/>
          <w:sz w:val="28"/>
          <w:szCs w:val="28"/>
          <w:lang w:eastAsia="ru-RU"/>
        </w:rPr>
      </w:pPr>
      <w:r w:rsidRPr="00F5353D">
        <w:rPr>
          <w:rFonts w:ascii="Times New Roman" w:eastAsia="Times New Roman" w:hAnsi="Times New Roman" w:cs="Times New Roman"/>
          <w:sz w:val="28"/>
          <w:szCs w:val="28"/>
          <w:lang w:eastAsia="ru-RU"/>
        </w:rPr>
        <w:tab/>
        <w:t>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31 июля 2020 г. N 248-ФЗ "О государственном контроле (надзоре) и муниципальном контроле в Российской Федерации", Уставом муниципального образования муниципального района «Корткеросский»,</w:t>
      </w:r>
      <w:r w:rsidRPr="00F5353D">
        <w:rPr>
          <w:rFonts w:ascii="Times New Roman" w:eastAsia="Times New Roman" w:hAnsi="Times New Roman" w:cs="Times New Roman"/>
          <w:bCs/>
          <w:sz w:val="28"/>
          <w:szCs w:val="28"/>
          <w:lang w:eastAsia="ru-RU"/>
        </w:rPr>
        <w:t xml:space="preserve"> Совет муниципального образования муниципального района «Корткеросский» решил:</w:t>
      </w:r>
    </w:p>
    <w:p w:rsidR="00F5353D" w:rsidRPr="00684923" w:rsidRDefault="00F5353D" w:rsidP="00F5353D">
      <w:pPr>
        <w:tabs>
          <w:tab w:val="left" w:pos="709"/>
        </w:tabs>
        <w:autoSpaceDE w:val="0"/>
        <w:autoSpaceDN w:val="0"/>
        <w:adjustRightInd w:val="0"/>
        <w:spacing w:after="0" w:line="240" w:lineRule="auto"/>
        <w:ind w:firstLine="567"/>
        <w:jc w:val="both"/>
        <w:outlineLvl w:val="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1.   </w:t>
      </w:r>
      <w:r w:rsidRPr="00F5353D">
        <w:rPr>
          <w:rFonts w:ascii="Times New Roman" w:eastAsia="Times New Roman" w:hAnsi="Times New Roman" w:cs="Times New Roman"/>
          <w:bCs/>
          <w:sz w:val="28"/>
          <w:szCs w:val="28"/>
          <w:lang w:eastAsia="ru-RU"/>
        </w:rPr>
        <w:t xml:space="preserve">Внести в решение Совета муниципального района «Корткеросский» от 27.10.2021 № </w:t>
      </w:r>
      <w:r w:rsidRPr="00F5353D">
        <w:rPr>
          <w:rFonts w:ascii="Times New Roman" w:eastAsia="Times New Roman" w:hAnsi="Times New Roman" w:cs="Times New Roman"/>
          <w:bCs/>
          <w:sz w:val="28"/>
          <w:szCs w:val="28"/>
          <w:lang w:val="en-US" w:eastAsia="ru-RU"/>
        </w:rPr>
        <w:t>VII</w:t>
      </w:r>
      <w:r w:rsidRPr="00F5353D">
        <w:rPr>
          <w:rFonts w:ascii="Times New Roman" w:eastAsia="Times New Roman" w:hAnsi="Times New Roman" w:cs="Times New Roman"/>
          <w:bCs/>
          <w:sz w:val="28"/>
          <w:szCs w:val="28"/>
          <w:lang w:eastAsia="ru-RU"/>
        </w:rPr>
        <w:t xml:space="preserve">-9/1 </w:t>
      </w:r>
      <w:r w:rsidRPr="00F5353D">
        <w:rPr>
          <w:rFonts w:ascii="Times New Roman" w:eastAsia="Times New Roman" w:hAnsi="Times New Roman" w:cs="Times New Roman"/>
          <w:sz w:val="28"/>
          <w:szCs w:val="28"/>
          <w:lang w:eastAsia="ru-RU"/>
        </w:rPr>
        <w:t xml:space="preserve">«Об утверждении Положения о </w:t>
      </w:r>
      <w:r w:rsidRPr="00F5353D">
        <w:rPr>
          <w:rFonts w:ascii="Times New Roman" w:eastAsia="Times New Roman" w:hAnsi="Times New Roman" w:cs="Times New Roman"/>
          <w:sz w:val="28"/>
          <w:szCs w:val="28"/>
          <w:lang w:eastAsia="ru-RU" w:bidi="ru-RU"/>
        </w:rPr>
        <w:t xml:space="preserve">муниципальном жилищном контроле на территории </w:t>
      </w:r>
      <w:r w:rsidRPr="00F5353D">
        <w:rPr>
          <w:rFonts w:ascii="Times New Roman" w:eastAsia="Times New Roman" w:hAnsi="Times New Roman" w:cs="Times New Roman"/>
          <w:sz w:val="28"/>
          <w:szCs w:val="28"/>
          <w:lang w:eastAsia="ru-RU"/>
        </w:rPr>
        <w:t xml:space="preserve">муниципального района </w:t>
      </w:r>
      <w:r w:rsidRPr="00684923">
        <w:rPr>
          <w:rFonts w:ascii="Times New Roman" w:eastAsia="Times New Roman" w:hAnsi="Times New Roman" w:cs="Times New Roman"/>
          <w:sz w:val="28"/>
          <w:szCs w:val="28"/>
          <w:lang w:eastAsia="ru-RU"/>
        </w:rPr>
        <w:t>«Корткеросский» следующее изменение: приложение к решению изложить в редакции согласно приложению, к настоящему решению.</w:t>
      </w:r>
    </w:p>
    <w:p w:rsidR="00F5353D" w:rsidRPr="00F5353D" w:rsidRDefault="00F5353D" w:rsidP="00F5353D">
      <w:pPr>
        <w:tabs>
          <w:tab w:val="left" w:pos="709"/>
        </w:tabs>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r w:rsidRPr="00684923">
        <w:rPr>
          <w:rFonts w:ascii="Times New Roman" w:eastAsia="Times New Roman" w:hAnsi="Times New Roman" w:cs="Times New Roman"/>
          <w:bCs/>
          <w:sz w:val="28"/>
          <w:szCs w:val="28"/>
          <w:lang w:eastAsia="ru-RU"/>
        </w:rPr>
        <w:tab/>
        <w:t>2.   Настоящее решение вступает в силу со дня принятия.</w:t>
      </w:r>
      <w:r w:rsidRPr="00F5353D">
        <w:rPr>
          <w:rFonts w:ascii="Times New Roman" w:eastAsia="Times New Roman" w:hAnsi="Times New Roman" w:cs="Times New Roman"/>
          <w:bCs/>
          <w:sz w:val="28"/>
          <w:szCs w:val="28"/>
          <w:lang w:eastAsia="ru-RU"/>
        </w:rPr>
        <w:t xml:space="preserve">  </w:t>
      </w:r>
    </w:p>
    <w:p w:rsidR="00F5353D" w:rsidRPr="00F5353D" w:rsidRDefault="00F5353D" w:rsidP="00F5353D">
      <w:pPr>
        <w:tabs>
          <w:tab w:val="left" w:pos="709"/>
        </w:tabs>
        <w:autoSpaceDE w:val="0"/>
        <w:autoSpaceDN w:val="0"/>
        <w:adjustRightInd w:val="0"/>
        <w:spacing w:after="0" w:line="240" w:lineRule="auto"/>
        <w:ind w:firstLine="567"/>
        <w:rPr>
          <w:rFonts w:ascii="Times New Roman" w:eastAsia="Times New Roman" w:hAnsi="Times New Roman" w:cs="Times New Roman"/>
          <w:bCs/>
          <w:sz w:val="28"/>
          <w:szCs w:val="28"/>
          <w:lang w:eastAsia="ru-RU"/>
        </w:rPr>
      </w:pPr>
    </w:p>
    <w:p w:rsidR="00F5353D" w:rsidRPr="00F5353D" w:rsidRDefault="00F5353D" w:rsidP="00F5353D">
      <w:pPr>
        <w:tabs>
          <w:tab w:val="left" w:pos="709"/>
        </w:tabs>
        <w:autoSpaceDE w:val="0"/>
        <w:autoSpaceDN w:val="0"/>
        <w:adjustRightInd w:val="0"/>
        <w:spacing w:after="0" w:line="240" w:lineRule="auto"/>
        <w:ind w:firstLine="567"/>
        <w:rPr>
          <w:rFonts w:ascii="Times New Roman" w:eastAsia="Times New Roman" w:hAnsi="Times New Roman" w:cs="Times New Roman"/>
          <w:bCs/>
          <w:sz w:val="28"/>
          <w:szCs w:val="28"/>
          <w:lang w:eastAsia="ru-RU"/>
        </w:rPr>
      </w:pPr>
    </w:p>
    <w:p w:rsidR="00F5353D" w:rsidRPr="00F5353D" w:rsidRDefault="00F5353D" w:rsidP="00F5353D">
      <w:pPr>
        <w:tabs>
          <w:tab w:val="left" w:pos="709"/>
        </w:tabs>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F5353D">
        <w:rPr>
          <w:rFonts w:ascii="Times New Roman" w:eastAsia="Times New Roman" w:hAnsi="Times New Roman" w:cs="Times New Roman"/>
          <w:b/>
          <w:bCs/>
          <w:sz w:val="28"/>
          <w:szCs w:val="28"/>
          <w:lang w:eastAsia="ru-RU"/>
        </w:rPr>
        <w:t xml:space="preserve">Глава муниципального района </w:t>
      </w:r>
    </w:p>
    <w:p w:rsidR="00F5353D" w:rsidRPr="00F5353D" w:rsidRDefault="00F5353D" w:rsidP="00F5353D">
      <w:pPr>
        <w:tabs>
          <w:tab w:val="left" w:pos="709"/>
        </w:tabs>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F5353D">
        <w:rPr>
          <w:rFonts w:ascii="Times New Roman" w:eastAsia="Times New Roman" w:hAnsi="Times New Roman" w:cs="Times New Roman"/>
          <w:b/>
          <w:bCs/>
          <w:sz w:val="28"/>
          <w:szCs w:val="28"/>
          <w:lang w:eastAsia="ru-RU"/>
        </w:rPr>
        <w:t>«Корткеросский»                                                                           К.А. Сажин</w:t>
      </w:r>
    </w:p>
    <w:p w:rsidR="00F5353D" w:rsidRPr="00F5353D" w:rsidRDefault="00F5353D" w:rsidP="00F5353D">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F5353D" w:rsidRPr="00F5353D" w:rsidRDefault="00F5353D" w:rsidP="00F5353D">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F5353D" w:rsidRPr="00F5353D" w:rsidRDefault="00F5353D" w:rsidP="00F5353D">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F5353D" w:rsidRPr="00F5353D" w:rsidRDefault="00F5353D" w:rsidP="00F5353D">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F5353D" w:rsidRDefault="00F5353D">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F5353D" w:rsidRPr="00F5353D" w:rsidRDefault="00F5353D" w:rsidP="00F5353D">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F5353D" w:rsidRPr="00F5353D" w:rsidRDefault="00F5353D" w:rsidP="00F5353D">
      <w:pPr>
        <w:keepNext/>
        <w:keepLines/>
        <w:widowControl w:val="0"/>
        <w:tabs>
          <w:tab w:val="left" w:pos="709"/>
        </w:tabs>
        <w:spacing w:after="0" w:line="240" w:lineRule="auto"/>
        <w:ind w:firstLine="567"/>
        <w:jc w:val="right"/>
        <w:outlineLvl w:val="0"/>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Приложение к решению</w:t>
      </w:r>
    </w:p>
    <w:p w:rsidR="00F5353D" w:rsidRPr="00F5353D" w:rsidRDefault="00F5353D" w:rsidP="00F5353D">
      <w:pPr>
        <w:keepNext/>
        <w:keepLines/>
        <w:widowControl w:val="0"/>
        <w:tabs>
          <w:tab w:val="left" w:pos="709"/>
        </w:tabs>
        <w:spacing w:after="0" w:line="240" w:lineRule="auto"/>
        <w:ind w:firstLine="567"/>
        <w:jc w:val="right"/>
        <w:outlineLvl w:val="0"/>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Совета муниципального района</w:t>
      </w:r>
    </w:p>
    <w:p w:rsidR="00F5353D" w:rsidRPr="00F5353D" w:rsidRDefault="00F5353D" w:rsidP="00F5353D">
      <w:pPr>
        <w:keepNext/>
        <w:keepLines/>
        <w:widowControl w:val="0"/>
        <w:tabs>
          <w:tab w:val="left" w:pos="709"/>
        </w:tabs>
        <w:spacing w:after="0" w:line="240" w:lineRule="auto"/>
        <w:ind w:firstLine="567"/>
        <w:jc w:val="right"/>
        <w:outlineLvl w:val="0"/>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 xml:space="preserve">«Корткеросский» </w:t>
      </w:r>
    </w:p>
    <w:p w:rsidR="00F5353D" w:rsidRPr="00F5353D" w:rsidRDefault="00F5353D" w:rsidP="00F5353D">
      <w:pPr>
        <w:keepNext/>
        <w:keepLines/>
        <w:widowControl w:val="0"/>
        <w:tabs>
          <w:tab w:val="left" w:pos="709"/>
        </w:tabs>
        <w:spacing w:after="0" w:line="240" w:lineRule="auto"/>
        <w:ind w:firstLine="567"/>
        <w:jc w:val="right"/>
        <w:outlineLvl w:val="0"/>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 xml:space="preserve">от 25.06.2025 № VII-31/1    </w:t>
      </w:r>
    </w:p>
    <w:p w:rsidR="00F5353D" w:rsidRPr="00F5353D" w:rsidRDefault="00F5353D" w:rsidP="00F5353D">
      <w:pPr>
        <w:keepNext/>
        <w:keepLines/>
        <w:widowControl w:val="0"/>
        <w:tabs>
          <w:tab w:val="left" w:pos="709"/>
        </w:tabs>
        <w:spacing w:after="0" w:line="240" w:lineRule="auto"/>
        <w:ind w:firstLine="567"/>
        <w:jc w:val="right"/>
        <w:outlineLvl w:val="0"/>
        <w:rPr>
          <w:rFonts w:ascii="Times New Roman" w:eastAsia="Times New Roman" w:hAnsi="Times New Roman" w:cs="Times New Roman"/>
          <w:sz w:val="28"/>
          <w:szCs w:val="28"/>
          <w:lang w:eastAsia="ru-RU" w:bidi="ru-RU"/>
        </w:rPr>
      </w:pPr>
    </w:p>
    <w:p w:rsidR="00F5353D" w:rsidRPr="00F5353D" w:rsidRDefault="00F5353D" w:rsidP="00F5353D">
      <w:pPr>
        <w:keepNext/>
        <w:keepLines/>
        <w:widowControl w:val="0"/>
        <w:tabs>
          <w:tab w:val="left" w:pos="709"/>
        </w:tabs>
        <w:spacing w:after="0" w:line="240" w:lineRule="auto"/>
        <w:ind w:firstLine="567"/>
        <w:jc w:val="center"/>
        <w:outlineLvl w:val="0"/>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ПОЛОЖЕНИЕ</w:t>
      </w:r>
      <w:r w:rsidRPr="00F5353D">
        <w:rPr>
          <w:rFonts w:ascii="Times New Roman" w:eastAsia="Times New Roman" w:hAnsi="Times New Roman" w:cs="Times New Roman"/>
          <w:sz w:val="28"/>
          <w:szCs w:val="28"/>
          <w:lang w:eastAsia="ru-RU" w:bidi="ru-RU"/>
        </w:rPr>
        <w:br/>
        <w:t>о муниципальном жилищном контроле</w:t>
      </w:r>
      <w:r w:rsidRPr="00F5353D">
        <w:rPr>
          <w:rFonts w:ascii="Times New Roman" w:eastAsia="Times New Roman" w:hAnsi="Times New Roman" w:cs="Times New Roman"/>
          <w:sz w:val="28"/>
          <w:szCs w:val="28"/>
          <w:lang w:eastAsia="ru-RU" w:bidi="ru-RU"/>
        </w:rPr>
        <w:br/>
        <w:t>на территории муниципального района «</w:t>
      </w:r>
      <w:r w:rsidRPr="00F5353D">
        <w:rPr>
          <w:rFonts w:ascii="Times New Roman" w:eastAsia="Times New Roman" w:hAnsi="Times New Roman" w:cs="Times New Roman"/>
          <w:sz w:val="28"/>
          <w:szCs w:val="28"/>
          <w:lang w:eastAsia="ru-RU"/>
        </w:rPr>
        <w:t>Корткеросский</w:t>
      </w:r>
      <w:r w:rsidRPr="00F5353D">
        <w:rPr>
          <w:rFonts w:ascii="Times New Roman" w:eastAsia="Times New Roman" w:hAnsi="Times New Roman" w:cs="Times New Roman"/>
          <w:sz w:val="28"/>
          <w:szCs w:val="28"/>
          <w:lang w:eastAsia="ru-RU" w:bidi="ru-RU"/>
        </w:rPr>
        <w:t>»</w:t>
      </w:r>
    </w:p>
    <w:p w:rsidR="00F5353D" w:rsidRPr="00F5353D" w:rsidRDefault="00F5353D" w:rsidP="00F5353D">
      <w:pPr>
        <w:keepNext/>
        <w:keepLines/>
        <w:widowControl w:val="0"/>
        <w:tabs>
          <w:tab w:val="left" w:pos="709"/>
        </w:tabs>
        <w:spacing w:after="0" w:line="240" w:lineRule="auto"/>
        <w:ind w:firstLine="567"/>
        <w:jc w:val="center"/>
        <w:outlineLvl w:val="0"/>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br/>
        <w:t>РАЗДЕЛ 1</w:t>
      </w:r>
    </w:p>
    <w:p w:rsidR="00F5353D" w:rsidRPr="00F5353D" w:rsidRDefault="00F5353D" w:rsidP="00F5353D">
      <w:pPr>
        <w:keepNext/>
        <w:keepLines/>
        <w:widowControl w:val="0"/>
        <w:tabs>
          <w:tab w:val="left" w:pos="709"/>
        </w:tabs>
        <w:spacing w:after="0" w:line="240" w:lineRule="auto"/>
        <w:ind w:firstLine="567"/>
        <w:jc w:val="center"/>
        <w:outlineLvl w:val="0"/>
        <w:rPr>
          <w:rFonts w:ascii="Times New Roman" w:eastAsia="Times New Roman" w:hAnsi="Times New Roman" w:cs="Times New Roman"/>
          <w:sz w:val="28"/>
          <w:szCs w:val="28"/>
          <w:lang w:eastAsia="ru-RU" w:bidi="ru-RU"/>
        </w:rPr>
      </w:pPr>
      <w:bookmarkStart w:id="1" w:name="bookmark1"/>
      <w:r w:rsidRPr="00F5353D">
        <w:rPr>
          <w:rFonts w:ascii="Times New Roman" w:eastAsia="Times New Roman" w:hAnsi="Times New Roman" w:cs="Times New Roman"/>
          <w:sz w:val="28"/>
          <w:szCs w:val="28"/>
          <w:lang w:eastAsia="ru-RU" w:bidi="ru-RU"/>
        </w:rPr>
        <w:t>ОБЩИЕ ПОЛОЖЕНИЯ</w:t>
      </w:r>
      <w:bookmarkEnd w:id="1"/>
    </w:p>
    <w:p w:rsidR="00F5353D" w:rsidRPr="00F5353D" w:rsidRDefault="00F5353D" w:rsidP="00F5353D">
      <w:pPr>
        <w:keepNext/>
        <w:keepLines/>
        <w:widowControl w:val="0"/>
        <w:tabs>
          <w:tab w:val="left" w:pos="709"/>
        </w:tabs>
        <w:spacing w:after="0" w:line="240" w:lineRule="auto"/>
        <w:ind w:firstLine="567"/>
        <w:jc w:val="center"/>
        <w:outlineLvl w:val="0"/>
        <w:rPr>
          <w:rFonts w:ascii="Times New Roman" w:eastAsia="Times New Roman" w:hAnsi="Times New Roman" w:cs="Times New Roman"/>
          <w:sz w:val="28"/>
          <w:szCs w:val="28"/>
          <w:lang w:eastAsia="ru-RU" w:bidi="ru-RU"/>
        </w:rPr>
      </w:pPr>
    </w:p>
    <w:p w:rsidR="00F5353D" w:rsidRPr="00F5353D" w:rsidRDefault="00F5353D" w:rsidP="00F5353D">
      <w:pPr>
        <w:widowControl w:val="0"/>
        <w:numPr>
          <w:ilvl w:val="0"/>
          <w:numId w:val="16"/>
        </w:numPr>
        <w:tabs>
          <w:tab w:val="left" w:pos="709"/>
          <w:tab w:val="left" w:pos="1038"/>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Положение об осуществлении муниципального жилищного контроля на территории муниципального района «Корткеросский» (далее - Положение) устанавливает порядок организации и осуществления муниципального жилищного контроля на территории муниципального района «Корткеросский».</w:t>
      </w:r>
    </w:p>
    <w:p w:rsidR="00F5353D" w:rsidRPr="00F5353D" w:rsidRDefault="00F5353D" w:rsidP="00F5353D">
      <w:pPr>
        <w:widowControl w:val="0"/>
        <w:numPr>
          <w:ilvl w:val="0"/>
          <w:numId w:val="16"/>
        </w:numPr>
        <w:tabs>
          <w:tab w:val="left" w:pos="709"/>
          <w:tab w:val="left" w:pos="1038"/>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Под муниципальным жилищным контролем понимается деятельность органа, уполномоченного Администрацией муниципального района «Корткеросский» на осуществление муниципального жилищного контроля, направленная на предупреждение, выявление и пресечение нарушений обязательных требований, установленных в соответствии с жилищным законодательством, законодательством об энергосбережении и о повышении энергетической эффективности (далее - обязательные требования) в отношении муниципального жилищного фонда, осуществляемая в пределах полномочий органа муниципального жилищного контроля посредством профилактики нарушений обязательных требований,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F5353D" w:rsidRPr="00F5353D" w:rsidRDefault="00F5353D" w:rsidP="00F5353D">
      <w:pPr>
        <w:widowControl w:val="0"/>
        <w:numPr>
          <w:ilvl w:val="0"/>
          <w:numId w:val="16"/>
        </w:numPr>
        <w:tabs>
          <w:tab w:val="left" w:pos="709"/>
          <w:tab w:val="left" w:pos="1035"/>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Муниципальный жилищный контроль на территории муниципального района «Корткеросский» осуществляется отделом жилищной политики администрации муниципального района «Корткеросский» (далее - орган контроля).</w:t>
      </w:r>
    </w:p>
    <w:p w:rsidR="00F5353D" w:rsidRPr="00F5353D" w:rsidRDefault="00F5353D" w:rsidP="00F5353D">
      <w:pPr>
        <w:widowControl w:val="0"/>
        <w:numPr>
          <w:ilvl w:val="0"/>
          <w:numId w:val="16"/>
        </w:numPr>
        <w:tabs>
          <w:tab w:val="left" w:pos="709"/>
          <w:tab w:val="left" w:pos="1038"/>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в отношении муниципального жилищного фонда:</w:t>
      </w:r>
    </w:p>
    <w:p w:rsidR="00F5353D" w:rsidRPr="00F5353D" w:rsidRDefault="00F5353D" w:rsidP="00F5353D">
      <w:pPr>
        <w:widowControl w:val="0"/>
        <w:tabs>
          <w:tab w:val="left" w:pos="709"/>
          <w:tab w:val="left" w:pos="1038"/>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w:t>
      </w:r>
      <w:r w:rsidRPr="00F5353D">
        <w:rPr>
          <w:rFonts w:ascii="Times New Roman" w:eastAsia="Times New Roman" w:hAnsi="Times New Roman" w:cs="Times New Roman"/>
          <w:sz w:val="28"/>
          <w:szCs w:val="28"/>
          <w:lang w:eastAsia="ru-RU" w:bidi="ru-RU"/>
        </w:rPr>
        <w:lastRenderedPageBreak/>
        <w:t>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F5353D" w:rsidRPr="00F5353D" w:rsidRDefault="00F5353D" w:rsidP="00F5353D">
      <w:pPr>
        <w:widowControl w:val="0"/>
        <w:tabs>
          <w:tab w:val="left" w:pos="709"/>
          <w:tab w:val="left" w:pos="1038"/>
        </w:tabs>
        <w:spacing w:after="0" w:line="240" w:lineRule="auto"/>
        <w:ind w:left="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2) требований к формированию фондов капитального ремонта;</w:t>
      </w:r>
    </w:p>
    <w:p w:rsidR="00F5353D" w:rsidRPr="00F5353D" w:rsidRDefault="00F5353D" w:rsidP="00F5353D">
      <w:pPr>
        <w:widowControl w:val="0"/>
        <w:tabs>
          <w:tab w:val="left" w:pos="709"/>
          <w:tab w:val="left" w:pos="1038"/>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F5353D" w:rsidRPr="00F5353D" w:rsidRDefault="00F5353D" w:rsidP="00F5353D">
      <w:pPr>
        <w:widowControl w:val="0"/>
        <w:tabs>
          <w:tab w:val="left" w:pos="709"/>
          <w:tab w:val="left" w:pos="1038"/>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4) требований к предоставлению коммунальных услуг собственникам и пользователям помещений в многоквартирных домах и жилых домов;</w:t>
      </w:r>
    </w:p>
    <w:p w:rsidR="00F5353D" w:rsidRPr="00F5353D" w:rsidRDefault="00F5353D" w:rsidP="00F5353D">
      <w:pPr>
        <w:widowControl w:val="0"/>
        <w:tabs>
          <w:tab w:val="left" w:pos="709"/>
          <w:tab w:val="left" w:pos="1038"/>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F5353D" w:rsidRPr="00F5353D" w:rsidRDefault="00F5353D" w:rsidP="00F5353D">
      <w:pPr>
        <w:widowControl w:val="0"/>
        <w:tabs>
          <w:tab w:val="left" w:pos="709"/>
          <w:tab w:val="left" w:pos="1038"/>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6) правил содержания общего имущества в многоквартирном доме и правил изменения размера платы за содержание жилого помещения;</w:t>
      </w:r>
    </w:p>
    <w:p w:rsidR="00F5353D" w:rsidRPr="00F5353D" w:rsidRDefault="00F5353D" w:rsidP="00F5353D">
      <w:pPr>
        <w:widowControl w:val="0"/>
        <w:tabs>
          <w:tab w:val="left" w:pos="709"/>
          <w:tab w:val="left" w:pos="1038"/>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F5353D" w:rsidRPr="00F5353D" w:rsidRDefault="00F5353D" w:rsidP="00F5353D">
      <w:pPr>
        <w:widowControl w:val="0"/>
        <w:tabs>
          <w:tab w:val="left" w:pos="709"/>
          <w:tab w:val="left" w:pos="1038"/>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F5353D" w:rsidRPr="00F5353D" w:rsidRDefault="00F5353D" w:rsidP="00F5353D">
      <w:pPr>
        <w:widowControl w:val="0"/>
        <w:tabs>
          <w:tab w:val="left" w:pos="709"/>
          <w:tab w:val="left" w:pos="1038"/>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F5353D" w:rsidRPr="00F5353D" w:rsidRDefault="00F5353D" w:rsidP="00F5353D">
      <w:pPr>
        <w:widowControl w:val="0"/>
        <w:tabs>
          <w:tab w:val="left" w:pos="709"/>
          <w:tab w:val="left" w:pos="1038"/>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10) требований к обеспечению доступности для инвалидов помещений в многоквартирных домах;</w:t>
      </w:r>
    </w:p>
    <w:p w:rsidR="00F5353D" w:rsidRPr="00F5353D" w:rsidRDefault="00F5353D" w:rsidP="00F5353D">
      <w:pPr>
        <w:widowControl w:val="0"/>
        <w:tabs>
          <w:tab w:val="left" w:pos="709"/>
          <w:tab w:val="left" w:pos="1038"/>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11) требований к предоставлению жилых помещений в наемных домах социального использования;</w:t>
      </w:r>
    </w:p>
    <w:p w:rsidR="00F5353D" w:rsidRPr="00F5353D" w:rsidRDefault="00F5353D" w:rsidP="00F5353D">
      <w:pPr>
        <w:widowControl w:val="0"/>
        <w:tabs>
          <w:tab w:val="left" w:pos="709"/>
          <w:tab w:val="left" w:pos="1038"/>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12) требований к безопасной эксплуатации и техническому обслуживанию внутридомового и (или) внутриквартирного газового оборудования;</w:t>
      </w:r>
    </w:p>
    <w:p w:rsidR="00F5353D" w:rsidRPr="00F5353D" w:rsidRDefault="00F5353D" w:rsidP="00F5353D">
      <w:pPr>
        <w:widowControl w:val="0"/>
        <w:tabs>
          <w:tab w:val="left" w:pos="709"/>
          <w:tab w:val="left" w:pos="1038"/>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13) требований к содержанию относящихся к общему имуществу в многоквартирном доме вентиляционных и дымовых каналов.</w:t>
      </w:r>
    </w:p>
    <w:p w:rsidR="00F5353D" w:rsidRPr="00F5353D" w:rsidRDefault="00F5353D" w:rsidP="00F5353D">
      <w:pPr>
        <w:widowControl w:val="0"/>
        <w:numPr>
          <w:ilvl w:val="0"/>
          <w:numId w:val="16"/>
        </w:numPr>
        <w:tabs>
          <w:tab w:val="left" w:pos="709"/>
          <w:tab w:val="left" w:pos="1056"/>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Объектом муниципального жилищного контроля (далее - объект контроля) является:</w:t>
      </w:r>
    </w:p>
    <w:p w:rsidR="00F5353D" w:rsidRPr="00F5353D" w:rsidRDefault="00F5353D" w:rsidP="00F5353D">
      <w:pPr>
        <w:widowControl w:val="0"/>
        <w:numPr>
          <w:ilvl w:val="0"/>
          <w:numId w:val="17"/>
        </w:numPr>
        <w:tabs>
          <w:tab w:val="left" w:pos="709"/>
          <w:tab w:val="left" w:pos="1014"/>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деятельность по управлению многоквартирными домами;</w:t>
      </w:r>
    </w:p>
    <w:p w:rsidR="00F5353D" w:rsidRPr="00F5353D" w:rsidRDefault="00F5353D" w:rsidP="00F5353D">
      <w:pPr>
        <w:widowControl w:val="0"/>
        <w:numPr>
          <w:ilvl w:val="0"/>
          <w:numId w:val="17"/>
        </w:numPr>
        <w:tabs>
          <w:tab w:val="left" w:pos="709"/>
          <w:tab w:val="left" w:pos="1014"/>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деятельность по формированию фондов капитального ремонта;</w:t>
      </w:r>
    </w:p>
    <w:p w:rsidR="00F5353D" w:rsidRPr="00F5353D" w:rsidRDefault="00F5353D" w:rsidP="00F5353D">
      <w:pPr>
        <w:widowControl w:val="0"/>
        <w:numPr>
          <w:ilvl w:val="0"/>
          <w:numId w:val="17"/>
        </w:numPr>
        <w:tabs>
          <w:tab w:val="left" w:pos="709"/>
          <w:tab w:val="left" w:pos="1014"/>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деятельность по предоставлению коммунальных услуг собственникам и пользователям помещений в многоквартирных домах и жилых домов;</w:t>
      </w:r>
    </w:p>
    <w:p w:rsidR="00F5353D" w:rsidRPr="00F5353D" w:rsidRDefault="00F5353D" w:rsidP="00F5353D">
      <w:pPr>
        <w:widowControl w:val="0"/>
        <w:numPr>
          <w:ilvl w:val="0"/>
          <w:numId w:val="17"/>
        </w:numPr>
        <w:tabs>
          <w:tab w:val="left" w:pos="709"/>
          <w:tab w:val="left" w:pos="1014"/>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деятельность по размещению информации в системе;</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 деятельность по предоставлению жилых помещений в наемных домах </w:t>
      </w:r>
      <w:r w:rsidRPr="00F5353D">
        <w:rPr>
          <w:rFonts w:ascii="Times New Roman" w:eastAsia="Times New Roman" w:hAnsi="Times New Roman" w:cs="Times New Roman"/>
          <w:sz w:val="28"/>
          <w:szCs w:val="28"/>
          <w:lang w:eastAsia="ru-RU" w:bidi="ru-RU"/>
        </w:rPr>
        <w:lastRenderedPageBreak/>
        <w:t>социального использования.</w:t>
      </w:r>
    </w:p>
    <w:p w:rsidR="00F5353D" w:rsidRPr="00F5353D" w:rsidRDefault="00F5353D" w:rsidP="00F5353D">
      <w:pPr>
        <w:widowControl w:val="0"/>
        <w:numPr>
          <w:ilvl w:val="0"/>
          <w:numId w:val="16"/>
        </w:numPr>
        <w:tabs>
          <w:tab w:val="left" w:pos="709"/>
          <w:tab w:val="left" w:pos="1082"/>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Учет объектов контроля обеспечивается органом контроля путем внесения информации об объектах контроля в информационную систему органа контроля в порядке и сроки, установленные действующим законодательством.</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Перечень объектов контроля подлежит размещению на официальном сайте Администрации муниципального района «Корткеросский» в информационно телекоммуникационной сети Интернет.</w:t>
      </w:r>
    </w:p>
    <w:p w:rsidR="00F5353D" w:rsidRPr="00F5353D" w:rsidRDefault="00F5353D" w:rsidP="00F5353D">
      <w:pPr>
        <w:widowControl w:val="0"/>
        <w:numPr>
          <w:ilvl w:val="0"/>
          <w:numId w:val="16"/>
        </w:numPr>
        <w:tabs>
          <w:tab w:val="left" w:pos="709"/>
          <w:tab w:val="left" w:pos="1082"/>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Под контролируемыми лицами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rsidR="00F5353D" w:rsidRPr="00F5353D" w:rsidRDefault="00F5353D" w:rsidP="00F5353D">
      <w:pPr>
        <w:widowControl w:val="0"/>
        <w:tabs>
          <w:tab w:val="left" w:pos="709"/>
          <w:tab w:val="left" w:pos="1082"/>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со статьей 16 Федерального закона от 31.07.2020 N 248-ФЗ "О государственном контроле (надзоре) и муниципальном контроле в Российской Федерации", за исключением жилых помещений, если иное регулирование в отношении жилых помещений не предусмотрено федеральным законом о виде контроля;</w:t>
      </w:r>
    </w:p>
    <w:p w:rsidR="00F5353D" w:rsidRPr="00F5353D" w:rsidRDefault="00F5353D" w:rsidP="00F5353D">
      <w:pPr>
        <w:widowControl w:val="0"/>
        <w:tabs>
          <w:tab w:val="left" w:pos="709"/>
          <w:tab w:val="left" w:pos="1082"/>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F5353D" w:rsidRPr="00F5353D" w:rsidRDefault="00F5353D" w:rsidP="00F5353D">
      <w:pPr>
        <w:widowControl w:val="0"/>
        <w:tabs>
          <w:tab w:val="left" w:pos="709"/>
          <w:tab w:val="left" w:pos="1082"/>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производственными объектами, являющимися объектами контроля.</w:t>
      </w:r>
    </w:p>
    <w:p w:rsidR="00F5353D" w:rsidRPr="00F5353D" w:rsidRDefault="00F5353D" w:rsidP="00F5353D">
      <w:pPr>
        <w:widowControl w:val="0"/>
        <w:numPr>
          <w:ilvl w:val="0"/>
          <w:numId w:val="16"/>
        </w:numPr>
        <w:tabs>
          <w:tab w:val="left" w:pos="709"/>
          <w:tab w:val="left" w:pos="1082"/>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Учет контролируемых лиц обеспечивается органом контроля путем внесения информации об объектах контроля в информационную систему органа контроля в порядке и сроки, установленные действующим законодательством.</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Информация о контролируемых лицах подлежит размещению в едином реестре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p>
    <w:p w:rsidR="00F5353D" w:rsidRPr="00F5353D" w:rsidRDefault="00F5353D" w:rsidP="00F5353D">
      <w:pPr>
        <w:keepNext/>
        <w:keepLines/>
        <w:widowControl w:val="0"/>
        <w:tabs>
          <w:tab w:val="left" w:pos="709"/>
        </w:tabs>
        <w:spacing w:after="0" w:line="240" w:lineRule="auto"/>
        <w:ind w:firstLine="567"/>
        <w:jc w:val="center"/>
        <w:outlineLvl w:val="0"/>
        <w:rPr>
          <w:rFonts w:ascii="Times New Roman" w:eastAsia="Times New Roman" w:hAnsi="Times New Roman" w:cs="Times New Roman"/>
          <w:sz w:val="28"/>
          <w:szCs w:val="28"/>
          <w:lang w:eastAsia="ru-RU" w:bidi="ru-RU"/>
        </w:rPr>
      </w:pPr>
      <w:bookmarkStart w:id="2" w:name="bookmark2"/>
      <w:r w:rsidRPr="00F5353D">
        <w:rPr>
          <w:rFonts w:ascii="Times New Roman" w:eastAsia="Times New Roman" w:hAnsi="Times New Roman" w:cs="Times New Roman"/>
          <w:sz w:val="28"/>
          <w:szCs w:val="28"/>
          <w:lang w:eastAsia="ru-RU" w:bidi="ru-RU"/>
        </w:rPr>
        <w:t>РАЗДЕЛ 2</w:t>
      </w:r>
      <w:bookmarkEnd w:id="2"/>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ПРОФИЛАКТИКА РИСКОВ ПРИЧИНЕНИЯ ВРЕДА (УЩЕРБА)</w:t>
      </w:r>
      <w:r w:rsidRPr="00F5353D">
        <w:rPr>
          <w:rFonts w:ascii="Times New Roman" w:eastAsia="Times New Roman" w:hAnsi="Times New Roman" w:cs="Times New Roman"/>
          <w:sz w:val="28"/>
          <w:szCs w:val="28"/>
          <w:lang w:eastAsia="ru-RU" w:bidi="ru-RU"/>
        </w:rPr>
        <w:br/>
      </w:r>
      <w:r w:rsidRPr="00F5353D">
        <w:rPr>
          <w:rFonts w:ascii="Times New Roman" w:eastAsia="Times New Roman" w:hAnsi="Times New Roman" w:cs="Times New Roman"/>
          <w:sz w:val="28"/>
          <w:szCs w:val="28"/>
          <w:lang w:eastAsia="ru-RU" w:bidi="ru-RU"/>
        </w:rPr>
        <w:lastRenderedPageBreak/>
        <w:t xml:space="preserve">Глава 1. Организация профилактики </w:t>
      </w:r>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p>
    <w:p w:rsidR="00F5353D" w:rsidRPr="00F5353D" w:rsidRDefault="00F5353D" w:rsidP="00F5353D">
      <w:pPr>
        <w:widowControl w:val="0"/>
        <w:numPr>
          <w:ilvl w:val="0"/>
          <w:numId w:val="16"/>
        </w:numPr>
        <w:tabs>
          <w:tab w:val="left" w:pos="709"/>
          <w:tab w:val="left" w:pos="1144"/>
        </w:tabs>
        <w:spacing w:after="0" w:line="240" w:lineRule="auto"/>
        <w:ind w:firstLine="709"/>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Профилактика рисков причинения вреда (ущерба) охраняемым законом ценностям направлена на достижение следующих основных целей:</w:t>
      </w:r>
    </w:p>
    <w:p w:rsidR="00F5353D" w:rsidRPr="00F5353D" w:rsidRDefault="00F5353D" w:rsidP="00F5353D">
      <w:pPr>
        <w:widowControl w:val="0"/>
        <w:tabs>
          <w:tab w:val="left" w:pos="709"/>
          <w:tab w:val="left" w:pos="1144"/>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ab/>
        <w:t>1) стимулирование добросовестного соблюдения обязательных требований всеми контролируемыми лицами;</w:t>
      </w:r>
    </w:p>
    <w:p w:rsidR="00F5353D" w:rsidRPr="00F5353D" w:rsidRDefault="00F5353D" w:rsidP="00F5353D">
      <w:pPr>
        <w:widowControl w:val="0"/>
        <w:tabs>
          <w:tab w:val="left" w:pos="709"/>
          <w:tab w:val="left" w:pos="1144"/>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ab/>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F5353D" w:rsidRPr="00F5353D" w:rsidRDefault="00F5353D" w:rsidP="00F5353D">
      <w:pPr>
        <w:widowControl w:val="0"/>
        <w:tabs>
          <w:tab w:val="left" w:pos="709"/>
          <w:tab w:val="left" w:pos="1144"/>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3) создание условий для доведения обязательных требований до контролируемых лиц, повышение информированности о способах их соблюдения. </w:t>
      </w:r>
    </w:p>
    <w:p w:rsidR="00F5353D" w:rsidRPr="00F5353D" w:rsidRDefault="00F5353D" w:rsidP="00F5353D">
      <w:pPr>
        <w:widowControl w:val="0"/>
        <w:numPr>
          <w:ilvl w:val="0"/>
          <w:numId w:val="16"/>
        </w:numPr>
        <w:tabs>
          <w:tab w:val="left" w:pos="709"/>
          <w:tab w:val="left" w:pos="121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Профилактика нарушения обязательных требований осуществляется в соответствии с Программой профилактики рисков причинения вреда (ущерба) охраняемым законом ценностям (далее - программа профилактики).</w:t>
      </w:r>
    </w:p>
    <w:p w:rsidR="00F5353D" w:rsidRPr="00F5353D" w:rsidRDefault="00F5353D" w:rsidP="00F5353D">
      <w:pPr>
        <w:widowControl w:val="0"/>
        <w:numPr>
          <w:ilvl w:val="0"/>
          <w:numId w:val="16"/>
        </w:numPr>
        <w:tabs>
          <w:tab w:val="left" w:pos="709"/>
          <w:tab w:val="left" w:pos="1224"/>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Программа профилактики утверждается ежегодно не позднее 20 декабря, предшествующего году ее реализации, и состоит из следующих разделов:</w:t>
      </w:r>
    </w:p>
    <w:p w:rsidR="00F5353D" w:rsidRPr="00F5353D" w:rsidRDefault="00F5353D" w:rsidP="00F5353D">
      <w:pPr>
        <w:widowControl w:val="0"/>
        <w:numPr>
          <w:ilvl w:val="0"/>
          <w:numId w:val="18"/>
        </w:numPr>
        <w:tabs>
          <w:tab w:val="left" w:pos="709"/>
          <w:tab w:val="left" w:pos="1144"/>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анализ текущего состояния осуществления муниципального жилищного контроля, описание текущего уровня развития профилактической деятельности органа контроля, характеристику проблем, на решение которых направлена программа профилактики;</w:t>
      </w:r>
    </w:p>
    <w:p w:rsidR="00F5353D" w:rsidRPr="00F5353D" w:rsidRDefault="00F5353D" w:rsidP="00F5353D">
      <w:pPr>
        <w:widowControl w:val="0"/>
        <w:numPr>
          <w:ilvl w:val="0"/>
          <w:numId w:val="18"/>
        </w:numPr>
        <w:tabs>
          <w:tab w:val="left" w:pos="709"/>
          <w:tab w:val="left" w:pos="1158"/>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цели и задачи реализации программы профилактики;</w:t>
      </w:r>
    </w:p>
    <w:p w:rsidR="00F5353D" w:rsidRPr="00F5353D" w:rsidRDefault="00F5353D" w:rsidP="00F5353D">
      <w:pPr>
        <w:widowControl w:val="0"/>
        <w:numPr>
          <w:ilvl w:val="0"/>
          <w:numId w:val="18"/>
        </w:numPr>
        <w:tabs>
          <w:tab w:val="left" w:pos="709"/>
          <w:tab w:val="left" w:pos="1144"/>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перечень профилактических мероприятий, сроки (периодичность) их проведения;</w:t>
      </w:r>
    </w:p>
    <w:p w:rsidR="00F5353D" w:rsidRPr="00F5353D" w:rsidRDefault="00F5353D" w:rsidP="00F5353D">
      <w:pPr>
        <w:widowControl w:val="0"/>
        <w:numPr>
          <w:ilvl w:val="0"/>
          <w:numId w:val="18"/>
        </w:numPr>
        <w:tabs>
          <w:tab w:val="left" w:pos="709"/>
          <w:tab w:val="left" w:pos="1163"/>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показатели результативности и эффективности программы профилактики.</w:t>
      </w:r>
    </w:p>
    <w:p w:rsidR="00F5353D" w:rsidRPr="00F5353D" w:rsidRDefault="00F5353D" w:rsidP="00F5353D">
      <w:pPr>
        <w:widowControl w:val="0"/>
        <w:numPr>
          <w:ilvl w:val="0"/>
          <w:numId w:val="16"/>
        </w:numPr>
        <w:tabs>
          <w:tab w:val="left" w:pos="709"/>
          <w:tab w:val="left" w:pos="121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Разработка и утверждение программы профилактики осуществляется органом контроля в порядке, утвержденном Правительством Российской Федерации.</w:t>
      </w:r>
    </w:p>
    <w:p w:rsidR="00F5353D" w:rsidRPr="00F5353D" w:rsidRDefault="00F5353D" w:rsidP="00F5353D">
      <w:pPr>
        <w:widowControl w:val="0"/>
        <w:numPr>
          <w:ilvl w:val="0"/>
          <w:numId w:val="16"/>
        </w:numPr>
        <w:tabs>
          <w:tab w:val="left" w:pos="709"/>
          <w:tab w:val="left" w:pos="121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Утвержденная программа профилактики размещается на официальном сайте органа контроля в сети «Интернет» в течении 5 дней со дня утверждения.</w:t>
      </w:r>
    </w:p>
    <w:p w:rsidR="00F5353D" w:rsidRPr="00F5353D" w:rsidRDefault="00F5353D" w:rsidP="00F5353D">
      <w:pPr>
        <w:widowControl w:val="0"/>
        <w:numPr>
          <w:ilvl w:val="0"/>
          <w:numId w:val="16"/>
        </w:numPr>
        <w:tabs>
          <w:tab w:val="left" w:pos="709"/>
          <w:tab w:val="left" w:pos="1435"/>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Профилактические мероприятия, предусмотренные программой профилактики, обязательны для проведения органом контроля.</w:t>
      </w:r>
    </w:p>
    <w:p w:rsidR="00F5353D" w:rsidRPr="00F5353D" w:rsidRDefault="00F5353D" w:rsidP="00F5353D">
      <w:pPr>
        <w:widowControl w:val="0"/>
        <w:numPr>
          <w:ilvl w:val="0"/>
          <w:numId w:val="16"/>
        </w:numPr>
        <w:tabs>
          <w:tab w:val="left" w:pos="709"/>
          <w:tab w:val="left" w:pos="124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Орган контроля проводит следующие профилактические мероприятия:</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информирование;</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консультирование.</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Орган контроля может проводить профилактические мероприятия, не предусмотренные программой профилактики:</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объявление предостережения;</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профилактический визит.</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Учет проводимых органом контроля профилактических мероприятий </w:t>
      </w:r>
      <w:r w:rsidRPr="00F5353D">
        <w:rPr>
          <w:rFonts w:ascii="Times New Roman" w:eastAsia="Times New Roman" w:hAnsi="Times New Roman" w:cs="Times New Roman"/>
          <w:sz w:val="28"/>
          <w:szCs w:val="28"/>
          <w:lang w:eastAsia="ru-RU" w:bidi="ru-RU"/>
        </w:rPr>
        <w:lastRenderedPageBreak/>
        <w:t>осуществляется путем внесения информации о проводимых профилактических мероприятиях в информационную систему Единый реестр контрольных (надзорных) мероприятий.</w:t>
      </w:r>
    </w:p>
    <w:p w:rsidR="00F5353D" w:rsidRPr="00F5353D" w:rsidRDefault="00F5353D" w:rsidP="00F5353D">
      <w:pPr>
        <w:widowControl w:val="0"/>
        <w:numPr>
          <w:ilvl w:val="0"/>
          <w:numId w:val="16"/>
        </w:numPr>
        <w:tabs>
          <w:tab w:val="left" w:pos="709"/>
          <w:tab w:val="left" w:pos="1213"/>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Орган контроля при проведении профилактических мероприятий осуществляет взаимодействие с гражданами, организациями только в случаях, установленных настоящим Положением и действующим законодательством.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F5353D" w:rsidRPr="00F5353D" w:rsidRDefault="00F5353D" w:rsidP="00F5353D">
      <w:pPr>
        <w:widowControl w:val="0"/>
        <w:numPr>
          <w:ilvl w:val="0"/>
          <w:numId w:val="16"/>
        </w:numPr>
        <w:tabs>
          <w:tab w:val="left" w:pos="709"/>
          <w:tab w:val="left" w:pos="1213"/>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 либо в случаях, предусмотренных настоящим Федеральным законом, принимает меры, указанные в </w:t>
      </w:r>
      <w:hyperlink r:id="rId8" w:history="1">
        <w:r w:rsidRPr="00F5353D">
          <w:rPr>
            <w:rFonts w:ascii="Times New Roman" w:eastAsia="Times New Roman" w:hAnsi="Times New Roman" w:cs="Times New Roman"/>
            <w:sz w:val="28"/>
            <w:szCs w:val="28"/>
            <w:lang w:eastAsia="ru-RU"/>
          </w:rPr>
          <w:t>статье 90</w:t>
        </w:r>
      </w:hyperlink>
      <w:r w:rsidRPr="00F5353D">
        <w:rPr>
          <w:rFonts w:ascii="Times New Roman" w:eastAsia="Times New Roman" w:hAnsi="Times New Roman" w:cs="Times New Roman"/>
          <w:sz w:val="28"/>
          <w:szCs w:val="28"/>
          <w:lang w:eastAsia="ru-RU"/>
        </w:rPr>
        <w:t xml:space="preserve"> настоящего Федерального закона.</w:t>
      </w:r>
    </w:p>
    <w:p w:rsidR="00F5353D" w:rsidRPr="00F5353D" w:rsidRDefault="00F5353D" w:rsidP="00F5353D">
      <w:pPr>
        <w:widowControl w:val="0"/>
        <w:tabs>
          <w:tab w:val="left" w:pos="709"/>
          <w:tab w:val="left" w:pos="1213"/>
        </w:tabs>
        <w:spacing w:after="0" w:line="240" w:lineRule="auto"/>
        <w:ind w:left="567"/>
        <w:jc w:val="both"/>
        <w:rPr>
          <w:rFonts w:ascii="Times New Roman" w:eastAsia="Times New Roman" w:hAnsi="Times New Roman" w:cs="Times New Roman"/>
          <w:sz w:val="28"/>
          <w:szCs w:val="28"/>
          <w:lang w:eastAsia="ru-RU" w:bidi="ru-RU"/>
        </w:rPr>
      </w:pPr>
    </w:p>
    <w:p w:rsidR="00F5353D" w:rsidRPr="00F5353D" w:rsidRDefault="00F5353D" w:rsidP="00F5353D">
      <w:pPr>
        <w:keepNext/>
        <w:keepLines/>
        <w:widowControl w:val="0"/>
        <w:tabs>
          <w:tab w:val="left" w:pos="709"/>
        </w:tabs>
        <w:spacing w:after="0" w:line="240" w:lineRule="auto"/>
        <w:ind w:firstLine="567"/>
        <w:jc w:val="center"/>
        <w:outlineLvl w:val="0"/>
        <w:rPr>
          <w:rFonts w:ascii="Times New Roman" w:eastAsia="Times New Roman" w:hAnsi="Times New Roman" w:cs="Times New Roman"/>
          <w:sz w:val="28"/>
          <w:szCs w:val="28"/>
          <w:lang w:eastAsia="ru-RU" w:bidi="ru-RU"/>
        </w:rPr>
      </w:pPr>
      <w:bookmarkStart w:id="3" w:name="bookmark3"/>
      <w:r w:rsidRPr="00F5353D">
        <w:rPr>
          <w:rFonts w:ascii="Times New Roman" w:eastAsia="Times New Roman" w:hAnsi="Times New Roman" w:cs="Times New Roman"/>
          <w:sz w:val="28"/>
          <w:szCs w:val="28"/>
          <w:lang w:eastAsia="ru-RU" w:bidi="ru-RU"/>
        </w:rPr>
        <w:t>Глава 2. Информирование</w:t>
      </w:r>
      <w:bookmarkEnd w:id="3"/>
    </w:p>
    <w:p w:rsidR="00F5353D" w:rsidRPr="00F5353D" w:rsidRDefault="00F5353D" w:rsidP="00F5353D">
      <w:pPr>
        <w:keepNext/>
        <w:keepLines/>
        <w:widowControl w:val="0"/>
        <w:tabs>
          <w:tab w:val="left" w:pos="709"/>
        </w:tabs>
        <w:spacing w:after="0" w:line="240" w:lineRule="auto"/>
        <w:ind w:firstLine="567"/>
        <w:jc w:val="center"/>
        <w:outlineLvl w:val="0"/>
        <w:rPr>
          <w:rFonts w:ascii="Times New Roman" w:eastAsia="Times New Roman" w:hAnsi="Times New Roman" w:cs="Times New Roman"/>
          <w:sz w:val="28"/>
          <w:szCs w:val="28"/>
          <w:lang w:eastAsia="ru-RU" w:bidi="ru-RU"/>
        </w:rPr>
      </w:pPr>
    </w:p>
    <w:p w:rsidR="00F5353D" w:rsidRPr="00F5353D" w:rsidRDefault="00F5353D" w:rsidP="00F5353D">
      <w:pPr>
        <w:widowControl w:val="0"/>
        <w:numPr>
          <w:ilvl w:val="0"/>
          <w:numId w:val="16"/>
        </w:numPr>
        <w:tabs>
          <w:tab w:val="left" w:pos="709"/>
          <w:tab w:val="left" w:pos="1213"/>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Орган контроля осуществляет информирование контролируемых лиц и иных заинтересованных лиц по вопросам соблюдения обязательных требований.</w:t>
      </w:r>
    </w:p>
    <w:p w:rsidR="00F5353D" w:rsidRPr="00F5353D" w:rsidRDefault="00F5353D" w:rsidP="00F5353D">
      <w:pPr>
        <w:widowControl w:val="0"/>
        <w:numPr>
          <w:ilvl w:val="0"/>
          <w:numId w:val="16"/>
        </w:numPr>
        <w:tabs>
          <w:tab w:val="left" w:pos="709"/>
          <w:tab w:val="left" w:pos="1570"/>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Информирование осуществляется посредством размещения соответствующих сведений на официальном сайте органа контроля,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F5353D" w:rsidRPr="00F5353D" w:rsidRDefault="00F5353D" w:rsidP="00F5353D">
      <w:pPr>
        <w:widowControl w:val="0"/>
        <w:numPr>
          <w:ilvl w:val="0"/>
          <w:numId w:val="16"/>
        </w:numPr>
        <w:tabs>
          <w:tab w:val="left" w:pos="709"/>
          <w:tab w:val="left" w:pos="1213"/>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Орган контроля размещает и поддерживает в актуальном состоянии на своем официальном сайте:</w:t>
      </w:r>
    </w:p>
    <w:p w:rsidR="00F5353D" w:rsidRPr="00F5353D" w:rsidRDefault="00F5353D" w:rsidP="00F5353D">
      <w:pPr>
        <w:widowControl w:val="0"/>
        <w:numPr>
          <w:ilvl w:val="0"/>
          <w:numId w:val="19"/>
        </w:numPr>
        <w:tabs>
          <w:tab w:val="left" w:pos="709"/>
          <w:tab w:val="left" w:pos="1213"/>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тексты нормативных правовых актов, регулирующих осуществление муниципального жилищного контроля;</w:t>
      </w:r>
    </w:p>
    <w:p w:rsidR="00F5353D" w:rsidRPr="00F5353D" w:rsidRDefault="00F5353D" w:rsidP="00F5353D">
      <w:pPr>
        <w:widowControl w:val="0"/>
        <w:numPr>
          <w:ilvl w:val="0"/>
          <w:numId w:val="19"/>
        </w:numPr>
        <w:tabs>
          <w:tab w:val="left" w:pos="709"/>
          <w:tab w:val="left" w:pos="1213"/>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сведения об изменениях, внесенных в нормативные правовые акты, регулирующие осуществление муниципального жилищного контроля, о сроках и порядке их вступления в силу;</w:t>
      </w:r>
    </w:p>
    <w:p w:rsidR="00F5353D" w:rsidRPr="00F5353D" w:rsidRDefault="00F5353D" w:rsidP="00F5353D">
      <w:pPr>
        <w:widowControl w:val="0"/>
        <w:numPr>
          <w:ilvl w:val="0"/>
          <w:numId w:val="19"/>
        </w:numPr>
        <w:tabs>
          <w:tab w:val="left" w:pos="709"/>
          <w:tab w:val="left" w:pos="1086"/>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жилищного контроля, а также информацию о мерах ответственности, применяемых при </w:t>
      </w:r>
      <w:r w:rsidRPr="00F5353D">
        <w:rPr>
          <w:rFonts w:ascii="Times New Roman" w:eastAsia="Times New Roman" w:hAnsi="Times New Roman" w:cs="Times New Roman"/>
          <w:sz w:val="28"/>
          <w:szCs w:val="28"/>
          <w:lang w:eastAsia="ru-RU" w:bidi="ru-RU"/>
        </w:rPr>
        <w:lastRenderedPageBreak/>
        <w:t>нарушении обязательных требований, с текстами в действующей редакции;</w:t>
      </w:r>
    </w:p>
    <w:p w:rsidR="00F5353D" w:rsidRPr="00F5353D" w:rsidRDefault="00F5353D" w:rsidP="00F5353D">
      <w:pPr>
        <w:widowControl w:val="0"/>
        <w:numPr>
          <w:ilvl w:val="0"/>
          <w:numId w:val="19"/>
        </w:numPr>
        <w:tabs>
          <w:tab w:val="left" w:pos="709"/>
          <w:tab w:val="left" w:pos="1086"/>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утвержденные проверочные листы в формате, допускающем их использование для самообследования;</w:t>
      </w:r>
    </w:p>
    <w:p w:rsidR="00F5353D" w:rsidRPr="00F5353D" w:rsidRDefault="00F5353D" w:rsidP="00F5353D">
      <w:pPr>
        <w:widowControl w:val="0"/>
        <w:numPr>
          <w:ilvl w:val="0"/>
          <w:numId w:val="19"/>
        </w:numPr>
        <w:tabs>
          <w:tab w:val="left" w:pos="709"/>
          <w:tab w:val="left" w:pos="1155"/>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w:t>
      </w:r>
    </w:p>
    <w:p w:rsidR="00F5353D" w:rsidRPr="00F5353D" w:rsidRDefault="00F5353D" w:rsidP="00F5353D">
      <w:pPr>
        <w:widowControl w:val="0"/>
        <w:numPr>
          <w:ilvl w:val="0"/>
          <w:numId w:val="19"/>
        </w:numPr>
        <w:tabs>
          <w:tab w:val="left" w:pos="709"/>
          <w:tab w:val="left" w:pos="1155"/>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перечень индикаторов риска нарушения обязательных требований, порядок отнесения объектов контроля к категориям риска;</w:t>
      </w:r>
    </w:p>
    <w:p w:rsidR="00F5353D" w:rsidRPr="00F5353D" w:rsidRDefault="00F5353D" w:rsidP="00F5353D">
      <w:pPr>
        <w:widowControl w:val="0"/>
        <w:numPr>
          <w:ilvl w:val="0"/>
          <w:numId w:val="19"/>
        </w:numPr>
        <w:tabs>
          <w:tab w:val="left" w:pos="709"/>
          <w:tab w:val="left" w:pos="1155"/>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F5353D" w:rsidRPr="00F5353D" w:rsidRDefault="00F5353D" w:rsidP="00F5353D">
      <w:pPr>
        <w:widowControl w:val="0"/>
        <w:numPr>
          <w:ilvl w:val="0"/>
          <w:numId w:val="19"/>
        </w:numPr>
        <w:tabs>
          <w:tab w:val="left" w:pos="709"/>
          <w:tab w:val="left" w:pos="1155"/>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программу профилактики рисков причинения вреда и план проведения плановых контрольных мероприятий контрольным органом;</w:t>
      </w:r>
    </w:p>
    <w:p w:rsidR="00F5353D" w:rsidRPr="00F5353D" w:rsidRDefault="00F5353D" w:rsidP="00F5353D">
      <w:pPr>
        <w:widowControl w:val="0"/>
        <w:numPr>
          <w:ilvl w:val="0"/>
          <w:numId w:val="19"/>
        </w:numPr>
        <w:tabs>
          <w:tab w:val="left" w:pos="709"/>
          <w:tab w:val="left" w:pos="1155"/>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исчерпывающий перечень сведений, которые могут запрашиваться контрольным органом у контролируемого лица;</w:t>
      </w:r>
    </w:p>
    <w:p w:rsidR="00F5353D" w:rsidRPr="00F5353D" w:rsidRDefault="00F5353D" w:rsidP="00F5353D">
      <w:pPr>
        <w:widowControl w:val="0"/>
        <w:numPr>
          <w:ilvl w:val="0"/>
          <w:numId w:val="19"/>
        </w:numPr>
        <w:tabs>
          <w:tab w:val="left" w:pos="709"/>
          <w:tab w:val="left" w:pos="1155"/>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сведения о способах получения консультаций по вопросам соблюдения обязательных требований;</w:t>
      </w:r>
    </w:p>
    <w:p w:rsidR="00F5353D" w:rsidRPr="00F5353D" w:rsidRDefault="00F5353D" w:rsidP="00F5353D">
      <w:pPr>
        <w:numPr>
          <w:ilvl w:val="0"/>
          <w:numId w:val="19"/>
        </w:num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сведения о применении контрольным (надзорным) органом мер стимулирования добросовестности контролируемых лиц;</w:t>
      </w:r>
    </w:p>
    <w:p w:rsidR="00F5353D" w:rsidRPr="00F5353D" w:rsidRDefault="00F5353D" w:rsidP="00F5353D">
      <w:pPr>
        <w:widowControl w:val="0"/>
        <w:numPr>
          <w:ilvl w:val="0"/>
          <w:numId w:val="19"/>
        </w:numPr>
        <w:tabs>
          <w:tab w:val="left" w:pos="709"/>
          <w:tab w:val="left" w:pos="121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сведения о порядке досудебного обжалования решений контрольного органа, действий (бездействия) его должностных лиц;</w:t>
      </w:r>
    </w:p>
    <w:p w:rsidR="00F5353D" w:rsidRPr="00F5353D" w:rsidRDefault="00F5353D" w:rsidP="00F5353D">
      <w:pPr>
        <w:widowControl w:val="0"/>
        <w:numPr>
          <w:ilvl w:val="0"/>
          <w:numId w:val="19"/>
        </w:numPr>
        <w:tabs>
          <w:tab w:val="left" w:pos="709"/>
          <w:tab w:val="left" w:pos="121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 </w:t>
      </w:r>
      <w:r w:rsidRPr="00F5353D">
        <w:rPr>
          <w:rFonts w:ascii="Times New Roman" w:eastAsia="Times New Roman" w:hAnsi="Times New Roman" w:cs="Times New Roman"/>
          <w:sz w:val="28"/>
          <w:szCs w:val="28"/>
          <w:lang w:eastAsia="ru-RU"/>
        </w:rPr>
        <w:t>доклады, содержащие результаты обобщения правоприменительной практики контрольного (надзорного) органа;</w:t>
      </w:r>
    </w:p>
    <w:p w:rsidR="00F5353D" w:rsidRPr="00F5353D" w:rsidRDefault="00F5353D" w:rsidP="00F5353D">
      <w:pPr>
        <w:widowControl w:val="0"/>
        <w:numPr>
          <w:ilvl w:val="0"/>
          <w:numId w:val="19"/>
        </w:numPr>
        <w:tabs>
          <w:tab w:val="left" w:pos="709"/>
          <w:tab w:val="left" w:pos="1234"/>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доклады о муниципальном жилищном контроле;</w:t>
      </w:r>
    </w:p>
    <w:p w:rsidR="00F5353D" w:rsidRPr="00F5353D" w:rsidRDefault="00F5353D" w:rsidP="00F5353D">
      <w:pPr>
        <w:numPr>
          <w:ilvl w:val="0"/>
          <w:numId w:val="19"/>
        </w:num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F5353D" w:rsidRPr="00F5353D" w:rsidRDefault="00F5353D" w:rsidP="00F5353D">
      <w:pPr>
        <w:widowControl w:val="0"/>
        <w:numPr>
          <w:ilvl w:val="0"/>
          <w:numId w:val="19"/>
        </w:numPr>
        <w:tabs>
          <w:tab w:val="left" w:pos="709"/>
          <w:tab w:val="left" w:pos="134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F5353D" w:rsidRPr="00F5353D" w:rsidRDefault="00F5353D" w:rsidP="00F5353D">
      <w:pPr>
        <w:widowControl w:val="0"/>
        <w:tabs>
          <w:tab w:val="left" w:pos="709"/>
          <w:tab w:val="left" w:pos="1349"/>
        </w:tabs>
        <w:spacing w:after="0" w:line="240" w:lineRule="auto"/>
        <w:ind w:left="567"/>
        <w:jc w:val="both"/>
        <w:rPr>
          <w:rFonts w:ascii="Times New Roman" w:eastAsia="Times New Roman" w:hAnsi="Times New Roman" w:cs="Times New Roman"/>
          <w:sz w:val="28"/>
          <w:szCs w:val="28"/>
          <w:lang w:eastAsia="ru-RU" w:bidi="ru-RU"/>
        </w:rPr>
      </w:pPr>
    </w:p>
    <w:p w:rsidR="00F5353D" w:rsidRPr="00F5353D" w:rsidRDefault="00F5353D" w:rsidP="00F5353D">
      <w:pPr>
        <w:widowControl w:val="0"/>
        <w:tabs>
          <w:tab w:val="left" w:pos="709"/>
          <w:tab w:val="left" w:pos="1349"/>
        </w:tabs>
        <w:spacing w:after="0" w:line="240" w:lineRule="auto"/>
        <w:ind w:left="567"/>
        <w:jc w:val="both"/>
        <w:rPr>
          <w:rFonts w:ascii="Times New Roman" w:eastAsia="Times New Roman" w:hAnsi="Times New Roman" w:cs="Times New Roman"/>
          <w:sz w:val="28"/>
          <w:szCs w:val="28"/>
          <w:lang w:eastAsia="ru-RU" w:bidi="ru-RU"/>
        </w:rPr>
      </w:pPr>
    </w:p>
    <w:p w:rsidR="00F5353D" w:rsidRPr="00F5353D" w:rsidRDefault="00F5353D" w:rsidP="00F5353D">
      <w:pPr>
        <w:keepNext/>
        <w:keepLines/>
        <w:widowControl w:val="0"/>
        <w:tabs>
          <w:tab w:val="left" w:pos="709"/>
        </w:tabs>
        <w:spacing w:after="0" w:line="240" w:lineRule="auto"/>
        <w:ind w:firstLine="567"/>
        <w:jc w:val="center"/>
        <w:outlineLvl w:val="0"/>
        <w:rPr>
          <w:rFonts w:ascii="Times New Roman" w:eastAsia="Times New Roman" w:hAnsi="Times New Roman" w:cs="Times New Roman"/>
          <w:sz w:val="28"/>
          <w:szCs w:val="28"/>
          <w:lang w:eastAsia="ru-RU" w:bidi="ru-RU"/>
        </w:rPr>
      </w:pPr>
      <w:bookmarkStart w:id="4" w:name="bookmark4"/>
      <w:r w:rsidRPr="00F5353D">
        <w:rPr>
          <w:rFonts w:ascii="Times New Roman" w:eastAsia="Times New Roman" w:hAnsi="Times New Roman" w:cs="Times New Roman"/>
          <w:sz w:val="28"/>
          <w:szCs w:val="28"/>
          <w:lang w:eastAsia="ru-RU" w:bidi="ru-RU"/>
        </w:rPr>
        <w:t>Глава 3. Консультирование</w:t>
      </w:r>
      <w:bookmarkEnd w:id="4"/>
    </w:p>
    <w:p w:rsidR="00F5353D" w:rsidRPr="00F5353D" w:rsidRDefault="00F5353D" w:rsidP="00F5353D">
      <w:pPr>
        <w:keepNext/>
        <w:keepLines/>
        <w:widowControl w:val="0"/>
        <w:tabs>
          <w:tab w:val="left" w:pos="709"/>
        </w:tabs>
        <w:spacing w:after="0" w:line="240" w:lineRule="auto"/>
        <w:ind w:firstLine="567"/>
        <w:jc w:val="center"/>
        <w:outlineLvl w:val="0"/>
        <w:rPr>
          <w:rFonts w:ascii="Times New Roman" w:eastAsia="Times New Roman" w:hAnsi="Times New Roman" w:cs="Times New Roman"/>
          <w:sz w:val="28"/>
          <w:szCs w:val="28"/>
          <w:lang w:eastAsia="ru-RU" w:bidi="ru-RU"/>
        </w:rPr>
      </w:pPr>
    </w:p>
    <w:p w:rsidR="00F5353D" w:rsidRPr="00F5353D" w:rsidRDefault="00F5353D" w:rsidP="00F5353D">
      <w:pPr>
        <w:widowControl w:val="0"/>
        <w:numPr>
          <w:ilvl w:val="0"/>
          <w:numId w:val="16"/>
        </w:numPr>
        <w:tabs>
          <w:tab w:val="left" w:pos="709"/>
          <w:tab w:val="left" w:pos="134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Консультирование по обращениям контролируемых лиц и их представителей осуществляют Инспекторы.</w:t>
      </w:r>
    </w:p>
    <w:p w:rsidR="00F5353D" w:rsidRPr="00F5353D" w:rsidRDefault="00F5353D" w:rsidP="00F5353D">
      <w:pPr>
        <w:widowControl w:val="0"/>
        <w:numPr>
          <w:ilvl w:val="0"/>
          <w:numId w:val="16"/>
        </w:numPr>
        <w:tabs>
          <w:tab w:val="left" w:pos="709"/>
          <w:tab w:val="left" w:pos="1225"/>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Консультирование осуществляется без взимания платы.</w:t>
      </w:r>
    </w:p>
    <w:p w:rsidR="00F5353D" w:rsidRPr="00F5353D" w:rsidRDefault="00F5353D" w:rsidP="00F5353D">
      <w:pPr>
        <w:widowControl w:val="0"/>
        <w:numPr>
          <w:ilvl w:val="0"/>
          <w:numId w:val="16"/>
        </w:numPr>
        <w:tabs>
          <w:tab w:val="left" w:pos="709"/>
          <w:tab w:val="left" w:pos="134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Консультирование органом контроля осуществляется по вопросам, связанным с организацией и осуществлением муниципального жилищного контроля, в том числе о местонахождении и графике работы органа контроля, реквизитах нормативно-правовых актах, регламентирующих осуществление муниципального жилищного контроля, о </w:t>
      </w:r>
      <w:r w:rsidRPr="00F5353D">
        <w:rPr>
          <w:rFonts w:ascii="Times New Roman" w:eastAsia="Times New Roman" w:hAnsi="Times New Roman" w:cs="Times New Roman"/>
          <w:sz w:val="28"/>
          <w:szCs w:val="28"/>
          <w:lang w:eastAsia="ru-RU" w:bidi="ru-RU"/>
        </w:rPr>
        <w:lastRenderedPageBreak/>
        <w:t>порядке и ходе осуществления муниципального жилищного контроля.</w:t>
      </w:r>
    </w:p>
    <w:p w:rsidR="00F5353D" w:rsidRPr="00F5353D" w:rsidRDefault="00F5353D" w:rsidP="00F5353D">
      <w:pPr>
        <w:widowControl w:val="0"/>
        <w:numPr>
          <w:ilvl w:val="0"/>
          <w:numId w:val="16"/>
        </w:numPr>
        <w:tabs>
          <w:tab w:val="left" w:pos="709"/>
          <w:tab w:val="left" w:pos="1190"/>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Консультирование может осуществляться инспектором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F5353D" w:rsidRPr="00F5353D" w:rsidRDefault="00F5353D" w:rsidP="00F5353D">
      <w:pPr>
        <w:widowControl w:val="0"/>
        <w:numPr>
          <w:ilvl w:val="0"/>
          <w:numId w:val="16"/>
        </w:numPr>
        <w:tabs>
          <w:tab w:val="left" w:pos="709"/>
          <w:tab w:val="left" w:pos="1211"/>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По итогам консультирования информация в письменной форме контролируемым лицам и их представителям не предоставляется.</w:t>
      </w:r>
    </w:p>
    <w:p w:rsidR="00F5353D" w:rsidRPr="00F5353D" w:rsidRDefault="00F5353D" w:rsidP="00F5353D">
      <w:pPr>
        <w:widowControl w:val="0"/>
        <w:numPr>
          <w:ilvl w:val="0"/>
          <w:numId w:val="16"/>
        </w:numPr>
        <w:tabs>
          <w:tab w:val="left" w:pos="709"/>
          <w:tab w:val="left" w:pos="1211"/>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Контролируемое лицо вправе направить запрос о предоставлении письменного ответа в сроки, установленные Федеральным законом от 2 мая 2006 года № 59-ФЗ «О порядке рассмотрения обращений граждан Российской Федерации».</w:t>
      </w:r>
    </w:p>
    <w:p w:rsidR="00F5353D" w:rsidRPr="00F5353D" w:rsidRDefault="00F5353D" w:rsidP="00F5353D">
      <w:pPr>
        <w:widowControl w:val="0"/>
        <w:numPr>
          <w:ilvl w:val="0"/>
          <w:numId w:val="16"/>
        </w:numPr>
        <w:tabs>
          <w:tab w:val="left" w:pos="709"/>
          <w:tab w:val="left" w:pos="1182"/>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 осуществлении консультирования должностное лицо органа контроля обязано соблюдать конфиденциальность информации, доступ к которой ограничен в соответствии с законодательством Российской Федерации.</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органа контроля, иных участников контрольного мероприятия, а также результаты проведенных в рамках контрольного мероприятия экспертизы, испытаний.</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Информация, ставшая известной должностному лицу органа контроля в ходе консультирования, не может использоваться органом контроля в целях оценки контролируемого лица по вопросам соблюдения обязательных требований.</w:t>
      </w:r>
    </w:p>
    <w:p w:rsidR="00F5353D" w:rsidRPr="00F5353D" w:rsidRDefault="00F5353D" w:rsidP="00F5353D">
      <w:pPr>
        <w:widowControl w:val="0"/>
        <w:numPr>
          <w:ilvl w:val="0"/>
          <w:numId w:val="16"/>
        </w:numPr>
        <w:tabs>
          <w:tab w:val="left" w:pos="709"/>
          <w:tab w:val="left" w:pos="1211"/>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Орган контроля осуществляет учет консультирований.</w:t>
      </w:r>
    </w:p>
    <w:p w:rsidR="00F5353D" w:rsidRPr="00F5353D" w:rsidRDefault="00F5353D" w:rsidP="00F5353D">
      <w:pPr>
        <w:numPr>
          <w:ilvl w:val="0"/>
          <w:numId w:val="16"/>
        </w:num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 xml:space="preserve">Консультирование по однотипным обращениям контролируемых лиц и их представителей осуществляется посредством размещения на официальном сайте администрации - </w:t>
      </w:r>
      <w:hyperlink r:id="rId9" w:history="1">
        <w:r w:rsidRPr="00F5353D">
          <w:rPr>
            <w:rFonts w:ascii="Times New Roman" w:eastAsia="Times New Roman" w:hAnsi="Times New Roman" w:cs="Times New Roman"/>
            <w:sz w:val="28"/>
            <w:szCs w:val="28"/>
            <w:u w:val="single"/>
            <w:lang w:eastAsia="ru-RU"/>
          </w:rPr>
          <w:t>https://kortkeros.gosuslugi.ru/</w:t>
        </w:r>
      </w:hyperlink>
      <w:r w:rsidRPr="00F5353D">
        <w:rPr>
          <w:rFonts w:ascii="Times New Roman" w:eastAsia="Times New Roman" w:hAnsi="Times New Roman" w:cs="Times New Roman"/>
          <w:sz w:val="28"/>
          <w:szCs w:val="28"/>
          <w:lang w:eastAsia="ru-RU"/>
        </w:rPr>
        <w:t xml:space="preserve"> письменного разъяснения, подписанного уполномоченным должностным лицом контрольного (надзорного) органа.</w:t>
      </w:r>
    </w:p>
    <w:p w:rsidR="00F5353D" w:rsidRPr="00F5353D" w:rsidRDefault="00F5353D" w:rsidP="00F5353D">
      <w:pPr>
        <w:widowControl w:val="0"/>
        <w:tabs>
          <w:tab w:val="left" w:pos="709"/>
          <w:tab w:val="left" w:pos="1177"/>
        </w:tabs>
        <w:spacing w:after="0" w:line="240" w:lineRule="auto"/>
        <w:ind w:left="567"/>
        <w:jc w:val="both"/>
        <w:rPr>
          <w:rFonts w:ascii="Times New Roman" w:eastAsia="Times New Roman" w:hAnsi="Times New Roman" w:cs="Times New Roman"/>
          <w:sz w:val="28"/>
          <w:szCs w:val="28"/>
          <w:lang w:eastAsia="ru-RU" w:bidi="ru-RU"/>
        </w:rPr>
      </w:pPr>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Глава 4. Объявление предостережения</w:t>
      </w:r>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p>
    <w:p w:rsidR="00F5353D" w:rsidRPr="00F5353D" w:rsidRDefault="00F5353D" w:rsidP="00F5353D">
      <w:pPr>
        <w:widowControl w:val="0"/>
        <w:numPr>
          <w:ilvl w:val="0"/>
          <w:numId w:val="16"/>
        </w:numPr>
        <w:tabs>
          <w:tab w:val="left" w:pos="709"/>
          <w:tab w:val="left" w:pos="1211"/>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F5353D" w:rsidRPr="00F5353D" w:rsidRDefault="00F5353D" w:rsidP="00F5353D">
      <w:pPr>
        <w:widowControl w:val="0"/>
        <w:numPr>
          <w:ilvl w:val="0"/>
          <w:numId w:val="16"/>
        </w:numPr>
        <w:tabs>
          <w:tab w:val="left" w:pos="709"/>
          <w:tab w:val="left" w:pos="1177"/>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Предостережение о недопустимости нарушения обязательных требований объявляется и направляется контролируемому лицу в порядке, установленном действующим законодательством.</w:t>
      </w:r>
    </w:p>
    <w:p w:rsidR="00F5353D" w:rsidRPr="00F5353D" w:rsidRDefault="00F5353D" w:rsidP="00F5353D">
      <w:pPr>
        <w:widowControl w:val="0"/>
        <w:tabs>
          <w:tab w:val="left" w:pos="709"/>
          <w:tab w:val="left" w:pos="1177"/>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rPr>
        <w:lastRenderedPageBreak/>
        <w:t>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F5353D" w:rsidRPr="00F5353D" w:rsidRDefault="00F5353D" w:rsidP="00F5353D">
      <w:pPr>
        <w:widowControl w:val="0"/>
        <w:numPr>
          <w:ilvl w:val="0"/>
          <w:numId w:val="16"/>
        </w:numPr>
        <w:tabs>
          <w:tab w:val="left" w:pos="709"/>
          <w:tab w:val="left" w:pos="1190"/>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Контролируемое лицо вправе после получения предостережения о недопустимости нарушения обязательных требований подать в орган контроля возражение в отношении указанного предостережения в порядке, установленном действующим законодательством.</w:t>
      </w:r>
    </w:p>
    <w:p w:rsidR="00F5353D" w:rsidRPr="00F5353D" w:rsidRDefault="00F5353D" w:rsidP="00F5353D">
      <w:pPr>
        <w:widowControl w:val="0"/>
        <w:numPr>
          <w:ilvl w:val="0"/>
          <w:numId w:val="16"/>
        </w:numPr>
        <w:tabs>
          <w:tab w:val="left" w:pos="709"/>
          <w:tab w:val="left" w:pos="1177"/>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Возражение на предостережение рассматривается течение 20 рабочих дней со дня получения возражения. В результате рассмотрения возражения контролируемому лицу направляется ответ о согласии или несогласии с возражением. В случае несогласия орган муниципального контроля направляет контролируемому лицу ответ, в котором указывает обоснование несогласия с доводами, указанными в возражении.</w:t>
      </w:r>
    </w:p>
    <w:p w:rsidR="00F5353D" w:rsidRPr="00F5353D" w:rsidRDefault="00F5353D" w:rsidP="00F5353D">
      <w:pPr>
        <w:widowControl w:val="0"/>
        <w:numPr>
          <w:ilvl w:val="0"/>
          <w:numId w:val="16"/>
        </w:numPr>
        <w:tabs>
          <w:tab w:val="left" w:pos="709"/>
          <w:tab w:val="left" w:pos="1190"/>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Орган контроля осуществляет учет объявленных ими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F5353D" w:rsidRPr="00F5353D" w:rsidRDefault="00F5353D" w:rsidP="00F5353D">
      <w:pPr>
        <w:widowControl w:val="0"/>
        <w:tabs>
          <w:tab w:val="left" w:pos="709"/>
          <w:tab w:val="left" w:pos="1190"/>
        </w:tabs>
        <w:spacing w:after="0" w:line="240" w:lineRule="auto"/>
        <w:ind w:left="567"/>
        <w:jc w:val="both"/>
        <w:rPr>
          <w:rFonts w:ascii="Times New Roman" w:eastAsia="Times New Roman" w:hAnsi="Times New Roman" w:cs="Times New Roman"/>
          <w:sz w:val="28"/>
          <w:szCs w:val="28"/>
          <w:lang w:eastAsia="ru-RU" w:bidi="ru-RU"/>
        </w:rPr>
      </w:pPr>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Глава 5. Профилактический визит</w:t>
      </w:r>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p>
    <w:p w:rsidR="00F5353D" w:rsidRPr="00F5353D" w:rsidRDefault="00F5353D" w:rsidP="00F5353D">
      <w:pPr>
        <w:widowControl w:val="0"/>
        <w:numPr>
          <w:ilvl w:val="0"/>
          <w:numId w:val="16"/>
        </w:numPr>
        <w:tabs>
          <w:tab w:val="left" w:pos="709"/>
          <w:tab w:val="left" w:pos="1430"/>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или мобильного приложения «Инспектор». </w:t>
      </w:r>
    </w:p>
    <w:p w:rsidR="00F5353D" w:rsidRPr="00F5353D" w:rsidRDefault="00F5353D" w:rsidP="00F5353D">
      <w:pPr>
        <w:widowControl w:val="0"/>
        <w:tabs>
          <w:tab w:val="left" w:pos="709"/>
          <w:tab w:val="left" w:pos="1430"/>
        </w:tabs>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F5353D" w:rsidRPr="00F5353D" w:rsidRDefault="00F5353D" w:rsidP="00F5353D">
      <w:pPr>
        <w:widowControl w:val="0"/>
        <w:numPr>
          <w:ilvl w:val="0"/>
          <w:numId w:val="47"/>
        </w:numPr>
        <w:tabs>
          <w:tab w:val="left" w:pos="709"/>
          <w:tab w:val="left" w:pos="1430"/>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Профилактический визит проводится по инициативе </w:t>
      </w:r>
      <w:r w:rsidRPr="00F5353D">
        <w:rPr>
          <w:rFonts w:ascii="Times New Roman" w:eastAsia="Times New Roman" w:hAnsi="Times New Roman" w:cs="Times New Roman"/>
          <w:sz w:val="28"/>
          <w:szCs w:val="28"/>
          <w:lang w:eastAsia="ru-RU" w:bidi="ru-RU"/>
        </w:rPr>
        <w:lastRenderedPageBreak/>
        <w:t>контрольного (надзорного) органа (обязательный профилактический визит) или по инициативе контролируемого лица.</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Обязательный профилактический визит проводится:</w:t>
      </w:r>
    </w:p>
    <w:p w:rsidR="00F5353D" w:rsidRPr="00F5353D" w:rsidRDefault="00F5353D" w:rsidP="00F5353D">
      <w:pPr>
        <w:widowControl w:val="0"/>
        <w:tabs>
          <w:tab w:val="left" w:pos="709"/>
          <w:tab w:val="left" w:pos="1430"/>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1)</w:t>
      </w:r>
      <w:r w:rsidRPr="00F5353D">
        <w:rPr>
          <w:rFonts w:ascii="Times New Roman" w:eastAsia="Times New Roman" w:hAnsi="Times New Roman" w:cs="Times New Roman"/>
          <w:sz w:val="24"/>
          <w:szCs w:val="24"/>
          <w:lang w:eastAsia="ru-RU"/>
        </w:rPr>
        <w:t xml:space="preserve"> </w:t>
      </w:r>
      <w:r w:rsidRPr="00F5353D">
        <w:rPr>
          <w:rFonts w:ascii="Times New Roman" w:eastAsia="Times New Roman" w:hAnsi="Times New Roman" w:cs="Times New Roman"/>
          <w:sz w:val="28"/>
          <w:szCs w:val="28"/>
          <w:lang w:eastAsia="ru-RU" w:bidi="ru-RU"/>
        </w:rPr>
        <w:t>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bidi="ru-RU"/>
        </w:rPr>
        <w:t xml:space="preserve">2) </w:t>
      </w:r>
      <w:r w:rsidRPr="00F5353D">
        <w:rPr>
          <w:rFonts w:ascii="Times New Roman" w:eastAsia="Times New Roman" w:hAnsi="Times New Roman" w:cs="Times New Roman"/>
          <w:sz w:val="28"/>
          <w:szCs w:val="28"/>
          <w:lang w:eastAsia="ru-RU"/>
        </w:rPr>
        <w:t xml:space="preserve">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10" w:history="1">
        <w:r w:rsidRPr="00F5353D">
          <w:rPr>
            <w:rFonts w:ascii="Times New Roman" w:eastAsia="Times New Roman" w:hAnsi="Times New Roman" w:cs="Times New Roman"/>
            <w:sz w:val="28"/>
            <w:szCs w:val="28"/>
            <w:lang w:eastAsia="ru-RU"/>
          </w:rPr>
          <w:t>статьей 8</w:t>
        </w:r>
      </w:hyperlink>
      <w:r w:rsidRPr="00F5353D">
        <w:rPr>
          <w:rFonts w:ascii="Times New Roman" w:eastAsia="Times New Roman" w:hAnsi="Times New Roman" w:cs="Times New Roman"/>
          <w:sz w:val="28"/>
          <w:szCs w:val="28"/>
          <w:lang w:eastAsia="ru-RU"/>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с даты представления такого уведомления;</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 xml:space="preserve">4) по поручению: </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а) Президента Российской Федерации;</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 xml:space="preserve">Обязательный профилактический визит не предусматривает отказ контролируемого лица от его проведения. </w:t>
      </w:r>
    </w:p>
    <w:p w:rsidR="00F5353D" w:rsidRPr="00F5353D" w:rsidRDefault="00F5353D" w:rsidP="00F5353D">
      <w:pPr>
        <w:widowControl w:val="0"/>
        <w:tabs>
          <w:tab w:val="left" w:pos="709"/>
          <w:tab w:val="left" w:pos="1430"/>
        </w:tabs>
        <w:spacing w:after="0" w:line="240" w:lineRule="auto"/>
        <w:ind w:firstLine="567"/>
        <w:jc w:val="both"/>
        <w:rPr>
          <w:rFonts w:ascii="Times New Roman" w:eastAsia="Times New Roman" w:hAnsi="Times New Roman" w:cs="Times New Roman"/>
          <w:sz w:val="28"/>
          <w:szCs w:val="28"/>
          <w:lang w:eastAsia="ru-RU" w:bidi="ru-RU"/>
        </w:rPr>
      </w:pPr>
    </w:p>
    <w:p w:rsidR="00F5353D" w:rsidRPr="00F5353D" w:rsidRDefault="00F5353D" w:rsidP="00F5353D">
      <w:pPr>
        <w:widowControl w:val="0"/>
        <w:numPr>
          <w:ilvl w:val="0"/>
          <w:numId w:val="47"/>
        </w:numPr>
        <w:tabs>
          <w:tab w:val="left" w:pos="709"/>
          <w:tab w:val="left" w:pos="1190"/>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5353D" w:rsidRPr="00F5353D" w:rsidRDefault="00F5353D" w:rsidP="00F5353D">
      <w:pPr>
        <w:widowControl w:val="0"/>
        <w:tabs>
          <w:tab w:val="left" w:pos="709"/>
          <w:tab w:val="left" w:pos="1190"/>
        </w:tabs>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lastRenderedPageBreak/>
        <w:t>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Решение об отказе в проведении профилактического визита принимается в следующих случаях:</w:t>
      </w:r>
    </w:p>
    <w:p w:rsidR="00F5353D" w:rsidRPr="00F5353D" w:rsidRDefault="00F5353D" w:rsidP="00F5353D">
      <w:pPr>
        <w:numPr>
          <w:ilvl w:val="0"/>
          <w:numId w:val="46"/>
        </w:num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от контролируемого лица поступило уведомление об отзыве заявления;</w:t>
      </w:r>
    </w:p>
    <w:p w:rsidR="00F5353D" w:rsidRPr="00F5353D" w:rsidRDefault="00F5353D" w:rsidP="00F5353D">
      <w:pPr>
        <w:numPr>
          <w:ilvl w:val="0"/>
          <w:numId w:val="46"/>
        </w:num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5353D" w:rsidRPr="00F5353D" w:rsidRDefault="00F5353D" w:rsidP="00F5353D">
      <w:pPr>
        <w:numPr>
          <w:ilvl w:val="0"/>
          <w:numId w:val="46"/>
        </w:num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в течение года до даты подачи заявления контрольным (надзорным) органом проведен профилактический визит по ранее поданному заявлению;</w:t>
      </w:r>
    </w:p>
    <w:p w:rsidR="00F5353D" w:rsidRPr="00F5353D" w:rsidRDefault="00F5353D" w:rsidP="00F5353D">
      <w:pPr>
        <w:numPr>
          <w:ilvl w:val="0"/>
          <w:numId w:val="46"/>
        </w:num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rsidR="00F5353D" w:rsidRPr="00F5353D" w:rsidRDefault="00F5353D" w:rsidP="00F5353D">
      <w:pPr>
        <w:widowControl w:val="0"/>
        <w:tabs>
          <w:tab w:val="left" w:pos="709"/>
          <w:tab w:val="left" w:pos="1190"/>
        </w:tabs>
        <w:spacing w:after="0" w:line="240" w:lineRule="auto"/>
        <w:ind w:firstLine="567"/>
        <w:jc w:val="both"/>
        <w:rPr>
          <w:rFonts w:ascii="Times New Roman" w:eastAsia="Times New Roman" w:hAnsi="Times New Roman" w:cs="Times New Roman"/>
          <w:sz w:val="28"/>
          <w:szCs w:val="28"/>
          <w:lang w:eastAsia="ru-RU" w:bidi="ru-RU"/>
        </w:rPr>
      </w:pPr>
    </w:p>
    <w:p w:rsidR="00F5353D" w:rsidRPr="00F5353D" w:rsidRDefault="00F5353D" w:rsidP="00F5353D">
      <w:pPr>
        <w:widowControl w:val="0"/>
        <w:numPr>
          <w:ilvl w:val="0"/>
          <w:numId w:val="47"/>
        </w:numPr>
        <w:tabs>
          <w:tab w:val="left" w:pos="709"/>
          <w:tab w:val="left" w:pos="1190"/>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 ходе профилактического визита инспектором может осуществляться консультирование контролируемого лица в следующем порядке:</w:t>
      </w:r>
    </w:p>
    <w:p w:rsidR="00F5353D" w:rsidRPr="00F5353D" w:rsidRDefault="00F5353D" w:rsidP="00F5353D">
      <w:pPr>
        <w:widowControl w:val="0"/>
        <w:tabs>
          <w:tab w:val="left" w:pos="709"/>
          <w:tab w:val="left" w:pos="1190"/>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1) 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муниципального контроля). Консультирование осуществляется без взимания платы.</w:t>
      </w:r>
    </w:p>
    <w:p w:rsidR="00F5353D" w:rsidRPr="00F5353D" w:rsidRDefault="00F5353D" w:rsidP="00F5353D">
      <w:pPr>
        <w:widowControl w:val="0"/>
        <w:tabs>
          <w:tab w:val="left" w:pos="709"/>
          <w:tab w:val="left" w:pos="1190"/>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2) Консультирование может осуществляться должностным лицом контрольного (надзорного)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F5353D" w:rsidRPr="00F5353D" w:rsidRDefault="00F5353D" w:rsidP="00F5353D">
      <w:pPr>
        <w:widowControl w:val="0"/>
        <w:tabs>
          <w:tab w:val="left" w:pos="709"/>
          <w:tab w:val="left" w:pos="1190"/>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3) Порядок консультирования, перечень вопросов, по которым осуществляется консультирование, в том числе перечень вопросов, по </w:t>
      </w:r>
      <w:r w:rsidRPr="00F5353D">
        <w:rPr>
          <w:rFonts w:ascii="Times New Roman" w:eastAsia="Times New Roman" w:hAnsi="Times New Roman" w:cs="Times New Roman"/>
          <w:sz w:val="28"/>
          <w:szCs w:val="28"/>
          <w:lang w:eastAsia="ru-RU" w:bidi="ru-RU"/>
        </w:rPr>
        <w:lastRenderedPageBreak/>
        <w:t>которым осуществляется письменное консультирование, определяются положением о виде контроля.</w:t>
      </w:r>
    </w:p>
    <w:p w:rsidR="00F5353D" w:rsidRPr="00F5353D" w:rsidRDefault="00F5353D" w:rsidP="00F5353D">
      <w:pPr>
        <w:widowControl w:val="0"/>
        <w:tabs>
          <w:tab w:val="left" w:pos="709"/>
          <w:tab w:val="left" w:pos="1190"/>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законом от 2 мая 2006 года N 59-ФЗ "О порядке рассмотрения обращений граждан Российской Федерации".</w:t>
      </w:r>
    </w:p>
    <w:p w:rsidR="00F5353D" w:rsidRPr="00F5353D" w:rsidRDefault="00F5353D" w:rsidP="00F5353D">
      <w:pPr>
        <w:widowControl w:val="0"/>
        <w:tabs>
          <w:tab w:val="left" w:pos="709"/>
          <w:tab w:val="left" w:pos="1190"/>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 5) 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F5353D" w:rsidRPr="00F5353D" w:rsidRDefault="00F5353D" w:rsidP="00F5353D">
      <w:pPr>
        <w:widowControl w:val="0"/>
        <w:tabs>
          <w:tab w:val="left" w:pos="709"/>
          <w:tab w:val="left" w:pos="1190"/>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F5353D" w:rsidRPr="00F5353D" w:rsidRDefault="00F5353D" w:rsidP="00F5353D">
      <w:pPr>
        <w:widowControl w:val="0"/>
        <w:tabs>
          <w:tab w:val="left" w:pos="709"/>
          <w:tab w:val="left" w:pos="1190"/>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7) 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F5353D" w:rsidRPr="00F5353D" w:rsidRDefault="00F5353D" w:rsidP="00F5353D">
      <w:pPr>
        <w:widowControl w:val="0"/>
        <w:tabs>
          <w:tab w:val="left" w:pos="709"/>
          <w:tab w:val="left" w:pos="1190"/>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8) Контрольные (надзорные) органы осуществляют учет консультирований.</w:t>
      </w:r>
    </w:p>
    <w:p w:rsidR="00F5353D" w:rsidRPr="00F5353D" w:rsidRDefault="00F5353D" w:rsidP="00F5353D">
      <w:pPr>
        <w:widowControl w:val="0"/>
        <w:tabs>
          <w:tab w:val="left" w:pos="709"/>
          <w:tab w:val="left" w:pos="1190"/>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9) В случае поступления в администрацию муниципального района «Корткеросский» более одного обращения по одному и тому же вопросу,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bidi="ru-RU"/>
        </w:rPr>
        <w:tab/>
        <w:t>37. При проведении профилактического визита п</w:t>
      </w:r>
      <w:r w:rsidRPr="00F5353D">
        <w:rPr>
          <w:rFonts w:ascii="Times New Roman" w:eastAsia="Times New Roman" w:hAnsi="Times New Roman" w:cs="Times New Roman"/>
          <w:sz w:val="28"/>
          <w:szCs w:val="28"/>
          <w:lang w:eastAsia="ru-RU"/>
        </w:rPr>
        <w:t xml:space="preserve">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1" w:history="1">
        <w:r w:rsidRPr="00F5353D">
          <w:rPr>
            <w:rFonts w:ascii="Times New Roman" w:eastAsia="Times New Roman" w:hAnsi="Times New Roman" w:cs="Times New Roman"/>
            <w:sz w:val="28"/>
            <w:szCs w:val="28"/>
            <w:lang w:eastAsia="ru-RU"/>
          </w:rPr>
          <w:t>статьей 90.1</w:t>
        </w:r>
      </w:hyperlink>
      <w:r w:rsidRPr="00F5353D">
        <w:rPr>
          <w:rFonts w:ascii="Times New Roman" w:eastAsia="Times New Roman" w:hAnsi="Times New Roman" w:cs="Times New Roman"/>
          <w:sz w:val="28"/>
          <w:szCs w:val="28"/>
          <w:lang w:eastAsia="ru-RU"/>
        </w:rPr>
        <w:t xml:space="preserve"> настоящего Федерального закона.</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bidi="ru-RU"/>
        </w:rPr>
        <w:t xml:space="preserve">При проведении профилактического визита по инициативе контролируемого лица, </w:t>
      </w:r>
      <w:r w:rsidRPr="00F5353D">
        <w:rPr>
          <w:rFonts w:ascii="Times New Roman" w:eastAsia="Times New Roman" w:hAnsi="Times New Roman" w:cs="Times New Roman"/>
          <w:sz w:val="28"/>
          <w:szCs w:val="28"/>
          <w:lang w:eastAsia="ru-RU"/>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5353D" w:rsidRPr="00F5353D" w:rsidRDefault="00F5353D" w:rsidP="00F5353D">
      <w:pPr>
        <w:widowControl w:val="0"/>
        <w:tabs>
          <w:tab w:val="left" w:pos="567"/>
          <w:tab w:val="left" w:pos="1190"/>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Разъяснения, полученные контролируемым лицом в ходе профилактического визита, носят рекомендательный характер.</w:t>
      </w:r>
    </w:p>
    <w:p w:rsidR="00F5353D" w:rsidRPr="00F5353D" w:rsidRDefault="00F5353D" w:rsidP="00F5353D">
      <w:pPr>
        <w:widowControl w:val="0"/>
        <w:numPr>
          <w:ilvl w:val="0"/>
          <w:numId w:val="44"/>
        </w:numPr>
        <w:tabs>
          <w:tab w:val="left" w:pos="0"/>
          <w:tab w:val="left" w:pos="1191"/>
        </w:tabs>
        <w:spacing w:after="0" w:line="240" w:lineRule="auto"/>
        <w:ind w:firstLine="334"/>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В случае, если при проведении профилактического визита установлено, что объекты контроля представляют явную </w:t>
      </w:r>
      <w:r w:rsidRPr="00F5353D">
        <w:rPr>
          <w:rFonts w:ascii="Times New Roman" w:eastAsia="Times New Roman" w:hAnsi="Times New Roman" w:cs="Times New Roman"/>
          <w:sz w:val="28"/>
          <w:szCs w:val="28"/>
          <w:lang w:eastAsia="ru-RU" w:bidi="ru-RU"/>
        </w:rPr>
        <w:lastRenderedPageBreak/>
        <w:t xml:space="preserve">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 </w:t>
      </w:r>
    </w:p>
    <w:p w:rsidR="00F5353D" w:rsidRPr="00F5353D" w:rsidRDefault="00F5353D" w:rsidP="00F5353D">
      <w:pPr>
        <w:widowControl w:val="0"/>
        <w:numPr>
          <w:ilvl w:val="0"/>
          <w:numId w:val="44"/>
        </w:numPr>
        <w:tabs>
          <w:tab w:val="left" w:pos="709"/>
          <w:tab w:val="left" w:pos="1190"/>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органа контроля для принятия решения о проведении контрольных мероприятий.</w:t>
      </w:r>
    </w:p>
    <w:p w:rsidR="00F5353D" w:rsidRPr="00F5353D" w:rsidRDefault="00F5353D" w:rsidP="00F5353D">
      <w:pPr>
        <w:widowControl w:val="0"/>
        <w:tabs>
          <w:tab w:val="left" w:pos="709"/>
          <w:tab w:val="left" w:pos="1190"/>
        </w:tabs>
        <w:spacing w:after="0" w:line="240" w:lineRule="auto"/>
        <w:ind w:left="567"/>
        <w:jc w:val="both"/>
        <w:rPr>
          <w:rFonts w:ascii="Times New Roman" w:eastAsia="Times New Roman" w:hAnsi="Times New Roman" w:cs="Times New Roman"/>
          <w:sz w:val="28"/>
          <w:szCs w:val="28"/>
          <w:lang w:eastAsia="ru-RU" w:bidi="ru-RU"/>
        </w:rPr>
      </w:pPr>
    </w:p>
    <w:p w:rsidR="00F5353D" w:rsidRPr="00F5353D" w:rsidRDefault="00F5353D" w:rsidP="00F5353D">
      <w:pPr>
        <w:keepNext/>
        <w:keepLines/>
        <w:widowControl w:val="0"/>
        <w:tabs>
          <w:tab w:val="left" w:pos="709"/>
        </w:tabs>
        <w:spacing w:after="0" w:line="240" w:lineRule="auto"/>
        <w:ind w:firstLine="567"/>
        <w:jc w:val="center"/>
        <w:outlineLvl w:val="0"/>
        <w:rPr>
          <w:rFonts w:ascii="Times New Roman" w:eastAsia="Times New Roman" w:hAnsi="Times New Roman" w:cs="Times New Roman"/>
          <w:sz w:val="28"/>
          <w:szCs w:val="28"/>
          <w:lang w:eastAsia="ru-RU" w:bidi="ru-RU"/>
        </w:rPr>
      </w:pPr>
      <w:bookmarkStart w:id="5" w:name="bookmark5"/>
      <w:r w:rsidRPr="00F5353D">
        <w:rPr>
          <w:rFonts w:ascii="Times New Roman" w:eastAsia="Times New Roman" w:hAnsi="Times New Roman" w:cs="Times New Roman"/>
          <w:sz w:val="28"/>
          <w:szCs w:val="28"/>
          <w:lang w:eastAsia="ru-RU" w:bidi="ru-RU"/>
        </w:rPr>
        <w:t>РАЗДЕЛ 3</w:t>
      </w:r>
      <w:bookmarkEnd w:id="5"/>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ОЦЕНКА СОБЛЮДЕНИЯ ОБЯЗАТЕЛЬНЫХ ТРЕБОВАНИЙ</w:t>
      </w:r>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br/>
        <w:t>Глава 1. Плановые контрольные мероприятия</w:t>
      </w:r>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p>
    <w:p w:rsidR="00F5353D" w:rsidRPr="00F5353D" w:rsidRDefault="00F5353D" w:rsidP="00F5353D">
      <w:pPr>
        <w:widowControl w:val="0"/>
        <w:numPr>
          <w:ilvl w:val="0"/>
          <w:numId w:val="44"/>
        </w:numPr>
        <w:tabs>
          <w:tab w:val="left" w:pos="0"/>
          <w:tab w:val="left" w:pos="1211"/>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Плановые контрольные мероприятия проводятся на основании плана проведения плановых контрольных мероприятий на очередной календарный год (далее - ежегодный план), формируемого органом контроля и подлежащего согласованию с прокуратурой Корткеросского района.</w:t>
      </w:r>
    </w:p>
    <w:p w:rsidR="00F5353D" w:rsidRPr="00F5353D" w:rsidRDefault="00F5353D" w:rsidP="00F5353D">
      <w:pPr>
        <w:widowControl w:val="0"/>
        <w:numPr>
          <w:ilvl w:val="0"/>
          <w:numId w:val="44"/>
        </w:numPr>
        <w:tabs>
          <w:tab w:val="left" w:pos="0"/>
          <w:tab w:val="left" w:pos="1211"/>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Проект ежегодного плана формируется в машиночитаемом виде с использованием единого реестра контрольных (надзорных) мероприятий, а также </w:t>
      </w:r>
      <w:r w:rsidRPr="00F5353D">
        <w:rPr>
          <w:rFonts w:ascii="Times New Roman" w:eastAsia="Times New Roman" w:hAnsi="Times New Roman" w:cs="Times New Roman"/>
          <w:sz w:val="28"/>
          <w:szCs w:val="28"/>
          <w:lang w:eastAsia="ru-RU"/>
        </w:rPr>
        <w:t>информационной системы контрольного (надзорного) органа и (или) иных информационных систем, созданных в целях обеспечения организации и осуществления государственного контроля (надзора), муниципального контроля.</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В ежегодный план подлежат включению контрольные (надзорные) мероприятия по объектам контроля, для которых в году реализации ежегодного плана истекает установленный федеральным законом о виде контроля, положением о виде контроля период времени с даты окончания проведения последнего планового контрольного (надзорного) мероприятия, а если такие контрольные (надзорные) мероприятия ранее не проводились, - то с даты:</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 xml:space="preserve">а) государственной регистрации организации или гражданина в качестве индивидуального предпринимателя (далее - индивидуальный предприниматель), за исключением случаев, предусмотренных в </w:t>
      </w:r>
      <w:hyperlink r:id="rId12" w:history="1">
        <w:r w:rsidRPr="00F5353D">
          <w:rPr>
            <w:rFonts w:ascii="Times New Roman" w:eastAsia="Times New Roman" w:hAnsi="Times New Roman" w:cs="Times New Roman"/>
            <w:sz w:val="28"/>
            <w:szCs w:val="28"/>
            <w:lang w:eastAsia="ru-RU"/>
          </w:rPr>
          <w:t>подпунктах "б"</w:t>
        </w:r>
      </w:hyperlink>
      <w:r w:rsidRPr="00F5353D">
        <w:rPr>
          <w:rFonts w:ascii="Times New Roman" w:eastAsia="Times New Roman" w:hAnsi="Times New Roman" w:cs="Times New Roman"/>
          <w:sz w:val="28"/>
          <w:szCs w:val="28"/>
          <w:lang w:eastAsia="ru-RU"/>
        </w:rPr>
        <w:t xml:space="preserve"> и </w:t>
      </w:r>
      <w:hyperlink r:id="rId13" w:history="1">
        <w:r w:rsidRPr="00F5353D">
          <w:rPr>
            <w:rFonts w:ascii="Times New Roman" w:eastAsia="Times New Roman" w:hAnsi="Times New Roman" w:cs="Times New Roman"/>
            <w:sz w:val="28"/>
            <w:szCs w:val="28"/>
            <w:lang w:eastAsia="ru-RU"/>
          </w:rPr>
          <w:t>"в"</w:t>
        </w:r>
      </w:hyperlink>
      <w:r w:rsidRPr="00F5353D">
        <w:rPr>
          <w:rFonts w:ascii="Times New Roman" w:eastAsia="Times New Roman" w:hAnsi="Times New Roman" w:cs="Times New Roman"/>
          <w:sz w:val="28"/>
          <w:szCs w:val="28"/>
          <w:lang w:eastAsia="ru-RU"/>
        </w:rPr>
        <w:t xml:space="preserve"> настоящего пункта;</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б) начала осуществления организацией или индивидуальным предпринимателем отдельного вида предпринимательской деятельности, если такое начало требует подачи уведомления;</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lastRenderedPageBreak/>
        <w:t>в) иного события, установленного федеральным законом о виде контроля, положением о виде контроля, которое ведет к возникновению объекта контроля.</w:t>
      </w:r>
    </w:p>
    <w:p w:rsidR="00F5353D" w:rsidRPr="00F5353D" w:rsidRDefault="00F5353D" w:rsidP="00F5353D">
      <w:pPr>
        <w:widowControl w:val="0"/>
        <w:numPr>
          <w:ilvl w:val="0"/>
          <w:numId w:val="44"/>
        </w:numPr>
        <w:tabs>
          <w:tab w:val="left" w:pos="0"/>
          <w:tab w:val="left" w:pos="1211"/>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Проект ежегодного плана до 1 октября года, предшествующего году реализации ежегодного плана, представляется на согласование в прокуратуру Корткеросского района.</w:t>
      </w:r>
    </w:p>
    <w:p w:rsidR="00F5353D" w:rsidRPr="00F5353D" w:rsidRDefault="00F5353D" w:rsidP="00F5353D">
      <w:pPr>
        <w:widowControl w:val="0"/>
        <w:tabs>
          <w:tab w:val="left" w:pos="0"/>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Представление проекта ежегодного плана на согласование в прокуратуру Корткеросского района осуществляется посредством его размещения органом контроля в машиночитаемом формате в едином реестре контрольных (надзорных) мероприятий.</w:t>
      </w:r>
    </w:p>
    <w:p w:rsidR="00F5353D" w:rsidRPr="00F5353D" w:rsidRDefault="00F5353D" w:rsidP="00F5353D">
      <w:pPr>
        <w:widowControl w:val="0"/>
        <w:numPr>
          <w:ilvl w:val="0"/>
          <w:numId w:val="44"/>
        </w:numPr>
        <w:tabs>
          <w:tab w:val="left" w:pos="142"/>
          <w:tab w:val="left" w:pos="1211"/>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Руководитель органа контроля до 20 ноября года, предшествующего году реализации ежегодного плана, рассматривает и учитывает представленные посредством единого реестра контрольных мероприятий предложения прокуратуры Корткеросского района по включению или исключению контрольных мероприятий в ежегодный план. Предложения органов прокуратуры могут быть обжалованы вышестоящему прокурору, что не приостанавливает их учет в ежегодном плане посредством единого реестра контрольных (надзорных) мероприятий.</w:t>
      </w:r>
    </w:p>
    <w:p w:rsidR="00F5353D" w:rsidRPr="00F5353D" w:rsidRDefault="00F5353D" w:rsidP="00F5353D">
      <w:pPr>
        <w:widowControl w:val="0"/>
        <w:numPr>
          <w:ilvl w:val="0"/>
          <w:numId w:val="44"/>
        </w:numPr>
        <w:tabs>
          <w:tab w:val="left" w:pos="709"/>
          <w:tab w:val="left" w:pos="1211"/>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 организации муниципального жилищного контроля объектам контроля присваиваются следующие категории риска:</w:t>
      </w:r>
    </w:p>
    <w:p w:rsidR="00F5353D" w:rsidRPr="00F5353D" w:rsidRDefault="00F5353D" w:rsidP="00F5353D">
      <w:pPr>
        <w:widowControl w:val="0"/>
        <w:numPr>
          <w:ilvl w:val="0"/>
          <w:numId w:val="20"/>
        </w:numPr>
        <w:tabs>
          <w:tab w:val="left" w:pos="709"/>
          <w:tab w:val="left" w:pos="1084"/>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чрезвычайно высокий;</w:t>
      </w:r>
    </w:p>
    <w:p w:rsidR="00F5353D" w:rsidRPr="00F5353D" w:rsidRDefault="00F5353D" w:rsidP="00F5353D">
      <w:pPr>
        <w:widowControl w:val="0"/>
        <w:numPr>
          <w:ilvl w:val="0"/>
          <w:numId w:val="20"/>
        </w:numPr>
        <w:tabs>
          <w:tab w:val="left" w:pos="709"/>
          <w:tab w:val="left" w:pos="1084"/>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высокий или значительный;</w:t>
      </w:r>
    </w:p>
    <w:p w:rsidR="00F5353D" w:rsidRPr="00F5353D" w:rsidRDefault="00F5353D" w:rsidP="00F5353D">
      <w:pPr>
        <w:widowControl w:val="0"/>
        <w:numPr>
          <w:ilvl w:val="0"/>
          <w:numId w:val="20"/>
        </w:numPr>
        <w:tabs>
          <w:tab w:val="left" w:pos="709"/>
          <w:tab w:val="left" w:pos="1108"/>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средний и умеренный;</w:t>
      </w:r>
    </w:p>
    <w:p w:rsidR="00F5353D" w:rsidRPr="00F5353D" w:rsidRDefault="00F5353D" w:rsidP="00F5353D">
      <w:pPr>
        <w:widowControl w:val="0"/>
        <w:numPr>
          <w:ilvl w:val="0"/>
          <w:numId w:val="20"/>
        </w:numPr>
        <w:tabs>
          <w:tab w:val="left" w:pos="709"/>
          <w:tab w:val="left" w:pos="1108"/>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низкий.</w:t>
      </w:r>
    </w:p>
    <w:p w:rsidR="00F5353D" w:rsidRPr="00F5353D" w:rsidRDefault="00F5353D" w:rsidP="00F5353D">
      <w:pPr>
        <w:widowControl w:val="0"/>
        <w:numPr>
          <w:ilvl w:val="0"/>
          <w:numId w:val="44"/>
        </w:numPr>
        <w:tabs>
          <w:tab w:val="left" w:pos="0"/>
          <w:tab w:val="left" w:pos="1211"/>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Плановые контрольные мероприятия в отношении объектов контроля в зависимости от присвоенной категории риска проводятся со следующей периодичностью:</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Для объектов контроля, отнесенных к категории чрезвычайно высокого риска, устанавливается максимальная частота проведения плановых контрольных (надзорных) мероприятий - не менее одного, но не более двух контрольных (надзорных) мероприятий в год.</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Для объектов контроля, отнесенных к категориям высокого или значительного риска, устанавливается средняя частота проведения плановых контрольных (надзорных) мероприятий - не менее одного контрольного (надзорного) мероприятия в четыре года и не более одного контрольного (надзорного) мероприятия в два года.</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Для объектов контроля, отнесенных к категориям среднего и умеренного риска, устанавливается минимальная частота проведения плановых контрольных (надзорных) мероприятий - не менее одного контрольного (надзорного) мероприятия в шесть лет и не более одного контрольного (надзорного) мероприятия в три года.</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Плановые контрольные (надзорные) мероприятия в отношении объектов контроля, отнесенных к категории низкого риска, не проводятся. </w:t>
      </w:r>
    </w:p>
    <w:p w:rsidR="00F5353D" w:rsidRPr="00F5353D" w:rsidRDefault="00F5353D" w:rsidP="00F5353D">
      <w:pPr>
        <w:widowControl w:val="0"/>
        <w:numPr>
          <w:ilvl w:val="0"/>
          <w:numId w:val="44"/>
        </w:numPr>
        <w:tabs>
          <w:tab w:val="left" w:pos="0"/>
          <w:tab w:val="left" w:pos="1214"/>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Критерии отнесения объектов контроля к категориям риска </w:t>
      </w:r>
      <w:r w:rsidRPr="00F5353D">
        <w:rPr>
          <w:rFonts w:ascii="Times New Roman" w:eastAsia="Times New Roman" w:hAnsi="Times New Roman" w:cs="Times New Roman"/>
          <w:sz w:val="28"/>
          <w:szCs w:val="28"/>
          <w:lang w:eastAsia="ru-RU" w:bidi="ru-RU"/>
        </w:rPr>
        <w:lastRenderedPageBreak/>
        <w:t>(далее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органа.</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Критерии риска учитывают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учитывают добросовестность контролируемых лиц.</w:t>
      </w:r>
    </w:p>
    <w:p w:rsidR="00F5353D" w:rsidRPr="00F5353D" w:rsidRDefault="00F5353D" w:rsidP="00F5353D">
      <w:pPr>
        <w:widowControl w:val="0"/>
        <w:numPr>
          <w:ilvl w:val="0"/>
          <w:numId w:val="44"/>
        </w:numPr>
        <w:tabs>
          <w:tab w:val="left" w:pos="466"/>
          <w:tab w:val="left" w:pos="709"/>
        </w:tabs>
        <w:spacing w:after="0" w:line="240" w:lineRule="auto"/>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noProof/>
          <w:sz w:val="28"/>
          <w:szCs w:val="28"/>
          <w:lang w:eastAsia="ru-RU"/>
        </w:rPr>
        <w:pict>
          <v:shapetype id="_x0000_t202" coordsize="21600,21600" o:spt="202" path="m,l,21600r21600,l21600,xe">
            <v:stroke joinstyle="miter"/>
            <v:path gradientshapeok="t" o:connecttype="rect"/>
          </v:shapetype>
          <v:shape id="Text Box 2" o:spid="_x0000_s1028" type="#_x0000_t202" style="position:absolute;left:0;text-align:left;margin-left:39.5pt;margin-top:26.65pt;width:220.3pt;height:45.4pt;z-index:-251654144;visibility:visible;mso-wrap-distance-left:39.3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MEbrQIAAKk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" filled="f" stroked="f">
            <v:textbox style="mso-next-textbox:#Text Box 2;mso-fit-shape-to-text:t" inset="0,0,0,0">
              <w:txbxContent>
                <w:p w:rsidR="00F5353D" w:rsidRDefault="00F5353D" w:rsidP="00F5353D">
                  <w:pPr>
                    <w:jc w:val="center"/>
                    <w:rPr>
                      <w:sz w:val="2"/>
                      <w:szCs w:val="2"/>
                    </w:rPr>
                  </w:pPr>
                  <w:r w:rsidRPr="00D2386C">
                    <w:rPr>
                      <w:noProof/>
                      <w:lang w:eastAsia="ru-RU"/>
                    </w:rPr>
                    <w:drawing>
                      <wp:inline distT="0" distB="0" distL="0" distR="0">
                        <wp:extent cx="2800350" cy="361950"/>
                        <wp:effectExtent l="0" t="0" r="0" b="0"/>
                        <wp:docPr id="1" name="Рисунок 1" descr="C:\Users\A4F7~1\AppData\Local\Temp\ABBYY\PDFTransformer\12.00\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A4F7~1\AppData\Local\Temp\ABBYY\PDFTransformer\12.00\media\image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00350" cy="361950"/>
                                </a:xfrm>
                                <a:prstGeom prst="rect">
                                  <a:avLst/>
                                </a:prstGeom>
                                <a:noFill/>
                                <a:ln>
                                  <a:noFill/>
                                </a:ln>
                              </pic:spPr>
                            </pic:pic>
                          </a:graphicData>
                        </a:graphic>
                      </wp:inline>
                    </w:drawing>
                  </w:r>
                </w:p>
                <w:p w:rsidR="00F5353D" w:rsidRDefault="00F5353D" w:rsidP="00F5353D">
                  <w:pPr>
                    <w:pStyle w:val="affffff4"/>
                    <w:shd w:val="clear" w:color="auto" w:fill="auto"/>
                  </w:pPr>
                  <w:r>
                    <w:t xml:space="preserve">S </w:t>
                  </w:r>
                  <w:r>
                    <w:rPr>
                      <w:lang w:val="ru-RU" w:eastAsia="ru-RU" w:bidi="ru-RU"/>
                    </w:rPr>
                    <w:t xml:space="preserve">х </w:t>
                  </w:r>
                  <w:r>
                    <w:t>R</w:t>
                  </w:r>
                </w:p>
              </w:txbxContent>
            </v:textbox>
            <w10:wrap type="topAndBottom" anchorx="margin"/>
          </v:shape>
        </w:pict>
      </w:r>
      <w:r w:rsidRPr="00F5353D">
        <w:rPr>
          <w:rFonts w:ascii="Times New Roman" w:eastAsia="Times New Roman" w:hAnsi="Times New Roman" w:cs="Times New Roman"/>
          <w:sz w:val="28"/>
          <w:szCs w:val="28"/>
          <w:lang w:eastAsia="ru-RU" w:bidi="ru-RU"/>
        </w:rPr>
        <w:t>Критерии риска для объектов контроля определяются следующим образом.</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val="en-US" w:eastAsia="ru-RU" w:bidi="ru-RU"/>
        </w:rPr>
        <w:t>V</w:t>
      </w:r>
      <w:r w:rsidRPr="00F5353D">
        <w:rPr>
          <w:rFonts w:ascii="Times New Roman" w:eastAsia="Times New Roman" w:hAnsi="Times New Roman" w:cs="Times New Roman"/>
          <w:sz w:val="28"/>
          <w:szCs w:val="28"/>
          <w:lang w:eastAsia="ru-RU" w:bidi="ru-RU"/>
        </w:rPr>
        <w:t>п - количество Постановлений о назначении административного наказания юридическому лицу (его должностным лицам), индивидуальному предпринимателю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за календарный год, предшествующий году, в котором принимается решение об отнесении деятельности юридического лица, индивидуального предпринимателя к категории риска (далее - год, в котором принимается решение), по составленным Отделом протоколам об административных правонарушениях (единиц);</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val="en-US" w:eastAsia="ru-RU" w:bidi="ru-RU"/>
        </w:rPr>
        <w:t>V</w:t>
      </w:r>
      <w:r w:rsidRPr="00F5353D">
        <w:rPr>
          <w:rFonts w:ascii="Times New Roman" w:eastAsia="Times New Roman" w:hAnsi="Times New Roman" w:cs="Times New Roman"/>
          <w:sz w:val="28"/>
          <w:szCs w:val="28"/>
          <w:lang w:eastAsia="ru-RU" w:bidi="ru-RU"/>
        </w:rPr>
        <w:t>н - количество Постановлений о назначении административного наказания юридическому лицу (его должностным лицам), индивидуальному предпринимателю за совершение административных правонарушений, вынесенных за календарный год, предшествующий году, в котором принимается решение, по составленным Отделом протоколам об административных правонарушениях, за исключением Постановлений о назначении административных наказаний юридическому лицу (его должностным лицам), индивидуальному предпринимателю за совершение административных правонарушений, предусмотренных статьей 19.4.1, частью 1 статьи 19.5 Кодекса Российской Федерации об административных правонарушениях (единиц);</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val="en-US" w:eastAsia="ru-RU" w:bidi="ru-RU"/>
        </w:rPr>
        <w:t>V</w:t>
      </w:r>
      <w:r w:rsidRPr="00F5353D">
        <w:rPr>
          <w:rFonts w:ascii="Times New Roman" w:eastAsia="Times New Roman" w:hAnsi="Times New Roman" w:cs="Times New Roman"/>
          <w:sz w:val="28"/>
          <w:szCs w:val="28"/>
          <w:lang w:eastAsia="ru-RU" w:bidi="ru-RU"/>
        </w:rPr>
        <w:t>пр - количество Постановлений о назначении административного наказания юридическому лицу (его должностным лицам), индивидуальному предпринимателю за совершение административных правонарушений, предусмотренных частью 1 статьи 19.5 Кодекса Российской Федерации об административных правонарушениях, вынесенных за календарный год, предшествующий году, в котором принимается решение, по составленным Департаментом протоколам об административных правонарушениях (единиц);</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val="en-US" w:bidi="en-US"/>
        </w:rPr>
        <w:lastRenderedPageBreak/>
        <w:t>S</w:t>
      </w:r>
      <w:r w:rsidRPr="00F5353D">
        <w:rPr>
          <w:rFonts w:ascii="Times New Roman" w:eastAsia="Times New Roman" w:hAnsi="Times New Roman" w:cs="Times New Roman"/>
          <w:sz w:val="28"/>
          <w:szCs w:val="28"/>
          <w:lang w:bidi="en-US"/>
        </w:rPr>
        <w:t xml:space="preserve"> </w:t>
      </w:r>
      <w:r w:rsidRPr="00F5353D">
        <w:rPr>
          <w:rFonts w:ascii="Times New Roman" w:eastAsia="Times New Roman" w:hAnsi="Times New Roman" w:cs="Times New Roman"/>
          <w:sz w:val="28"/>
          <w:szCs w:val="28"/>
          <w:lang w:eastAsia="ru-RU" w:bidi="ru-RU"/>
        </w:rPr>
        <w:t>- общая площадь многоквартирных домов, находящихся в управлении юридического лица, индивидуального предпринимателя на дату принятия решения об отнесении осуществляемой им деятельности к категории риска (тыс. кв. м);</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val="en-US" w:bidi="en-US"/>
        </w:rPr>
        <w:t>R</w:t>
      </w:r>
      <w:r w:rsidRPr="00F5353D">
        <w:rPr>
          <w:rFonts w:ascii="Times New Roman" w:eastAsia="Times New Roman" w:hAnsi="Times New Roman" w:cs="Times New Roman"/>
          <w:sz w:val="28"/>
          <w:szCs w:val="28"/>
          <w:lang w:bidi="en-US"/>
        </w:rPr>
        <w:t xml:space="preserve"> </w:t>
      </w:r>
      <w:r w:rsidRPr="00F5353D">
        <w:rPr>
          <w:rFonts w:ascii="Times New Roman" w:eastAsia="Times New Roman" w:hAnsi="Times New Roman" w:cs="Times New Roman"/>
          <w:sz w:val="28"/>
          <w:szCs w:val="28"/>
          <w:lang w:eastAsia="ru-RU" w:bidi="ru-RU"/>
        </w:rPr>
        <w:t>- количество полных и неполных месяцев осуществления юридическим лицом, индивидуальным предпринимателем деятельности по управлению многоквартирными домами в течение календарного года, предшествующего году, в котором принимается решение (единиц).</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Деятельность по осуществлению управления многоквартирными домами (К1):</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 значении критерия риска К1 более 3,5 объекту контроля присваивается высокая категория риска.</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 значении критерия риска К1 от 1,2 до 3,5 объекту контроля присваивается средняя категория риска.</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 значении критерия риска К1 до 1,2 включительно объекту контроля присваивается низкая категория риска.</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Деятельность по формированию фондов капитального ремонта (К2):</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Деятельность владельцев специальных счетов относится к высокой категории риска, если владелец специального счета на дату составления плана проведения плановых проверок на очередной календарный год соответствует хотя бы одному из следующих критериев:</w:t>
      </w:r>
    </w:p>
    <w:p w:rsidR="00F5353D" w:rsidRPr="00F5353D" w:rsidRDefault="00F5353D" w:rsidP="00F5353D">
      <w:pPr>
        <w:widowControl w:val="0"/>
        <w:numPr>
          <w:ilvl w:val="0"/>
          <w:numId w:val="21"/>
        </w:numPr>
        <w:tabs>
          <w:tab w:val="left" w:pos="0"/>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непредставление сведений о размере средств, начисленных в качестве взносов на капитальный ремонт, сведений о размере средств, поступивших в качестве взносов на капитальный ремонт, сведений о размере израсходованных средств на капитальный ремонт со специального счета, сведений о размере остатка средств на специальном счете, сведений о заключении договора займа и (или) кредитного договора на проведение капитального ремонта с приложением заверенных копий таких договоров или представление указанных сведений не в полном объеме в течение двух и более отчетных периодов;</w:t>
      </w:r>
    </w:p>
    <w:p w:rsidR="00F5353D" w:rsidRPr="00F5353D" w:rsidRDefault="00F5353D" w:rsidP="00F5353D">
      <w:pPr>
        <w:widowControl w:val="0"/>
        <w:numPr>
          <w:ilvl w:val="0"/>
          <w:numId w:val="21"/>
        </w:numPr>
        <w:tabs>
          <w:tab w:val="left" w:pos="709"/>
          <w:tab w:val="left" w:pos="1076"/>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наличие двух и более неисполненных предписаний или предостережений об устранении нарушений законодательства в области капитального ремонта общего имущества в многоквартирных домах, вынесенных Отделом.</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Деятельность владельцев специальных счетов относится к средней категории риска, если владелец специального счета на дату составления плана проведения плановых проверок на очередной календарный год соответствует хотя бы одному из следующих критериев:</w:t>
      </w:r>
    </w:p>
    <w:p w:rsidR="00F5353D" w:rsidRPr="00F5353D" w:rsidRDefault="00F5353D" w:rsidP="00F5353D">
      <w:pPr>
        <w:widowControl w:val="0"/>
        <w:numPr>
          <w:ilvl w:val="0"/>
          <w:numId w:val="22"/>
        </w:numPr>
        <w:tabs>
          <w:tab w:val="left" w:pos="709"/>
          <w:tab w:val="left" w:pos="1066"/>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несоответствие кредитной организации, в которой открыт специальный счет, требованиям, установленным законодательством Российской Федерации;</w:t>
      </w:r>
    </w:p>
    <w:p w:rsidR="00F5353D" w:rsidRPr="00F5353D" w:rsidRDefault="00F5353D" w:rsidP="00F5353D">
      <w:pPr>
        <w:widowControl w:val="0"/>
        <w:numPr>
          <w:ilvl w:val="0"/>
          <w:numId w:val="22"/>
        </w:numPr>
        <w:tabs>
          <w:tab w:val="left" w:pos="709"/>
          <w:tab w:val="left" w:pos="1081"/>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несоответствие сведений о размере средств, начисленных в качестве взносов на капитальный ремонт, сведений о размере средств, поступив</w:t>
      </w:r>
      <w:r w:rsidRPr="00F5353D">
        <w:rPr>
          <w:rFonts w:ascii="Times New Roman" w:eastAsia="Times New Roman" w:hAnsi="Times New Roman" w:cs="Times New Roman"/>
          <w:sz w:val="28"/>
          <w:szCs w:val="28"/>
          <w:u w:val="single"/>
          <w:lang w:eastAsia="ru-RU" w:bidi="ru-RU"/>
        </w:rPr>
        <w:t>ш</w:t>
      </w:r>
      <w:r w:rsidRPr="00F5353D">
        <w:rPr>
          <w:rFonts w:ascii="Times New Roman" w:eastAsia="Times New Roman" w:hAnsi="Times New Roman" w:cs="Times New Roman"/>
          <w:sz w:val="28"/>
          <w:szCs w:val="28"/>
          <w:lang w:eastAsia="ru-RU" w:bidi="ru-RU"/>
        </w:rPr>
        <w:t xml:space="preserve">их в качестве взносов на капитальный ремонт, сведений о размере израсходованных средств на капитальный ремонт со специального счета, </w:t>
      </w:r>
      <w:r w:rsidRPr="00F5353D">
        <w:rPr>
          <w:rFonts w:ascii="Times New Roman" w:eastAsia="Times New Roman" w:hAnsi="Times New Roman" w:cs="Times New Roman"/>
          <w:sz w:val="28"/>
          <w:szCs w:val="28"/>
          <w:lang w:eastAsia="ru-RU" w:bidi="ru-RU"/>
        </w:rPr>
        <w:lastRenderedPageBreak/>
        <w:t>сведений о размере остатка средств на специальном счете, сведений о заключении договора займа и (или) кредитного договора на проведение капитального ремонта (площадь помещений многоквартирного дома, размер взноса на капитальный ремонт, наименование кредитной организации) сведениям, внесенным в реестр специальных счетов.</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Деятельность владельцев специальных счетов относится к низкой категории риска, если владелец специального счета не соответствует критериям, приведенным выше.</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Деятельность по предоставлению коммунальных услуг собственникам и пользователям помещений в многоквартирных домах и жилых домов (К3):</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 значении критерия риска К3 более 15 объекту контроля присваивается высокая категория риска.</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 значении критерия риска К3 от 10 до 15 объекту контроля присваивается средняя категория риска.</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 значении критерия риска К3 до 9 включительно объекту контроля присваивается низкая категория риска.</w:t>
      </w:r>
    </w:p>
    <w:p w:rsidR="00F5353D" w:rsidRPr="00F5353D" w:rsidRDefault="00F5353D" w:rsidP="00F5353D">
      <w:pPr>
        <w:widowControl w:val="0"/>
        <w:numPr>
          <w:ilvl w:val="0"/>
          <w:numId w:val="44"/>
        </w:numPr>
        <w:tabs>
          <w:tab w:val="left" w:pos="0"/>
          <w:tab w:val="left" w:pos="1188"/>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Плановые контрольные мероприятия в отношении объектов контроля «Деятельность по управлению многоквартирными домами», «Деятельность по предоставлению коммунальных услуг собственникам и пользователям помещений в многоквартирных домах и жилых домов» проводятся в форме выездной проверки. В ходе выездной проверки могут совершаться следующие контрольные действия:</w:t>
      </w:r>
    </w:p>
    <w:p w:rsidR="00F5353D" w:rsidRPr="00F5353D" w:rsidRDefault="00F5353D" w:rsidP="00F5353D">
      <w:pPr>
        <w:widowControl w:val="0"/>
        <w:numPr>
          <w:ilvl w:val="0"/>
          <w:numId w:val="23"/>
        </w:numPr>
        <w:tabs>
          <w:tab w:val="left" w:pos="709"/>
          <w:tab w:val="left" w:pos="1088"/>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осмотр;</w:t>
      </w:r>
    </w:p>
    <w:p w:rsidR="00F5353D" w:rsidRPr="00F5353D" w:rsidRDefault="00F5353D" w:rsidP="00F5353D">
      <w:pPr>
        <w:widowControl w:val="0"/>
        <w:numPr>
          <w:ilvl w:val="0"/>
          <w:numId w:val="23"/>
        </w:numPr>
        <w:tabs>
          <w:tab w:val="left" w:pos="709"/>
          <w:tab w:val="left" w:pos="1112"/>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досмотр;</w:t>
      </w:r>
    </w:p>
    <w:p w:rsidR="00F5353D" w:rsidRPr="00F5353D" w:rsidRDefault="00F5353D" w:rsidP="00F5353D">
      <w:pPr>
        <w:widowControl w:val="0"/>
        <w:numPr>
          <w:ilvl w:val="0"/>
          <w:numId w:val="23"/>
        </w:numPr>
        <w:tabs>
          <w:tab w:val="left" w:pos="709"/>
          <w:tab w:val="left" w:pos="1112"/>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опрос;</w:t>
      </w:r>
    </w:p>
    <w:p w:rsidR="00F5353D" w:rsidRPr="00F5353D" w:rsidRDefault="00F5353D" w:rsidP="00F5353D">
      <w:pPr>
        <w:widowControl w:val="0"/>
        <w:numPr>
          <w:ilvl w:val="0"/>
          <w:numId w:val="23"/>
        </w:numPr>
        <w:tabs>
          <w:tab w:val="left" w:pos="709"/>
          <w:tab w:val="left" w:pos="1112"/>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получение письменных объяснений;</w:t>
      </w:r>
    </w:p>
    <w:p w:rsidR="00F5353D" w:rsidRPr="00F5353D" w:rsidRDefault="00F5353D" w:rsidP="00F5353D">
      <w:pPr>
        <w:widowControl w:val="0"/>
        <w:numPr>
          <w:ilvl w:val="0"/>
          <w:numId w:val="23"/>
        </w:numPr>
        <w:tabs>
          <w:tab w:val="left" w:pos="709"/>
          <w:tab w:val="left" w:pos="1112"/>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истребование документов.</w:t>
      </w:r>
    </w:p>
    <w:p w:rsidR="00F5353D" w:rsidRPr="00F5353D" w:rsidRDefault="00F5353D" w:rsidP="00F5353D">
      <w:pPr>
        <w:widowControl w:val="0"/>
        <w:numPr>
          <w:ilvl w:val="0"/>
          <w:numId w:val="44"/>
        </w:numPr>
        <w:tabs>
          <w:tab w:val="left" w:pos="142"/>
          <w:tab w:val="left" w:pos="1188"/>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Плановые контрольные мероприятия в отношении объектов контроля «Деятельность по формированию фондов капитального ремонта», «Деятельность по размещению информации в системе», «Деятельность по предоставлению жилых помещений в наемных домах социального использования» проводятся в форме документарной проверки. В ходе документарной проверки могут совершаться следующие контрольные действия:</w:t>
      </w:r>
    </w:p>
    <w:p w:rsidR="00F5353D" w:rsidRPr="00F5353D" w:rsidRDefault="00F5353D" w:rsidP="00F5353D">
      <w:pPr>
        <w:widowControl w:val="0"/>
        <w:numPr>
          <w:ilvl w:val="0"/>
          <w:numId w:val="24"/>
        </w:numPr>
        <w:tabs>
          <w:tab w:val="left" w:pos="709"/>
          <w:tab w:val="left" w:pos="1088"/>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получение письменных объяснений;</w:t>
      </w:r>
    </w:p>
    <w:p w:rsidR="00F5353D" w:rsidRPr="00F5353D" w:rsidRDefault="00F5353D" w:rsidP="00F5353D">
      <w:pPr>
        <w:widowControl w:val="0"/>
        <w:numPr>
          <w:ilvl w:val="0"/>
          <w:numId w:val="24"/>
        </w:numPr>
        <w:tabs>
          <w:tab w:val="left" w:pos="709"/>
          <w:tab w:val="left" w:pos="1112"/>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истребование документов.</w:t>
      </w:r>
    </w:p>
    <w:p w:rsidR="00F5353D" w:rsidRPr="00F5353D" w:rsidRDefault="00F5353D" w:rsidP="00F5353D">
      <w:pPr>
        <w:widowControl w:val="0"/>
        <w:tabs>
          <w:tab w:val="left" w:pos="709"/>
          <w:tab w:val="left" w:pos="1112"/>
        </w:tabs>
        <w:spacing w:after="0" w:line="240" w:lineRule="auto"/>
        <w:ind w:firstLine="567"/>
        <w:jc w:val="both"/>
        <w:rPr>
          <w:rFonts w:ascii="Times New Roman" w:eastAsia="Times New Roman" w:hAnsi="Times New Roman" w:cs="Times New Roman"/>
          <w:sz w:val="28"/>
          <w:szCs w:val="28"/>
          <w:lang w:eastAsia="ru-RU" w:bidi="ru-RU"/>
        </w:rPr>
      </w:pPr>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Глава 2. Внеплановые контрольные мероприятия</w:t>
      </w:r>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p>
    <w:p w:rsidR="00F5353D" w:rsidRPr="00F5353D" w:rsidRDefault="00F5353D" w:rsidP="00F5353D">
      <w:pPr>
        <w:widowControl w:val="0"/>
        <w:numPr>
          <w:ilvl w:val="0"/>
          <w:numId w:val="44"/>
        </w:numPr>
        <w:tabs>
          <w:tab w:val="left" w:pos="0"/>
          <w:tab w:val="left" w:pos="1175"/>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Внеплановые контрольные мероприятия, за исключением внеплановых контрольных мероприятий без взаимодействия, проводятся по следующим основаниям:</w:t>
      </w:r>
    </w:p>
    <w:p w:rsidR="00F5353D" w:rsidRPr="00F5353D" w:rsidRDefault="00F5353D" w:rsidP="00F5353D">
      <w:pPr>
        <w:widowControl w:val="0"/>
        <w:numPr>
          <w:ilvl w:val="0"/>
          <w:numId w:val="25"/>
        </w:numPr>
        <w:tabs>
          <w:tab w:val="left" w:pos="709"/>
          <w:tab w:val="left" w:pos="1074"/>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наличие у органа контроля сведений о причинении вреда (ущерба) или об угрозе причинения вреда (ущерба) охраняемым законом ценностям </w:t>
      </w:r>
      <w:r w:rsidRPr="00F5353D">
        <w:rPr>
          <w:rFonts w:ascii="Times New Roman" w:eastAsia="Times New Roman" w:hAnsi="Times New Roman" w:cs="Times New Roman"/>
          <w:sz w:val="28"/>
          <w:szCs w:val="28"/>
          <w:lang w:eastAsia="ru-RU" w:bidi="ru-RU"/>
        </w:rPr>
        <w:lastRenderedPageBreak/>
        <w:t xml:space="preserve">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Индикаторы риска утверждаются органом контроля. Типовые индикаторы риска нарушения обязательных требований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F5353D" w:rsidRPr="00F5353D" w:rsidRDefault="00F5353D" w:rsidP="00F5353D">
      <w:pPr>
        <w:widowControl w:val="0"/>
        <w:numPr>
          <w:ilvl w:val="0"/>
          <w:numId w:val="25"/>
        </w:numPr>
        <w:tabs>
          <w:tab w:val="left" w:pos="709"/>
          <w:tab w:val="left" w:pos="1074"/>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F5353D" w:rsidRPr="00F5353D" w:rsidRDefault="00F5353D" w:rsidP="00F5353D">
      <w:pPr>
        <w:widowControl w:val="0"/>
        <w:numPr>
          <w:ilvl w:val="0"/>
          <w:numId w:val="25"/>
        </w:numPr>
        <w:tabs>
          <w:tab w:val="left" w:pos="709"/>
          <w:tab w:val="left" w:pos="1074"/>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F5353D" w:rsidRPr="00F5353D" w:rsidRDefault="00F5353D" w:rsidP="00F5353D">
      <w:pPr>
        <w:widowControl w:val="0"/>
        <w:numPr>
          <w:ilvl w:val="0"/>
          <w:numId w:val="25"/>
        </w:numPr>
        <w:tabs>
          <w:tab w:val="left" w:pos="709"/>
          <w:tab w:val="left" w:pos="1074"/>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настоящего Федерального закона от 31 июля 2020 года № 248- ФЗ «О государственном контроле (надзоре) и муниципальном контроле в Российской Федерации».</w:t>
      </w:r>
    </w:p>
    <w:p w:rsidR="00F5353D" w:rsidRPr="00F5353D" w:rsidRDefault="00F5353D" w:rsidP="00F5353D">
      <w:pPr>
        <w:numPr>
          <w:ilvl w:val="0"/>
          <w:numId w:val="25"/>
        </w:num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уклонение контролируемого лица от проведения обязательного профилактического визита.</w:t>
      </w:r>
    </w:p>
    <w:p w:rsidR="00F5353D" w:rsidRPr="00F5353D" w:rsidRDefault="00F5353D" w:rsidP="00F5353D">
      <w:pPr>
        <w:widowControl w:val="0"/>
        <w:numPr>
          <w:ilvl w:val="0"/>
          <w:numId w:val="44"/>
        </w:numPr>
        <w:tabs>
          <w:tab w:val="left" w:pos="0"/>
          <w:tab w:val="left" w:pos="1185"/>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 наличии у органа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контрольное мероприятие проводится в одной из следующих форм:</w:t>
      </w:r>
    </w:p>
    <w:p w:rsidR="00F5353D" w:rsidRPr="00F5353D" w:rsidRDefault="00F5353D" w:rsidP="00F5353D">
      <w:pPr>
        <w:widowControl w:val="0"/>
        <w:numPr>
          <w:ilvl w:val="0"/>
          <w:numId w:val="26"/>
        </w:numPr>
        <w:tabs>
          <w:tab w:val="left" w:pos="709"/>
          <w:tab w:val="left" w:pos="1080"/>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инспекционный визит;</w:t>
      </w:r>
    </w:p>
    <w:p w:rsidR="00F5353D" w:rsidRPr="00F5353D" w:rsidRDefault="00F5353D" w:rsidP="00F5353D">
      <w:pPr>
        <w:widowControl w:val="0"/>
        <w:numPr>
          <w:ilvl w:val="0"/>
          <w:numId w:val="26"/>
        </w:numPr>
        <w:tabs>
          <w:tab w:val="left" w:pos="709"/>
          <w:tab w:val="left" w:pos="1104"/>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документарная проверка;</w:t>
      </w:r>
    </w:p>
    <w:p w:rsidR="00F5353D" w:rsidRPr="00F5353D" w:rsidRDefault="00F5353D" w:rsidP="00F5353D">
      <w:pPr>
        <w:widowControl w:val="0"/>
        <w:numPr>
          <w:ilvl w:val="0"/>
          <w:numId w:val="26"/>
        </w:numPr>
        <w:tabs>
          <w:tab w:val="left" w:pos="709"/>
          <w:tab w:val="left" w:pos="1104"/>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выездная проверка.</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 ходе инспекционного визита могут совершаться следующие контрольные (надзорные) действия:</w:t>
      </w:r>
    </w:p>
    <w:p w:rsidR="00F5353D" w:rsidRPr="00F5353D" w:rsidRDefault="00F5353D" w:rsidP="00F5353D">
      <w:pPr>
        <w:widowControl w:val="0"/>
        <w:numPr>
          <w:ilvl w:val="0"/>
          <w:numId w:val="27"/>
        </w:numPr>
        <w:tabs>
          <w:tab w:val="left" w:pos="709"/>
          <w:tab w:val="left" w:pos="1080"/>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осмотр;</w:t>
      </w:r>
    </w:p>
    <w:p w:rsidR="00F5353D" w:rsidRPr="00F5353D" w:rsidRDefault="00F5353D" w:rsidP="00F5353D">
      <w:pPr>
        <w:widowControl w:val="0"/>
        <w:numPr>
          <w:ilvl w:val="0"/>
          <w:numId w:val="27"/>
        </w:numPr>
        <w:tabs>
          <w:tab w:val="left" w:pos="709"/>
          <w:tab w:val="left" w:pos="1104"/>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допрос</w:t>
      </w:r>
    </w:p>
    <w:p w:rsidR="00F5353D" w:rsidRPr="00F5353D" w:rsidRDefault="00F5353D" w:rsidP="00F5353D">
      <w:pPr>
        <w:widowControl w:val="0"/>
        <w:numPr>
          <w:ilvl w:val="0"/>
          <w:numId w:val="27"/>
        </w:numPr>
        <w:tabs>
          <w:tab w:val="left" w:pos="709"/>
          <w:tab w:val="left" w:pos="1124"/>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истребование документов;</w:t>
      </w:r>
    </w:p>
    <w:p w:rsidR="00F5353D" w:rsidRPr="00F5353D" w:rsidRDefault="00F5353D" w:rsidP="00F5353D">
      <w:pPr>
        <w:widowControl w:val="0"/>
        <w:numPr>
          <w:ilvl w:val="0"/>
          <w:numId w:val="27"/>
        </w:numPr>
        <w:tabs>
          <w:tab w:val="left" w:pos="709"/>
          <w:tab w:val="left" w:pos="1129"/>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инструментальное обследование.</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Инспекционный визит проводится без предварительного уведомления контролируемого лица. Срок проведения инспекционного визита в одном месте осуществления деятельности не может превышать один рабочий день. Контролируемые лица или их представители обязаны обеспечить беспрепятственный доступ инспектора в здания, сооружения, помещения.</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30"/>
          <w:szCs w:val="30"/>
          <w:shd w:val="clear" w:color="auto" w:fill="FFFFFF"/>
          <w:lang w:eastAsia="ru-RU"/>
        </w:rPr>
      </w:pPr>
      <w:r w:rsidRPr="00F5353D">
        <w:rPr>
          <w:rFonts w:ascii="Times New Roman" w:eastAsia="Times New Roman" w:hAnsi="Times New Roman" w:cs="Times New Roman"/>
          <w:sz w:val="30"/>
          <w:szCs w:val="30"/>
          <w:shd w:val="clear" w:color="auto" w:fill="FFFFFF"/>
          <w:lang w:eastAsia="ru-RU"/>
        </w:rPr>
        <w:t xml:space="preserve">Внеплановый инспекционный визит может проводиться только по согласованию с органами прокуратуры, за исключением случаев его </w:t>
      </w:r>
      <w:r w:rsidRPr="00F5353D">
        <w:rPr>
          <w:rFonts w:ascii="Times New Roman" w:eastAsia="Times New Roman" w:hAnsi="Times New Roman" w:cs="Times New Roman"/>
          <w:sz w:val="30"/>
          <w:szCs w:val="30"/>
          <w:shd w:val="clear" w:color="auto" w:fill="FFFFFF"/>
          <w:lang w:eastAsia="ru-RU"/>
        </w:rPr>
        <w:lastRenderedPageBreak/>
        <w:t>проведения в соответствии с </w:t>
      </w:r>
      <w:hyperlink r:id="rId15" w:anchor="dst101410" w:history="1">
        <w:r w:rsidRPr="00F5353D">
          <w:rPr>
            <w:rFonts w:ascii="Times New Roman" w:eastAsia="Times New Roman" w:hAnsi="Times New Roman" w:cs="Times New Roman"/>
            <w:sz w:val="30"/>
            <w:szCs w:val="30"/>
            <w:u w:val="single"/>
            <w:shd w:val="clear" w:color="auto" w:fill="FFFFFF"/>
            <w:lang w:eastAsia="ru-RU"/>
          </w:rPr>
          <w:t>пунктами 3</w:t>
        </w:r>
      </w:hyperlink>
      <w:r w:rsidRPr="00F5353D">
        <w:rPr>
          <w:rFonts w:ascii="Times New Roman" w:eastAsia="Times New Roman" w:hAnsi="Times New Roman" w:cs="Times New Roman"/>
          <w:sz w:val="30"/>
          <w:szCs w:val="30"/>
          <w:shd w:val="clear" w:color="auto" w:fill="FFFFFF"/>
          <w:lang w:eastAsia="ru-RU"/>
        </w:rPr>
        <w:t>, </w:t>
      </w:r>
      <w:hyperlink r:id="rId16" w:anchor="dst100637" w:history="1">
        <w:r w:rsidRPr="00F5353D">
          <w:rPr>
            <w:rFonts w:ascii="Times New Roman" w:eastAsia="Times New Roman" w:hAnsi="Times New Roman" w:cs="Times New Roman"/>
            <w:sz w:val="30"/>
            <w:szCs w:val="30"/>
            <w:u w:val="single"/>
            <w:shd w:val="clear" w:color="auto" w:fill="FFFFFF"/>
            <w:lang w:eastAsia="ru-RU"/>
          </w:rPr>
          <w:t>4</w:t>
        </w:r>
      </w:hyperlink>
      <w:r w:rsidRPr="00F5353D">
        <w:rPr>
          <w:rFonts w:ascii="Times New Roman" w:eastAsia="Times New Roman" w:hAnsi="Times New Roman" w:cs="Times New Roman"/>
          <w:sz w:val="30"/>
          <w:szCs w:val="30"/>
          <w:shd w:val="clear" w:color="auto" w:fill="FFFFFF"/>
          <w:lang w:eastAsia="ru-RU"/>
        </w:rPr>
        <w:t>, </w:t>
      </w:r>
      <w:hyperlink r:id="rId17" w:anchor="dst100639" w:history="1">
        <w:r w:rsidRPr="00F5353D">
          <w:rPr>
            <w:rFonts w:ascii="Times New Roman" w:eastAsia="Times New Roman" w:hAnsi="Times New Roman" w:cs="Times New Roman"/>
            <w:sz w:val="30"/>
            <w:szCs w:val="30"/>
            <w:u w:val="single"/>
            <w:shd w:val="clear" w:color="auto" w:fill="FFFFFF"/>
            <w:lang w:eastAsia="ru-RU"/>
          </w:rPr>
          <w:t>6</w:t>
        </w:r>
      </w:hyperlink>
      <w:r w:rsidRPr="00F5353D">
        <w:rPr>
          <w:rFonts w:ascii="Times New Roman" w:eastAsia="Times New Roman" w:hAnsi="Times New Roman" w:cs="Times New Roman"/>
          <w:sz w:val="30"/>
          <w:szCs w:val="30"/>
          <w:shd w:val="clear" w:color="auto" w:fill="FFFFFF"/>
          <w:lang w:eastAsia="ru-RU"/>
        </w:rPr>
        <w:t>, </w:t>
      </w:r>
      <w:hyperlink r:id="rId18" w:anchor="dst101412" w:history="1">
        <w:r w:rsidRPr="00F5353D">
          <w:rPr>
            <w:rFonts w:ascii="Times New Roman" w:eastAsia="Times New Roman" w:hAnsi="Times New Roman" w:cs="Times New Roman"/>
            <w:sz w:val="30"/>
            <w:szCs w:val="30"/>
            <w:u w:val="single"/>
            <w:shd w:val="clear" w:color="auto" w:fill="FFFFFF"/>
            <w:lang w:eastAsia="ru-RU"/>
          </w:rPr>
          <w:t>8 части 1</w:t>
        </w:r>
      </w:hyperlink>
      <w:r w:rsidRPr="00F5353D">
        <w:rPr>
          <w:rFonts w:ascii="Times New Roman" w:eastAsia="Times New Roman" w:hAnsi="Times New Roman" w:cs="Times New Roman"/>
          <w:sz w:val="30"/>
          <w:szCs w:val="30"/>
          <w:shd w:val="clear" w:color="auto" w:fill="FFFFFF"/>
          <w:lang w:eastAsia="ru-RU"/>
        </w:rPr>
        <w:t>, </w:t>
      </w:r>
      <w:hyperlink r:id="rId19" w:anchor="dst101175" w:history="1">
        <w:r w:rsidRPr="00F5353D">
          <w:rPr>
            <w:rFonts w:ascii="Times New Roman" w:eastAsia="Times New Roman" w:hAnsi="Times New Roman" w:cs="Times New Roman"/>
            <w:sz w:val="30"/>
            <w:szCs w:val="30"/>
            <w:u w:val="single"/>
            <w:shd w:val="clear" w:color="auto" w:fill="FFFFFF"/>
            <w:lang w:eastAsia="ru-RU"/>
          </w:rPr>
          <w:t>частью 3 статьи 57</w:t>
        </w:r>
      </w:hyperlink>
      <w:r w:rsidRPr="00F5353D">
        <w:rPr>
          <w:rFonts w:ascii="Times New Roman" w:eastAsia="Times New Roman" w:hAnsi="Times New Roman" w:cs="Times New Roman"/>
          <w:sz w:val="30"/>
          <w:szCs w:val="30"/>
          <w:shd w:val="clear" w:color="auto" w:fill="FFFFFF"/>
          <w:lang w:eastAsia="ru-RU"/>
        </w:rPr>
        <w:t> и </w:t>
      </w:r>
      <w:hyperlink r:id="rId20" w:anchor="dst100747" w:history="1">
        <w:r w:rsidRPr="00F5353D">
          <w:rPr>
            <w:rFonts w:ascii="Times New Roman" w:eastAsia="Times New Roman" w:hAnsi="Times New Roman" w:cs="Times New Roman"/>
            <w:sz w:val="30"/>
            <w:szCs w:val="30"/>
            <w:u w:val="single"/>
            <w:shd w:val="clear" w:color="auto" w:fill="FFFFFF"/>
            <w:lang w:eastAsia="ru-RU"/>
          </w:rPr>
          <w:t>частью 12 статьи 66</w:t>
        </w:r>
      </w:hyperlink>
      <w:r w:rsidRPr="00F5353D">
        <w:rPr>
          <w:rFonts w:ascii="Times New Roman" w:eastAsia="Times New Roman" w:hAnsi="Times New Roman" w:cs="Times New Roman"/>
          <w:sz w:val="30"/>
          <w:szCs w:val="30"/>
          <w:shd w:val="clear" w:color="auto" w:fill="FFFFFF"/>
          <w:lang w:eastAsia="ru-RU"/>
        </w:rPr>
        <w:t> настоящего Федерального закона.</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Инспекционный визит может проводиться с использованием средств дистанционного взаимодействия, в том числе посредством аудио- или видеосвязи.</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 ходе документарной проверки могут совершаться следующие контрольные (надзорные) действия:</w:t>
      </w:r>
    </w:p>
    <w:p w:rsidR="00F5353D" w:rsidRPr="00F5353D" w:rsidRDefault="00F5353D" w:rsidP="00F5353D">
      <w:pPr>
        <w:widowControl w:val="0"/>
        <w:numPr>
          <w:ilvl w:val="0"/>
          <w:numId w:val="28"/>
        </w:numPr>
        <w:tabs>
          <w:tab w:val="left" w:pos="709"/>
          <w:tab w:val="left" w:pos="1105"/>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получение письменных объяснений;</w:t>
      </w:r>
    </w:p>
    <w:p w:rsidR="00F5353D" w:rsidRPr="00F5353D" w:rsidRDefault="00F5353D" w:rsidP="00F5353D">
      <w:pPr>
        <w:widowControl w:val="0"/>
        <w:numPr>
          <w:ilvl w:val="0"/>
          <w:numId w:val="28"/>
        </w:numPr>
        <w:tabs>
          <w:tab w:val="left" w:pos="709"/>
          <w:tab w:val="left" w:pos="1129"/>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истребование документов.</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Внеплановая документарная проверка проводится без согласования с органами прокуратуры.</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 ходе выездной проверки могут совершаться следующие контрольные (надзорные) действия:</w:t>
      </w:r>
    </w:p>
    <w:p w:rsidR="00F5353D" w:rsidRPr="00F5353D" w:rsidRDefault="00F5353D" w:rsidP="00F5353D">
      <w:pPr>
        <w:widowControl w:val="0"/>
        <w:numPr>
          <w:ilvl w:val="0"/>
          <w:numId w:val="29"/>
        </w:numPr>
        <w:tabs>
          <w:tab w:val="left" w:pos="709"/>
          <w:tab w:val="left" w:pos="1105"/>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осмотр;</w:t>
      </w:r>
    </w:p>
    <w:p w:rsidR="00F5353D" w:rsidRPr="00F5353D" w:rsidRDefault="00F5353D" w:rsidP="00F5353D">
      <w:pPr>
        <w:widowControl w:val="0"/>
        <w:numPr>
          <w:ilvl w:val="0"/>
          <w:numId w:val="29"/>
        </w:numPr>
        <w:tabs>
          <w:tab w:val="left" w:pos="709"/>
          <w:tab w:val="left" w:pos="1129"/>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досмотр;</w:t>
      </w:r>
    </w:p>
    <w:p w:rsidR="00F5353D" w:rsidRPr="00F5353D" w:rsidRDefault="00F5353D" w:rsidP="00F5353D">
      <w:pPr>
        <w:widowControl w:val="0"/>
        <w:numPr>
          <w:ilvl w:val="0"/>
          <w:numId w:val="29"/>
        </w:numPr>
        <w:tabs>
          <w:tab w:val="left" w:pos="709"/>
          <w:tab w:val="left" w:pos="1129"/>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опрос;</w:t>
      </w:r>
    </w:p>
    <w:p w:rsidR="00F5353D" w:rsidRPr="00F5353D" w:rsidRDefault="00F5353D" w:rsidP="00F5353D">
      <w:pPr>
        <w:widowControl w:val="0"/>
        <w:numPr>
          <w:ilvl w:val="0"/>
          <w:numId w:val="29"/>
        </w:numPr>
        <w:tabs>
          <w:tab w:val="left" w:pos="709"/>
          <w:tab w:val="left" w:pos="1129"/>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получение письменных объяснений;</w:t>
      </w:r>
    </w:p>
    <w:p w:rsidR="00F5353D" w:rsidRPr="00F5353D" w:rsidRDefault="00F5353D" w:rsidP="00F5353D">
      <w:pPr>
        <w:widowControl w:val="0"/>
        <w:numPr>
          <w:ilvl w:val="0"/>
          <w:numId w:val="29"/>
        </w:numPr>
        <w:tabs>
          <w:tab w:val="left" w:pos="709"/>
          <w:tab w:val="left" w:pos="1129"/>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истребование документов.</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30"/>
          <w:szCs w:val="30"/>
          <w:shd w:val="clear" w:color="auto" w:fill="FFFFFF"/>
          <w:lang w:eastAsia="ru-RU"/>
        </w:rPr>
      </w:pPr>
      <w:r w:rsidRPr="00F5353D">
        <w:rPr>
          <w:rFonts w:ascii="Times New Roman" w:eastAsia="Times New Roman" w:hAnsi="Times New Roman" w:cs="Times New Roman"/>
          <w:sz w:val="30"/>
          <w:szCs w:val="30"/>
          <w:shd w:val="clear" w:color="auto" w:fill="FFFFFF"/>
          <w:lang w:eastAsia="ru-RU"/>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21" w:anchor="dst101410" w:history="1">
        <w:r w:rsidRPr="00F5353D">
          <w:rPr>
            <w:rFonts w:ascii="Times New Roman" w:eastAsia="Times New Roman" w:hAnsi="Times New Roman" w:cs="Times New Roman"/>
            <w:sz w:val="30"/>
            <w:szCs w:val="30"/>
            <w:u w:val="single"/>
            <w:shd w:val="clear" w:color="auto" w:fill="FFFFFF"/>
            <w:lang w:eastAsia="ru-RU"/>
          </w:rPr>
          <w:t>пунктами 3</w:t>
        </w:r>
      </w:hyperlink>
      <w:r w:rsidRPr="00F5353D">
        <w:rPr>
          <w:rFonts w:ascii="Times New Roman" w:eastAsia="Times New Roman" w:hAnsi="Times New Roman" w:cs="Times New Roman"/>
          <w:sz w:val="30"/>
          <w:szCs w:val="30"/>
          <w:shd w:val="clear" w:color="auto" w:fill="FFFFFF"/>
          <w:lang w:eastAsia="ru-RU"/>
        </w:rPr>
        <w:t>, </w:t>
      </w:r>
      <w:hyperlink r:id="rId22" w:anchor="dst100637" w:history="1">
        <w:r w:rsidRPr="00F5353D">
          <w:rPr>
            <w:rFonts w:ascii="Times New Roman" w:eastAsia="Times New Roman" w:hAnsi="Times New Roman" w:cs="Times New Roman"/>
            <w:sz w:val="30"/>
            <w:szCs w:val="30"/>
            <w:u w:val="single"/>
            <w:shd w:val="clear" w:color="auto" w:fill="FFFFFF"/>
            <w:lang w:eastAsia="ru-RU"/>
          </w:rPr>
          <w:t>4</w:t>
        </w:r>
      </w:hyperlink>
      <w:r w:rsidRPr="00F5353D">
        <w:rPr>
          <w:rFonts w:ascii="Times New Roman" w:eastAsia="Times New Roman" w:hAnsi="Times New Roman" w:cs="Times New Roman"/>
          <w:sz w:val="30"/>
          <w:szCs w:val="30"/>
          <w:shd w:val="clear" w:color="auto" w:fill="FFFFFF"/>
          <w:lang w:eastAsia="ru-RU"/>
        </w:rPr>
        <w:t>, </w:t>
      </w:r>
      <w:hyperlink r:id="rId23" w:anchor="dst100639" w:history="1">
        <w:r w:rsidRPr="00F5353D">
          <w:rPr>
            <w:rFonts w:ascii="Times New Roman" w:eastAsia="Times New Roman" w:hAnsi="Times New Roman" w:cs="Times New Roman"/>
            <w:sz w:val="30"/>
            <w:szCs w:val="30"/>
            <w:u w:val="single"/>
            <w:shd w:val="clear" w:color="auto" w:fill="FFFFFF"/>
            <w:lang w:eastAsia="ru-RU"/>
          </w:rPr>
          <w:t>6</w:t>
        </w:r>
      </w:hyperlink>
      <w:r w:rsidRPr="00F5353D">
        <w:rPr>
          <w:rFonts w:ascii="Times New Roman" w:eastAsia="Times New Roman" w:hAnsi="Times New Roman" w:cs="Times New Roman"/>
          <w:sz w:val="30"/>
          <w:szCs w:val="30"/>
          <w:shd w:val="clear" w:color="auto" w:fill="FFFFFF"/>
          <w:lang w:eastAsia="ru-RU"/>
        </w:rPr>
        <w:t>, </w:t>
      </w:r>
      <w:hyperlink r:id="rId24" w:anchor="dst101412" w:history="1">
        <w:r w:rsidRPr="00F5353D">
          <w:rPr>
            <w:rFonts w:ascii="Times New Roman" w:eastAsia="Times New Roman" w:hAnsi="Times New Roman" w:cs="Times New Roman"/>
            <w:sz w:val="30"/>
            <w:szCs w:val="30"/>
            <w:u w:val="single"/>
            <w:shd w:val="clear" w:color="auto" w:fill="FFFFFF"/>
            <w:lang w:eastAsia="ru-RU"/>
          </w:rPr>
          <w:t>8 части 1</w:t>
        </w:r>
      </w:hyperlink>
      <w:r w:rsidRPr="00F5353D">
        <w:rPr>
          <w:rFonts w:ascii="Times New Roman" w:eastAsia="Times New Roman" w:hAnsi="Times New Roman" w:cs="Times New Roman"/>
          <w:sz w:val="30"/>
          <w:szCs w:val="30"/>
          <w:shd w:val="clear" w:color="auto" w:fill="FFFFFF"/>
          <w:lang w:eastAsia="ru-RU"/>
        </w:rPr>
        <w:t>, </w:t>
      </w:r>
      <w:hyperlink r:id="rId25" w:anchor="dst101175" w:history="1">
        <w:r w:rsidRPr="00F5353D">
          <w:rPr>
            <w:rFonts w:ascii="Times New Roman" w:eastAsia="Times New Roman" w:hAnsi="Times New Roman" w:cs="Times New Roman"/>
            <w:sz w:val="30"/>
            <w:szCs w:val="30"/>
            <w:u w:val="single"/>
            <w:shd w:val="clear" w:color="auto" w:fill="FFFFFF"/>
            <w:lang w:eastAsia="ru-RU"/>
          </w:rPr>
          <w:t>частью 3 статьи 57</w:t>
        </w:r>
      </w:hyperlink>
      <w:r w:rsidRPr="00F5353D">
        <w:rPr>
          <w:rFonts w:ascii="Times New Roman" w:eastAsia="Times New Roman" w:hAnsi="Times New Roman" w:cs="Times New Roman"/>
          <w:sz w:val="30"/>
          <w:szCs w:val="30"/>
          <w:shd w:val="clear" w:color="auto" w:fill="FFFFFF"/>
          <w:lang w:eastAsia="ru-RU"/>
        </w:rPr>
        <w:t> и </w:t>
      </w:r>
      <w:hyperlink r:id="rId26" w:anchor="dst101187" w:history="1">
        <w:r w:rsidRPr="00F5353D">
          <w:rPr>
            <w:rFonts w:ascii="Times New Roman" w:eastAsia="Times New Roman" w:hAnsi="Times New Roman" w:cs="Times New Roman"/>
            <w:sz w:val="30"/>
            <w:szCs w:val="30"/>
            <w:u w:val="single"/>
            <w:shd w:val="clear" w:color="auto" w:fill="FFFFFF"/>
            <w:lang w:eastAsia="ru-RU"/>
          </w:rPr>
          <w:t>частями 12</w:t>
        </w:r>
      </w:hyperlink>
      <w:r w:rsidRPr="00F5353D">
        <w:rPr>
          <w:rFonts w:ascii="Times New Roman" w:eastAsia="Times New Roman" w:hAnsi="Times New Roman" w:cs="Times New Roman"/>
          <w:sz w:val="30"/>
          <w:szCs w:val="30"/>
          <w:shd w:val="clear" w:color="auto" w:fill="FFFFFF"/>
          <w:lang w:eastAsia="ru-RU"/>
        </w:rPr>
        <w:t> и </w:t>
      </w:r>
      <w:hyperlink r:id="rId27" w:anchor="dst9" w:history="1">
        <w:r w:rsidRPr="00F5353D">
          <w:rPr>
            <w:rFonts w:ascii="Times New Roman" w:eastAsia="Times New Roman" w:hAnsi="Times New Roman" w:cs="Times New Roman"/>
            <w:sz w:val="30"/>
            <w:szCs w:val="30"/>
            <w:u w:val="single"/>
            <w:shd w:val="clear" w:color="auto" w:fill="FFFFFF"/>
            <w:lang w:eastAsia="ru-RU"/>
          </w:rPr>
          <w:t>12.1 статьи 66</w:t>
        </w:r>
      </w:hyperlink>
      <w:r w:rsidRPr="00F5353D">
        <w:rPr>
          <w:rFonts w:ascii="Times New Roman" w:eastAsia="Times New Roman" w:hAnsi="Times New Roman" w:cs="Times New Roman"/>
          <w:sz w:val="30"/>
          <w:szCs w:val="30"/>
          <w:shd w:val="clear" w:color="auto" w:fill="FFFFFF"/>
          <w:lang w:eastAsia="ru-RU"/>
        </w:rPr>
        <w:t> настоящего Федерального закона.</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Внеплановая выездная проверка может проводиться с использованием средств дистанционного взаимодействия, в том числе посредством аудио- или видеосвязи, а также с использованием мобильного приложения «Инспектор».</w:t>
      </w:r>
    </w:p>
    <w:p w:rsidR="00F5353D" w:rsidRPr="00F5353D" w:rsidRDefault="00F5353D" w:rsidP="00F5353D">
      <w:pPr>
        <w:widowControl w:val="0"/>
        <w:numPr>
          <w:ilvl w:val="0"/>
          <w:numId w:val="44"/>
        </w:numPr>
        <w:tabs>
          <w:tab w:val="left" w:pos="0"/>
          <w:tab w:val="left" w:pos="1182"/>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орган контроля получает:</w:t>
      </w:r>
    </w:p>
    <w:p w:rsidR="00F5353D" w:rsidRPr="00F5353D" w:rsidRDefault="00F5353D" w:rsidP="00F5353D">
      <w:pPr>
        <w:widowControl w:val="0"/>
        <w:numPr>
          <w:ilvl w:val="0"/>
          <w:numId w:val="30"/>
        </w:numPr>
        <w:tabs>
          <w:tab w:val="left" w:pos="709"/>
          <w:tab w:val="left" w:pos="1171"/>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F5353D" w:rsidRPr="00F5353D" w:rsidRDefault="00F5353D" w:rsidP="00F5353D">
      <w:pPr>
        <w:widowControl w:val="0"/>
        <w:numPr>
          <w:ilvl w:val="0"/>
          <w:numId w:val="30"/>
        </w:numPr>
        <w:tabs>
          <w:tab w:val="left" w:pos="709"/>
          <w:tab w:val="left" w:pos="1171"/>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 проведении контрольных мероприятий, включая контрольные мероприятия без взаимодействия;</w:t>
      </w:r>
    </w:p>
    <w:p w:rsidR="00F5353D" w:rsidRPr="00F5353D" w:rsidRDefault="00F5353D" w:rsidP="00F5353D">
      <w:pPr>
        <w:widowControl w:val="0"/>
        <w:numPr>
          <w:ilvl w:val="0"/>
          <w:numId w:val="30"/>
        </w:numPr>
        <w:tabs>
          <w:tab w:val="left" w:pos="709"/>
          <w:tab w:val="left" w:pos="1171"/>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 проведении профилактического мероприятия в случае, если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w:t>
      </w:r>
    </w:p>
    <w:p w:rsidR="00F5353D" w:rsidRPr="00F5353D" w:rsidRDefault="00F5353D" w:rsidP="00F5353D">
      <w:pPr>
        <w:widowControl w:val="0"/>
        <w:numPr>
          <w:ilvl w:val="0"/>
          <w:numId w:val="44"/>
        </w:numPr>
        <w:tabs>
          <w:tab w:val="left" w:pos="0"/>
          <w:tab w:val="left" w:pos="1177"/>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При рассмотрении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w:t>
      </w:r>
      <w:r w:rsidRPr="00F5353D">
        <w:rPr>
          <w:rFonts w:ascii="Times New Roman" w:eastAsia="Times New Roman" w:hAnsi="Times New Roman" w:cs="Times New Roman"/>
          <w:sz w:val="28"/>
          <w:szCs w:val="28"/>
          <w:lang w:eastAsia="ru-RU" w:bidi="ru-RU"/>
        </w:rPr>
        <w:lastRenderedPageBreak/>
        <w:t>утвержденным индикаторами риска нарушения обязательных требований, или отклонения объекта контроля от таких параметров,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органа контроля проводится оценка их достоверности.</w:t>
      </w:r>
    </w:p>
    <w:p w:rsidR="00F5353D" w:rsidRPr="00F5353D" w:rsidRDefault="00F5353D" w:rsidP="00F5353D">
      <w:pPr>
        <w:widowControl w:val="0"/>
        <w:numPr>
          <w:ilvl w:val="0"/>
          <w:numId w:val="44"/>
        </w:numPr>
        <w:tabs>
          <w:tab w:val="left" w:pos="0"/>
          <w:tab w:val="left" w:pos="1177"/>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при необходимости:</w:t>
      </w:r>
    </w:p>
    <w:p w:rsidR="00F5353D" w:rsidRPr="00F5353D" w:rsidRDefault="00F5353D" w:rsidP="00F5353D">
      <w:pPr>
        <w:widowControl w:val="0"/>
        <w:numPr>
          <w:ilvl w:val="0"/>
          <w:numId w:val="31"/>
        </w:numPr>
        <w:tabs>
          <w:tab w:val="left" w:pos="709"/>
          <w:tab w:val="left" w:pos="1066"/>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F5353D" w:rsidRPr="00F5353D" w:rsidRDefault="00F5353D" w:rsidP="00F5353D">
      <w:pPr>
        <w:widowControl w:val="0"/>
        <w:numPr>
          <w:ilvl w:val="0"/>
          <w:numId w:val="31"/>
        </w:numPr>
        <w:tabs>
          <w:tab w:val="left" w:pos="709"/>
          <w:tab w:val="left" w:pos="1062"/>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F5353D" w:rsidRPr="00F5353D" w:rsidRDefault="00F5353D" w:rsidP="00F5353D">
      <w:pPr>
        <w:widowControl w:val="0"/>
        <w:numPr>
          <w:ilvl w:val="0"/>
          <w:numId w:val="31"/>
        </w:numPr>
        <w:tabs>
          <w:tab w:val="left" w:pos="709"/>
          <w:tab w:val="left" w:pos="1076"/>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обеспечивает, в том числе по решению руководителя органа контроля, проведение контрольного мероприятия без взаимодействия.</w:t>
      </w:r>
    </w:p>
    <w:p w:rsidR="00F5353D" w:rsidRPr="00F5353D" w:rsidRDefault="00F5353D" w:rsidP="00F5353D">
      <w:pPr>
        <w:widowControl w:val="0"/>
        <w:numPr>
          <w:ilvl w:val="0"/>
          <w:numId w:val="44"/>
        </w:numPr>
        <w:tabs>
          <w:tab w:val="left" w:pos="0"/>
          <w:tab w:val="left" w:pos="1182"/>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принимаются органом контроля к рассмотрению:</w:t>
      </w:r>
    </w:p>
    <w:p w:rsidR="00F5353D" w:rsidRPr="00F5353D" w:rsidRDefault="00F5353D" w:rsidP="00F5353D">
      <w:pPr>
        <w:widowControl w:val="0"/>
        <w:numPr>
          <w:ilvl w:val="0"/>
          <w:numId w:val="32"/>
        </w:numPr>
        <w:tabs>
          <w:tab w:val="left" w:pos="709"/>
          <w:tab w:val="left" w:pos="1071"/>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 подаче таких обращений (заявлений) гражданами и организациями либо их уполномоченными представителями непосредственно в орган контроля,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F5353D" w:rsidRPr="00F5353D" w:rsidRDefault="00F5353D" w:rsidP="00F5353D">
      <w:pPr>
        <w:widowControl w:val="0"/>
        <w:numPr>
          <w:ilvl w:val="0"/>
          <w:numId w:val="32"/>
        </w:numPr>
        <w:tabs>
          <w:tab w:val="left" w:pos="709"/>
          <w:tab w:val="left" w:pos="1071"/>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официальном сайте органа контроля в сети «Интернет», а также в информационной системе органа контроля;</w:t>
      </w:r>
    </w:p>
    <w:p w:rsidR="00F5353D" w:rsidRPr="00F5353D" w:rsidRDefault="00F5353D" w:rsidP="00F5353D">
      <w:pPr>
        <w:widowControl w:val="0"/>
        <w:numPr>
          <w:ilvl w:val="0"/>
          <w:numId w:val="32"/>
        </w:numPr>
        <w:tabs>
          <w:tab w:val="left" w:pos="709"/>
          <w:tab w:val="left" w:pos="1076"/>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 иных способах подачи таких обращений (заявлений) гражданами и организациями после принятия должностным лицом органа контроля мер по установлению личности гражданина и полномочий представителя организации и их подтверждения.</w:t>
      </w:r>
    </w:p>
    <w:p w:rsidR="00F5353D" w:rsidRPr="00F5353D" w:rsidRDefault="00F5353D" w:rsidP="00F5353D">
      <w:pPr>
        <w:widowControl w:val="0"/>
        <w:numPr>
          <w:ilvl w:val="0"/>
          <w:numId w:val="44"/>
        </w:numPr>
        <w:tabs>
          <w:tab w:val="left" w:pos="0"/>
          <w:tab w:val="left" w:pos="1182"/>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В ходе проведения мероприятий, направленных на установление личности гражданина и полномочий представителя </w:t>
      </w:r>
      <w:r w:rsidRPr="00F5353D">
        <w:rPr>
          <w:rFonts w:ascii="Times New Roman" w:eastAsia="Times New Roman" w:hAnsi="Times New Roman" w:cs="Times New Roman"/>
          <w:sz w:val="28"/>
          <w:szCs w:val="28"/>
          <w:lang w:eastAsia="ru-RU" w:bidi="ru-RU"/>
        </w:rPr>
        <w:lastRenderedPageBreak/>
        <w:t>организации, инспектор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органа контроля обратиться в суд в целях взыскания расходов, понесенных органом контроля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F5353D" w:rsidRPr="00F5353D" w:rsidRDefault="00F5353D" w:rsidP="00F5353D">
      <w:pPr>
        <w:widowControl w:val="0"/>
        <w:numPr>
          <w:ilvl w:val="0"/>
          <w:numId w:val="44"/>
        </w:numPr>
        <w:tabs>
          <w:tab w:val="left" w:pos="0"/>
          <w:tab w:val="left" w:pos="1177"/>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 невозможности подтверждения личности гражданина, полномочий представителя организации поступившие обращения (заявления) рассматриваются органом контроля в порядке, установленном Федеральным законом от 2 мая 2006 года № 59-ФЗ «О порядке рассмотрения обращений граждан Российской Федерации».</w:t>
      </w:r>
    </w:p>
    <w:p w:rsidR="00F5353D" w:rsidRPr="00F5353D" w:rsidRDefault="00F5353D" w:rsidP="00F5353D">
      <w:pPr>
        <w:widowControl w:val="0"/>
        <w:numPr>
          <w:ilvl w:val="0"/>
          <w:numId w:val="44"/>
        </w:numPr>
        <w:tabs>
          <w:tab w:val="left" w:pos="0"/>
          <w:tab w:val="left" w:pos="1182"/>
        </w:tabs>
        <w:spacing w:after="0" w:line="240" w:lineRule="auto"/>
        <w:ind w:firstLine="334"/>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Сведения о личности гражданина, как лица, направившего заявление (обращение), могут быть предоставлены органом контроля контролируемому лицу только с согласия гражданина, направившего заявление (обращение) в орган контроля.</w:t>
      </w:r>
    </w:p>
    <w:p w:rsidR="00F5353D" w:rsidRPr="00F5353D" w:rsidRDefault="00F5353D" w:rsidP="00F5353D">
      <w:pPr>
        <w:numPr>
          <w:ilvl w:val="0"/>
          <w:numId w:val="44"/>
        </w:num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 xml:space="preserve">Решение контрольного (надзорного) органа о проведении контрольного (надзорного) мероприятия, предусматривающего взаимодействие с контролируемым лицом, по основанию, предусмотренному </w:t>
      </w:r>
      <w:hyperlink r:id="rId28" w:history="1">
        <w:r w:rsidRPr="00F5353D">
          <w:rPr>
            <w:rFonts w:ascii="Times New Roman" w:eastAsia="Times New Roman" w:hAnsi="Times New Roman" w:cs="Times New Roman"/>
            <w:sz w:val="28"/>
            <w:szCs w:val="28"/>
            <w:lang w:eastAsia="ru-RU"/>
          </w:rPr>
          <w:t>пунктом 1 части 1 статьи 57</w:t>
        </w:r>
      </w:hyperlink>
      <w:r w:rsidRPr="00F5353D">
        <w:rPr>
          <w:rFonts w:ascii="Times New Roman" w:eastAsia="Times New Roman" w:hAnsi="Times New Roman" w:cs="Times New Roman"/>
          <w:sz w:val="28"/>
          <w:szCs w:val="28"/>
          <w:lang w:eastAsia="ru-RU"/>
        </w:rPr>
        <w:t xml:space="preserve"> настоящего Федерального закона, принимается при наличии достоверной информации:</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1) причинении или непосредственной угрозе причинения вреда жизни и тяжкого или среднего вреда (ущерба) здоровью граждан;</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2) о причинении вреда (ущерба) или непосредственной угрозе причинения вреда (ущерба) обороне страны и безопасности государства;</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29" w:history="1">
        <w:r w:rsidRPr="00F5353D">
          <w:rPr>
            <w:rFonts w:ascii="Times New Roman" w:eastAsia="Times New Roman" w:hAnsi="Times New Roman" w:cs="Times New Roman"/>
            <w:sz w:val="28"/>
            <w:szCs w:val="28"/>
            <w:lang w:eastAsia="ru-RU"/>
          </w:rPr>
          <w:t>Кодексом</w:t>
        </w:r>
      </w:hyperlink>
      <w:r w:rsidRPr="00F5353D">
        <w:rPr>
          <w:rFonts w:ascii="Times New Roman" w:eastAsia="Times New Roman" w:hAnsi="Times New Roman" w:cs="Times New Roman"/>
          <w:sz w:val="28"/>
          <w:szCs w:val="28"/>
          <w:lang w:eastAsia="ru-RU"/>
        </w:rPr>
        <w:t xml:space="preserve"> Российской Федерации об административных правонарушениях;</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lastRenderedPageBreak/>
        <w:t>6) об угрозе возникновения чрезвычайных ситуаций природного и (или) техногенного характера, эпидемий, эпизоотий.</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Решение контрольного (надзорного) органа о проведении контрольного (надзорного) мероприятия принимается также:</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1) при возникновении чрезвычайных ситуаций природного и (или) техногенного характера, эпидемий, эпизоотий;</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2) при поступлении материалов о произведенном при проведении проверки сообщения о преступлении или при проведении оперативно-розыскных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оперативно-разыскную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3) при поступлении обращений (заявлений) граждан в связи с защитой (восстановлением) своих нарушенных прав - в рамках регионального государственного лицензионного контроля за осуществлением предпринимательской деятельности по управлению многоквартирными домами и регионального государственного жилищного контроля (надзора);</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4) при поступлении от работников обращений (заявлений) о массовых (более 10 процентов среднесписочной численности или более 10 человек) нарушениях работодателями их трудовых прав, связанных с полной или частичной невыплатой заработной платы свыше одного месяца, - в рамках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5) при установлении факта распространения (предоставления) в сети "Интернет" баз данных (их части), содержащих персональные данные, - в рамках федерального государственного контроля (надзора) за обработкой персональных данных;</w:t>
      </w:r>
    </w:p>
    <w:p w:rsidR="00F5353D" w:rsidRPr="00F5353D" w:rsidRDefault="00F5353D" w:rsidP="00F5353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 xml:space="preserve">6) при поступлении информации о нарушении обязательных требований, предусмотренных </w:t>
      </w:r>
      <w:hyperlink r:id="rId30" w:history="1">
        <w:r w:rsidRPr="00F5353D">
          <w:rPr>
            <w:rFonts w:ascii="Times New Roman" w:eastAsia="Times New Roman" w:hAnsi="Times New Roman" w:cs="Times New Roman"/>
            <w:sz w:val="28"/>
            <w:szCs w:val="28"/>
            <w:lang w:eastAsia="ru-RU"/>
          </w:rPr>
          <w:t>статьей 20</w:t>
        </w:r>
      </w:hyperlink>
      <w:r w:rsidRPr="00F5353D">
        <w:rPr>
          <w:rFonts w:ascii="Times New Roman" w:eastAsia="Times New Roman" w:hAnsi="Times New Roman" w:cs="Times New Roman"/>
          <w:sz w:val="28"/>
          <w:szCs w:val="28"/>
          <w:lang w:eastAsia="ru-RU"/>
        </w:rPr>
        <w:t xml:space="preserve"> Федерального закона от 23 февраля 2013 года N 15-ФЗ "Об охране здоровья граждан от воздействия окружающего табачного дыма, последствий потребления табака или потребления никотинсодержащей продукции", </w:t>
      </w:r>
      <w:hyperlink r:id="rId31" w:history="1">
        <w:r w:rsidRPr="00F5353D">
          <w:rPr>
            <w:rFonts w:ascii="Times New Roman" w:eastAsia="Times New Roman" w:hAnsi="Times New Roman" w:cs="Times New Roman"/>
            <w:sz w:val="28"/>
            <w:szCs w:val="28"/>
            <w:lang w:eastAsia="ru-RU"/>
          </w:rPr>
          <w:t>подпунктом 11 пункта 2 статьи 16</w:t>
        </w:r>
      </w:hyperlink>
      <w:r w:rsidRPr="00F5353D">
        <w:rPr>
          <w:rFonts w:ascii="Times New Roman" w:eastAsia="Times New Roman" w:hAnsi="Times New Roman" w:cs="Times New Roman"/>
          <w:sz w:val="28"/>
          <w:szCs w:val="28"/>
          <w:lang w:eastAsia="ru-RU"/>
        </w:rPr>
        <w:t xml:space="preserve"> Федерального закона от 22 ноября 1995 года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F5353D" w:rsidRPr="00F5353D" w:rsidRDefault="00F5353D" w:rsidP="00F5353D">
      <w:pPr>
        <w:widowControl w:val="0"/>
        <w:numPr>
          <w:ilvl w:val="0"/>
          <w:numId w:val="44"/>
        </w:numPr>
        <w:tabs>
          <w:tab w:val="left" w:pos="0"/>
          <w:tab w:val="left" w:pos="1358"/>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При поручении Президента Российской Федерации, поручение Правительства Российской Федерации о проведении </w:t>
      </w:r>
      <w:r w:rsidRPr="00F5353D">
        <w:rPr>
          <w:rFonts w:ascii="Times New Roman" w:eastAsia="Times New Roman" w:hAnsi="Times New Roman" w:cs="Times New Roman"/>
          <w:sz w:val="28"/>
          <w:szCs w:val="28"/>
          <w:lang w:eastAsia="ru-RU" w:bidi="ru-RU"/>
        </w:rPr>
        <w:lastRenderedPageBreak/>
        <w:t>контрольных мероприятий в отношении конкретных контролируемых лиц, требовании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вид контрольного мероприятия определяется указанными актами.</w:t>
      </w:r>
    </w:p>
    <w:p w:rsidR="00F5353D" w:rsidRPr="00F5353D" w:rsidRDefault="00F5353D" w:rsidP="00F5353D">
      <w:pPr>
        <w:widowControl w:val="0"/>
        <w:numPr>
          <w:ilvl w:val="0"/>
          <w:numId w:val="44"/>
        </w:numPr>
        <w:tabs>
          <w:tab w:val="left" w:pos="0"/>
          <w:tab w:val="left" w:pos="1182"/>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 истечении срока исполнения решения органа контроля об устранении выявленного нарушения обязательных требований в случаях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орган контроля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орган контроля оценивает исполнение указанного решения путем проведения одного из следующих контрольных мероприятий:</w:t>
      </w:r>
    </w:p>
    <w:p w:rsidR="00F5353D" w:rsidRPr="00F5353D" w:rsidRDefault="00F5353D" w:rsidP="00F5353D">
      <w:pPr>
        <w:widowControl w:val="0"/>
        <w:numPr>
          <w:ilvl w:val="0"/>
          <w:numId w:val="33"/>
        </w:numPr>
        <w:tabs>
          <w:tab w:val="left" w:pos="709"/>
          <w:tab w:val="left" w:pos="1092"/>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инспекционный визит;</w:t>
      </w:r>
    </w:p>
    <w:p w:rsidR="00F5353D" w:rsidRPr="00F5353D" w:rsidRDefault="00F5353D" w:rsidP="00F5353D">
      <w:pPr>
        <w:widowControl w:val="0"/>
        <w:numPr>
          <w:ilvl w:val="0"/>
          <w:numId w:val="33"/>
        </w:numPr>
        <w:tabs>
          <w:tab w:val="left" w:pos="709"/>
          <w:tab w:val="left" w:pos="1116"/>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документарная проверка.</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 случае, если проводится оценка исполнения решения, принятого по итогам выездной проверки, допускается проведение выездной проверки.</w:t>
      </w:r>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Глава 3. Контрольные мероприятия без взаимодействия</w:t>
      </w:r>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p>
    <w:p w:rsidR="00F5353D" w:rsidRPr="00F5353D" w:rsidRDefault="00F5353D" w:rsidP="00F5353D">
      <w:pPr>
        <w:widowControl w:val="0"/>
        <w:numPr>
          <w:ilvl w:val="0"/>
          <w:numId w:val="44"/>
        </w:numPr>
        <w:tabs>
          <w:tab w:val="left" w:pos="0"/>
          <w:tab w:val="left" w:pos="1169"/>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Контрольные мероприятия без взаимодействия проводятся инспекторами на основании заданий руководителя органа контроля.</w:t>
      </w:r>
    </w:p>
    <w:p w:rsidR="00F5353D" w:rsidRPr="00F5353D" w:rsidRDefault="00F5353D" w:rsidP="00F5353D">
      <w:pPr>
        <w:widowControl w:val="0"/>
        <w:numPr>
          <w:ilvl w:val="0"/>
          <w:numId w:val="44"/>
        </w:numPr>
        <w:tabs>
          <w:tab w:val="left" w:pos="0"/>
          <w:tab w:val="left" w:pos="1179"/>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Под наблюдением за соблюдением обязательных требований понимается сбор, анализ данных об объектах контроля, имеющихся у органа контроля,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w:t>
      </w:r>
      <w:r w:rsidRPr="00F5353D">
        <w:rPr>
          <w:rFonts w:ascii="Times New Roman" w:eastAsia="Times New Roman" w:hAnsi="Times New Roman" w:cs="Times New Roman"/>
          <w:sz w:val="28"/>
          <w:szCs w:val="28"/>
          <w:u w:val="single"/>
          <w:lang w:eastAsia="ru-RU" w:bidi="ru-RU"/>
        </w:rPr>
        <w:t>щ</w:t>
      </w:r>
      <w:r w:rsidRPr="00F5353D">
        <w:rPr>
          <w:rFonts w:ascii="Times New Roman" w:eastAsia="Times New Roman" w:hAnsi="Times New Roman" w:cs="Times New Roman"/>
          <w:sz w:val="28"/>
          <w:szCs w:val="28"/>
          <w:lang w:eastAsia="ru-RU" w:bidi="ru-RU"/>
        </w:rPr>
        <w:t>их функции фото- и киносъемки, видеозаписи.</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 наблюдении за соблюдением обязательных требований на контролируемых лиц не могут возлагаться обязанности, не установленные обязательными требованиями.</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Если в ходе наблюдения за соблюдением обязательных требований </w:t>
      </w:r>
      <w:r w:rsidRPr="00F5353D">
        <w:rPr>
          <w:rFonts w:ascii="Times New Roman" w:eastAsia="Times New Roman" w:hAnsi="Times New Roman" w:cs="Times New Roman"/>
          <w:sz w:val="28"/>
          <w:szCs w:val="28"/>
          <w:lang w:eastAsia="ru-RU" w:bidi="ru-RU"/>
        </w:rPr>
        <w:lastRenderedPageBreak/>
        <w:t>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органом контроля могут быть приняты следующие решения:</w:t>
      </w:r>
    </w:p>
    <w:p w:rsidR="00F5353D" w:rsidRPr="00F5353D" w:rsidRDefault="00F5353D" w:rsidP="00F5353D">
      <w:pPr>
        <w:widowControl w:val="0"/>
        <w:numPr>
          <w:ilvl w:val="0"/>
          <w:numId w:val="34"/>
        </w:numPr>
        <w:tabs>
          <w:tab w:val="left" w:pos="709"/>
          <w:tab w:val="left" w:pos="1079"/>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решение о проведении внепланового контрольного мероприятия;</w:t>
      </w:r>
    </w:p>
    <w:p w:rsidR="00F5353D" w:rsidRPr="00F5353D" w:rsidRDefault="00F5353D" w:rsidP="00F5353D">
      <w:pPr>
        <w:widowControl w:val="0"/>
        <w:numPr>
          <w:ilvl w:val="0"/>
          <w:numId w:val="34"/>
        </w:numPr>
        <w:tabs>
          <w:tab w:val="left" w:pos="709"/>
          <w:tab w:val="left" w:pos="1103"/>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решение об объявлении предостережения;</w:t>
      </w:r>
    </w:p>
    <w:p w:rsidR="00F5353D" w:rsidRPr="00F5353D" w:rsidRDefault="00F5353D" w:rsidP="00F5353D">
      <w:pPr>
        <w:widowControl w:val="0"/>
        <w:numPr>
          <w:ilvl w:val="0"/>
          <w:numId w:val="34"/>
        </w:numPr>
        <w:tabs>
          <w:tab w:val="left" w:pos="709"/>
          <w:tab w:val="left" w:pos="1103"/>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решение о выдаче предписания об устранении выявленных нарушений.</w:t>
      </w:r>
    </w:p>
    <w:p w:rsidR="00F5353D" w:rsidRPr="00F5353D" w:rsidRDefault="00F5353D" w:rsidP="00F5353D">
      <w:pPr>
        <w:widowControl w:val="0"/>
        <w:numPr>
          <w:ilvl w:val="0"/>
          <w:numId w:val="44"/>
        </w:numPr>
        <w:tabs>
          <w:tab w:val="left" w:pos="0"/>
          <w:tab w:val="left" w:pos="1214"/>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Под выездным обследованием понимается контрольное мероприятие, проводимое в целях оценки соблюдения контролируемыми лицами обязательных требований.</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Выездное обследование проводится без информирования контролируемого лица.</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По результатам проведения выездного обследования не могут быть приняты решения:</w:t>
      </w:r>
    </w:p>
    <w:p w:rsidR="00F5353D" w:rsidRPr="00F5353D" w:rsidRDefault="00F5353D" w:rsidP="00F5353D">
      <w:pPr>
        <w:widowControl w:val="0"/>
        <w:numPr>
          <w:ilvl w:val="0"/>
          <w:numId w:val="35"/>
        </w:numPr>
        <w:tabs>
          <w:tab w:val="left" w:pos="709"/>
          <w:tab w:val="left" w:pos="1071"/>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 выдаче предписания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F5353D" w:rsidRPr="00F5353D" w:rsidRDefault="00F5353D" w:rsidP="00F5353D">
      <w:pPr>
        <w:widowControl w:val="0"/>
        <w:numPr>
          <w:ilvl w:val="0"/>
          <w:numId w:val="35"/>
        </w:numPr>
        <w:tabs>
          <w:tab w:val="left" w:pos="709"/>
          <w:tab w:val="left" w:pos="1071"/>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 принятии мер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F5353D" w:rsidRPr="00F5353D" w:rsidRDefault="00F5353D" w:rsidP="00F5353D">
      <w:pPr>
        <w:widowControl w:val="0"/>
        <w:numPr>
          <w:ilvl w:val="0"/>
          <w:numId w:val="44"/>
        </w:numPr>
        <w:tabs>
          <w:tab w:val="left" w:pos="0"/>
          <w:tab w:val="left" w:pos="1219"/>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lastRenderedPageBreak/>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w:t>
      </w:r>
    </w:p>
    <w:p w:rsidR="00F5353D" w:rsidRPr="00F5353D" w:rsidRDefault="00F5353D" w:rsidP="00F5353D">
      <w:pPr>
        <w:widowControl w:val="0"/>
        <w:tabs>
          <w:tab w:val="left" w:pos="709"/>
          <w:tab w:val="left" w:pos="1219"/>
        </w:tabs>
        <w:spacing w:after="0" w:line="240" w:lineRule="auto"/>
        <w:ind w:left="567"/>
        <w:jc w:val="both"/>
        <w:rPr>
          <w:rFonts w:ascii="Times New Roman" w:eastAsia="Times New Roman" w:hAnsi="Times New Roman" w:cs="Times New Roman"/>
          <w:sz w:val="28"/>
          <w:szCs w:val="28"/>
          <w:lang w:eastAsia="ru-RU" w:bidi="ru-RU"/>
        </w:rPr>
      </w:pPr>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Глава 4 Контрольные мероприятия с взаимодействием</w:t>
      </w:r>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p>
    <w:p w:rsidR="00F5353D" w:rsidRPr="00F5353D" w:rsidRDefault="00F5353D" w:rsidP="00F5353D">
      <w:pPr>
        <w:widowControl w:val="0"/>
        <w:numPr>
          <w:ilvl w:val="0"/>
          <w:numId w:val="44"/>
        </w:numPr>
        <w:tabs>
          <w:tab w:val="left" w:pos="0"/>
          <w:tab w:val="left" w:pos="851"/>
          <w:tab w:val="left" w:pos="1134"/>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 осуществлении муниципального жилищного контроля взаимодействием органа контроля, его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объектах контроля).</w:t>
      </w:r>
    </w:p>
    <w:p w:rsidR="00F5353D" w:rsidRPr="00F5353D" w:rsidRDefault="00F5353D" w:rsidP="00F5353D">
      <w:pPr>
        <w:widowControl w:val="0"/>
        <w:numPr>
          <w:ilvl w:val="0"/>
          <w:numId w:val="44"/>
        </w:numPr>
        <w:tabs>
          <w:tab w:val="left" w:pos="0"/>
          <w:tab w:val="left" w:pos="1134"/>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Для проведения контрольного мероприятия с взаимодействием руководителем органа контроля принимается решение о проведении контрольного мероприятия (далее - решение), в котором указываются:</w:t>
      </w:r>
    </w:p>
    <w:p w:rsidR="00F5353D" w:rsidRPr="00F5353D" w:rsidRDefault="00F5353D" w:rsidP="00F5353D">
      <w:pPr>
        <w:widowControl w:val="0"/>
        <w:numPr>
          <w:ilvl w:val="0"/>
          <w:numId w:val="36"/>
        </w:numPr>
        <w:tabs>
          <w:tab w:val="left" w:pos="709"/>
          <w:tab w:val="left" w:pos="1130"/>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дата, время и место выпуска решения о проведении контрольного мероприятия;</w:t>
      </w:r>
    </w:p>
    <w:p w:rsidR="00F5353D" w:rsidRPr="00F5353D" w:rsidRDefault="00F5353D" w:rsidP="00F5353D">
      <w:pPr>
        <w:widowControl w:val="0"/>
        <w:numPr>
          <w:ilvl w:val="0"/>
          <w:numId w:val="36"/>
        </w:numPr>
        <w:tabs>
          <w:tab w:val="left" w:pos="709"/>
          <w:tab w:val="left" w:pos="1144"/>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кем принято решение;</w:t>
      </w:r>
    </w:p>
    <w:p w:rsidR="00F5353D" w:rsidRPr="00F5353D" w:rsidRDefault="00F5353D" w:rsidP="00F5353D">
      <w:pPr>
        <w:widowControl w:val="0"/>
        <w:numPr>
          <w:ilvl w:val="0"/>
          <w:numId w:val="36"/>
        </w:numPr>
        <w:tabs>
          <w:tab w:val="left" w:pos="709"/>
          <w:tab w:val="left" w:pos="1144"/>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основание проведения контрольного (надзорного) мероприятия;</w:t>
      </w:r>
    </w:p>
    <w:p w:rsidR="00F5353D" w:rsidRPr="00F5353D" w:rsidRDefault="00F5353D" w:rsidP="00F5353D">
      <w:pPr>
        <w:widowControl w:val="0"/>
        <w:numPr>
          <w:ilvl w:val="0"/>
          <w:numId w:val="36"/>
        </w:numPr>
        <w:tabs>
          <w:tab w:val="left" w:pos="709"/>
          <w:tab w:val="left" w:pos="1144"/>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вид контроля;</w:t>
      </w:r>
    </w:p>
    <w:p w:rsidR="00F5353D" w:rsidRPr="00F5353D" w:rsidRDefault="00F5353D" w:rsidP="00F5353D">
      <w:pPr>
        <w:widowControl w:val="0"/>
        <w:numPr>
          <w:ilvl w:val="0"/>
          <w:numId w:val="36"/>
        </w:numPr>
        <w:tabs>
          <w:tab w:val="left" w:pos="709"/>
          <w:tab w:val="left" w:pos="1130"/>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F5353D" w:rsidRPr="00F5353D" w:rsidRDefault="00F5353D" w:rsidP="00F5353D">
      <w:pPr>
        <w:widowControl w:val="0"/>
        <w:numPr>
          <w:ilvl w:val="0"/>
          <w:numId w:val="36"/>
        </w:numPr>
        <w:tabs>
          <w:tab w:val="left" w:pos="709"/>
          <w:tab w:val="left" w:pos="1130"/>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объект контроля, в отношении которого проводится контрольное мероприятие;</w:t>
      </w:r>
    </w:p>
    <w:p w:rsidR="00F5353D" w:rsidRPr="00F5353D" w:rsidRDefault="00F5353D" w:rsidP="00F5353D">
      <w:pPr>
        <w:widowControl w:val="0"/>
        <w:numPr>
          <w:ilvl w:val="0"/>
          <w:numId w:val="36"/>
        </w:numPr>
        <w:tabs>
          <w:tab w:val="left" w:pos="709"/>
          <w:tab w:val="left" w:pos="1130"/>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адрес места осуществления контролируемым лицом деятельности или адрес нахождения объекта(ов) контроля, в отношении которого(ых) проводится контрольное мероприятие;</w:t>
      </w:r>
    </w:p>
    <w:p w:rsidR="00F5353D" w:rsidRPr="00F5353D" w:rsidRDefault="00F5353D" w:rsidP="00F5353D">
      <w:pPr>
        <w:widowControl w:val="0"/>
        <w:numPr>
          <w:ilvl w:val="0"/>
          <w:numId w:val="36"/>
        </w:numPr>
        <w:tabs>
          <w:tab w:val="left" w:pos="709"/>
          <w:tab w:val="left" w:pos="1130"/>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
    <w:p w:rsidR="00F5353D" w:rsidRPr="00F5353D" w:rsidRDefault="00F5353D" w:rsidP="00F5353D">
      <w:pPr>
        <w:widowControl w:val="0"/>
        <w:numPr>
          <w:ilvl w:val="0"/>
          <w:numId w:val="36"/>
        </w:numPr>
        <w:tabs>
          <w:tab w:val="left" w:pos="709"/>
          <w:tab w:val="left" w:pos="1139"/>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вид контрольного мероприятия;</w:t>
      </w:r>
    </w:p>
    <w:p w:rsidR="00F5353D" w:rsidRPr="00F5353D" w:rsidRDefault="00F5353D" w:rsidP="00F5353D">
      <w:pPr>
        <w:widowControl w:val="0"/>
        <w:numPr>
          <w:ilvl w:val="0"/>
          <w:numId w:val="36"/>
        </w:numPr>
        <w:tabs>
          <w:tab w:val="left" w:pos="709"/>
          <w:tab w:val="left" w:pos="1224"/>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перечень контрольных действий, совершаемых в рамках контрольного (надзорного) мероприятия;</w:t>
      </w:r>
    </w:p>
    <w:p w:rsidR="00F5353D" w:rsidRPr="00F5353D" w:rsidRDefault="00F5353D" w:rsidP="00F5353D">
      <w:pPr>
        <w:widowControl w:val="0"/>
        <w:numPr>
          <w:ilvl w:val="0"/>
          <w:numId w:val="36"/>
        </w:numPr>
        <w:tabs>
          <w:tab w:val="left" w:pos="709"/>
          <w:tab w:val="left" w:pos="1259"/>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предмет контрольного мероприятия;</w:t>
      </w:r>
    </w:p>
    <w:p w:rsidR="00F5353D" w:rsidRPr="00F5353D" w:rsidRDefault="00F5353D" w:rsidP="00F5353D">
      <w:pPr>
        <w:widowControl w:val="0"/>
        <w:numPr>
          <w:ilvl w:val="0"/>
          <w:numId w:val="36"/>
        </w:numPr>
        <w:tabs>
          <w:tab w:val="left" w:pos="709"/>
          <w:tab w:val="left" w:pos="1346"/>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дата проведения контрольного мероприятия, в том числе срок </w:t>
      </w:r>
      <w:r w:rsidRPr="00F5353D">
        <w:rPr>
          <w:rFonts w:ascii="Times New Roman" w:eastAsia="Times New Roman" w:hAnsi="Times New Roman" w:cs="Times New Roman"/>
          <w:sz w:val="28"/>
          <w:szCs w:val="28"/>
          <w:lang w:eastAsia="ru-RU" w:bidi="ru-RU"/>
        </w:rPr>
        <w:lastRenderedPageBreak/>
        <w:t>непосредственного взаимодействия с контролируемым лицом;</w:t>
      </w:r>
    </w:p>
    <w:p w:rsidR="00F5353D" w:rsidRPr="00F5353D" w:rsidRDefault="00F5353D" w:rsidP="00F5353D">
      <w:pPr>
        <w:widowControl w:val="0"/>
        <w:numPr>
          <w:ilvl w:val="0"/>
          <w:numId w:val="36"/>
        </w:numPr>
        <w:tabs>
          <w:tab w:val="left" w:pos="709"/>
          <w:tab w:val="left" w:pos="1228"/>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перечень документов, предоставление которых контролируемым лицом необходимо для оценки соблюдения обязательных требований;</w:t>
      </w:r>
    </w:p>
    <w:p w:rsidR="00F5353D" w:rsidRPr="00F5353D" w:rsidRDefault="00F5353D" w:rsidP="00F5353D">
      <w:pPr>
        <w:widowControl w:val="0"/>
        <w:numPr>
          <w:ilvl w:val="0"/>
          <w:numId w:val="44"/>
        </w:numPr>
        <w:tabs>
          <w:tab w:val="left" w:pos="0"/>
          <w:tab w:val="left" w:pos="1209"/>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Решение о проведении контрольного мероприятия оформляется в виде распоряжения Администрации муниципального района «Корткеросский».</w:t>
      </w:r>
    </w:p>
    <w:p w:rsidR="00F5353D" w:rsidRPr="00F5353D" w:rsidRDefault="00F5353D" w:rsidP="00F5353D">
      <w:pPr>
        <w:widowControl w:val="0"/>
        <w:numPr>
          <w:ilvl w:val="0"/>
          <w:numId w:val="44"/>
        </w:numPr>
        <w:tabs>
          <w:tab w:val="left" w:pos="0"/>
          <w:tab w:val="left" w:pos="1195"/>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F5353D" w:rsidRPr="00F5353D" w:rsidRDefault="00F5353D" w:rsidP="00F5353D">
      <w:pPr>
        <w:widowControl w:val="0"/>
        <w:numPr>
          <w:ilvl w:val="0"/>
          <w:numId w:val="44"/>
        </w:numPr>
        <w:tabs>
          <w:tab w:val="left" w:pos="0"/>
          <w:tab w:val="left" w:pos="1205"/>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Контрольные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мероприятий.</w:t>
      </w:r>
    </w:p>
    <w:p w:rsidR="00F5353D" w:rsidRPr="00F5353D" w:rsidRDefault="00F5353D" w:rsidP="00F5353D">
      <w:pPr>
        <w:widowControl w:val="0"/>
        <w:numPr>
          <w:ilvl w:val="0"/>
          <w:numId w:val="44"/>
        </w:numPr>
        <w:tabs>
          <w:tab w:val="left" w:pos="0"/>
          <w:tab w:val="left" w:pos="1205"/>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Совершение контрольных действий и их результаты отражаются в документах, составляемых инспектором и лицами, привлекаемыми к совершению контрольных действий.</w:t>
      </w:r>
    </w:p>
    <w:p w:rsidR="00F5353D" w:rsidRPr="00F5353D" w:rsidRDefault="00F5353D" w:rsidP="00F5353D">
      <w:pPr>
        <w:widowControl w:val="0"/>
        <w:numPr>
          <w:ilvl w:val="0"/>
          <w:numId w:val="44"/>
        </w:numPr>
        <w:tabs>
          <w:tab w:val="left" w:pos="0"/>
          <w:tab w:val="left" w:pos="1205"/>
        </w:tabs>
        <w:spacing w:after="0" w:line="240" w:lineRule="auto"/>
        <w:ind w:firstLine="334"/>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rsidR="00F5353D" w:rsidRPr="00F5353D" w:rsidRDefault="00F5353D" w:rsidP="00F5353D">
      <w:pPr>
        <w:widowControl w:val="0"/>
        <w:numPr>
          <w:ilvl w:val="0"/>
          <w:numId w:val="44"/>
        </w:numPr>
        <w:tabs>
          <w:tab w:val="left" w:pos="0"/>
          <w:tab w:val="left" w:pos="1205"/>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 проведении контрольного мероприятия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мероприятий.</w:t>
      </w:r>
    </w:p>
    <w:p w:rsidR="00F5353D" w:rsidRPr="00F5353D" w:rsidRDefault="00F5353D" w:rsidP="00F5353D">
      <w:pPr>
        <w:widowControl w:val="0"/>
        <w:numPr>
          <w:ilvl w:val="0"/>
          <w:numId w:val="44"/>
        </w:numPr>
        <w:tabs>
          <w:tab w:val="left" w:pos="0"/>
          <w:tab w:val="left" w:pos="1205"/>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следующем порядке, установленном действующим законодательством.</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F5353D" w:rsidRPr="00F5353D" w:rsidRDefault="00F5353D" w:rsidP="00F5353D">
      <w:pPr>
        <w:widowControl w:val="0"/>
        <w:numPr>
          <w:ilvl w:val="0"/>
          <w:numId w:val="44"/>
        </w:numPr>
        <w:tabs>
          <w:tab w:val="left" w:pos="0"/>
          <w:tab w:val="left" w:pos="1205"/>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lastRenderedPageBreak/>
        <w:t>В случае, указанном в пункте 138 Положения, руководитель органа контроля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w:t>
      </w:r>
    </w:p>
    <w:p w:rsidR="00F5353D" w:rsidRPr="00F5353D" w:rsidRDefault="00F5353D" w:rsidP="00F5353D">
      <w:pPr>
        <w:widowControl w:val="0"/>
        <w:numPr>
          <w:ilvl w:val="0"/>
          <w:numId w:val="44"/>
        </w:numPr>
        <w:tabs>
          <w:tab w:val="left" w:pos="0"/>
          <w:tab w:val="left" w:pos="1205"/>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Действия в рамках контрольного мероприятия совершаются срок не более 10 рабочих дней.</w:t>
      </w:r>
    </w:p>
    <w:p w:rsidR="00F5353D" w:rsidRPr="00F5353D" w:rsidRDefault="00F5353D" w:rsidP="00F5353D">
      <w:pPr>
        <w:widowControl w:val="0"/>
        <w:tabs>
          <w:tab w:val="left" w:pos="709"/>
          <w:tab w:val="left" w:pos="1205"/>
        </w:tabs>
        <w:spacing w:after="0" w:line="240" w:lineRule="auto"/>
        <w:ind w:left="567"/>
        <w:jc w:val="both"/>
        <w:rPr>
          <w:rFonts w:ascii="Times New Roman" w:eastAsia="Times New Roman" w:hAnsi="Times New Roman" w:cs="Times New Roman"/>
          <w:sz w:val="28"/>
          <w:szCs w:val="28"/>
          <w:lang w:eastAsia="ru-RU" w:bidi="ru-RU"/>
        </w:rPr>
      </w:pPr>
    </w:p>
    <w:p w:rsidR="00F5353D" w:rsidRPr="00F5353D" w:rsidRDefault="00F5353D" w:rsidP="00F5353D">
      <w:pPr>
        <w:keepNext/>
        <w:keepLines/>
        <w:widowControl w:val="0"/>
        <w:tabs>
          <w:tab w:val="left" w:pos="709"/>
        </w:tabs>
        <w:spacing w:after="0" w:line="240" w:lineRule="auto"/>
        <w:ind w:firstLine="567"/>
        <w:jc w:val="center"/>
        <w:outlineLvl w:val="0"/>
        <w:rPr>
          <w:rFonts w:ascii="Times New Roman" w:eastAsia="Times New Roman" w:hAnsi="Times New Roman" w:cs="Times New Roman"/>
          <w:sz w:val="28"/>
          <w:szCs w:val="28"/>
          <w:lang w:eastAsia="ru-RU" w:bidi="ru-RU"/>
        </w:rPr>
      </w:pPr>
      <w:bookmarkStart w:id="6" w:name="bookmark6"/>
      <w:r w:rsidRPr="00F5353D">
        <w:rPr>
          <w:rFonts w:ascii="Times New Roman" w:eastAsia="Times New Roman" w:hAnsi="Times New Roman" w:cs="Times New Roman"/>
          <w:sz w:val="28"/>
          <w:szCs w:val="28"/>
          <w:lang w:eastAsia="ru-RU" w:bidi="ru-RU"/>
        </w:rPr>
        <w:t>РАЗДЕЛ 4</w:t>
      </w:r>
      <w:bookmarkEnd w:id="6"/>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РЕЗУЛЬТАТЫ КОНТРОЛЬНЫХ МЕРОПРИЯТИЙ И РЕШЕНИЯ ПО</w:t>
      </w:r>
      <w:r w:rsidRPr="00F5353D">
        <w:rPr>
          <w:rFonts w:ascii="Times New Roman" w:eastAsia="Times New Roman" w:hAnsi="Times New Roman" w:cs="Times New Roman"/>
          <w:sz w:val="28"/>
          <w:szCs w:val="28"/>
          <w:lang w:eastAsia="ru-RU" w:bidi="ru-RU"/>
        </w:rPr>
        <w:br/>
        <w:t>РЕЗУЛЬТАТАМ КОНТРОЛЬНЫХ МЕРОПРИЯТИЙ</w:t>
      </w:r>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Глава 1 Оформление результатов контрольных мероприятий</w:t>
      </w:r>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p>
    <w:p w:rsidR="00F5353D" w:rsidRPr="00F5353D" w:rsidRDefault="00F5353D" w:rsidP="00F5353D">
      <w:pPr>
        <w:numPr>
          <w:ilvl w:val="0"/>
          <w:numId w:val="44"/>
        </w:num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353D">
        <w:rPr>
          <w:rFonts w:ascii="Times New Roman" w:eastAsia="Times New Roman" w:hAnsi="Times New Roman" w:cs="Times New Roman"/>
          <w:sz w:val="28"/>
          <w:szCs w:val="28"/>
          <w:lang w:eastAsia="ru-RU"/>
        </w:rPr>
        <w:t xml:space="preserve">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(надзорным) органом мер, предусмотренных </w:t>
      </w:r>
      <w:hyperlink r:id="rId32" w:history="1">
        <w:r w:rsidRPr="00F5353D">
          <w:rPr>
            <w:rFonts w:ascii="Times New Roman" w:eastAsia="Times New Roman" w:hAnsi="Times New Roman" w:cs="Times New Roman"/>
            <w:sz w:val="28"/>
            <w:szCs w:val="28"/>
            <w:lang w:eastAsia="ru-RU"/>
          </w:rPr>
          <w:t>пунктом 2 части 2 статьи 90</w:t>
        </w:r>
      </w:hyperlink>
      <w:r w:rsidRPr="00F5353D">
        <w:rPr>
          <w:rFonts w:ascii="Times New Roman" w:eastAsia="Times New Roman" w:hAnsi="Times New Roman" w:cs="Times New Roman"/>
          <w:sz w:val="28"/>
          <w:szCs w:val="28"/>
          <w:lang w:eastAsia="ru-RU"/>
        </w:rPr>
        <w:t xml:space="preserve"> настоящего Федерального закона.</w:t>
      </w:r>
    </w:p>
    <w:p w:rsidR="00F5353D" w:rsidRPr="00F5353D" w:rsidRDefault="00F5353D" w:rsidP="00F5353D">
      <w:pPr>
        <w:widowControl w:val="0"/>
        <w:numPr>
          <w:ilvl w:val="0"/>
          <w:numId w:val="44"/>
        </w:numPr>
        <w:tabs>
          <w:tab w:val="left" w:pos="0"/>
          <w:tab w:val="left" w:pos="1219"/>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По окончании проведения контрольного мероприятия составляется акт контрольного мероприятия (далее - акт).</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 случае, если по результатам проведения контрольного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 случае устранения выявленного нарушения до окончания проведения контрольного мероприятия в акте указывается факт его устранения.</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Документы, иные материалы, являющиеся доказательствами нарушения обязательных требований, должны быть приобщены к акту.</w:t>
      </w:r>
    </w:p>
    <w:p w:rsidR="00F5353D" w:rsidRPr="00F5353D" w:rsidRDefault="00F5353D" w:rsidP="00F5353D">
      <w:pPr>
        <w:widowControl w:val="0"/>
        <w:numPr>
          <w:ilvl w:val="0"/>
          <w:numId w:val="44"/>
        </w:numPr>
        <w:tabs>
          <w:tab w:val="left" w:pos="0"/>
          <w:tab w:val="left" w:pos="1219"/>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действующим законодательством.</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Орган контроля направляет акт контролируемому лицу посредством единого реестра контрольных (надзорных) мероприятий непосредственно после его оформления.</w:t>
      </w:r>
    </w:p>
    <w:p w:rsidR="00F5353D" w:rsidRPr="00F5353D" w:rsidRDefault="00F5353D" w:rsidP="00F5353D">
      <w:pPr>
        <w:widowControl w:val="0"/>
        <w:numPr>
          <w:ilvl w:val="0"/>
          <w:numId w:val="44"/>
        </w:numPr>
        <w:tabs>
          <w:tab w:val="left" w:pos="0"/>
          <w:tab w:val="left" w:pos="1219"/>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Результаты контрольного мероприятия, содержащие информацию, составляющую государственную, коммерческую, </w:t>
      </w:r>
      <w:r w:rsidRPr="00F5353D">
        <w:rPr>
          <w:rFonts w:ascii="Times New Roman" w:eastAsia="Times New Roman" w:hAnsi="Times New Roman" w:cs="Times New Roman"/>
          <w:sz w:val="28"/>
          <w:szCs w:val="28"/>
          <w:lang w:eastAsia="ru-RU" w:bidi="ru-RU"/>
        </w:rPr>
        <w:lastRenderedPageBreak/>
        <w:t>служебную или иную охраняемую законом тайну, оформляются с соблюдением требований, предусмотренных законодательством Российской Федерации.</w:t>
      </w:r>
    </w:p>
    <w:p w:rsidR="00F5353D" w:rsidRPr="00F5353D" w:rsidRDefault="00F5353D" w:rsidP="00F5353D">
      <w:pPr>
        <w:widowControl w:val="0"/>
        <w:numPr>
          <w:ilvl w:val="0"/>
          <w:numId w:val="44"/>
        </w:numPr>
        <w:tabs>
          <w:tab w:val="left" w:pos="0"/>
          <w:tab w:val="left" w:pos="1219"/>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F5353D" w:rsidRPr="00F5353D" w:rsidRDefault="00F5353D" w:rsidP="00F5353D">
      <w:pPr>
        <w:widowControl w:val="0"/>
        <w:numPr>
          <w:ilvl w:val="0"/>
          <w:numId w:val="44"/>
        </w:numPr>
        <w:tabs>
          <w:tab w:val="left" w:pos="0"/>
          <w:tab w:val="left" w:pos="1330"/>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 случае выявления при проведении контрольного мероприятия нарушений обязательных требований контролируемым лицом орган контроля в пределах полномочий обязан:</w:t>
      </w:r>
    </w:p>
    <w:p w:rsidR="00F5353D" w:rsidRPr="00F5353D" w:rsidRDefault="00F5353D" w:rsidP="00F5353D">
      <w:pPr>
        <w:widowControl w:val="0"/>
        <w:numPr>
          <w:ilvl w:val="0"/>
          <w:numId w:val="37"/>
        </w:numPr>
        <w:tabs>
          <w:tab w:val="left" w:pos="0"/>
          <w:tab w:val="left" w:pos="1330"/>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rPr>
        <w:t>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rsidR="00F5353D" w:rsidRPr="00F5353D" w:rsidRDefault="00F5353D" w:rsidP="00F5353D">
      <w:pPr>
        <w:widowControl w:val="0"/>
        <w:numPr>
          <w:ilvl w:val="0"/>
          <w:numId w:val="37"/>
        </w:numPr>
        <w:tabs>
          <w:tab w:val="left" w:pos="709"/>
          <w:tab w:val="left" w:pos="1095"/>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5353D" w:rsidRPr="00F5353D" w:rsidRDefault="00F5353D" w:rsidP="00F5353D">
      <w:pPr>
        <w:widowControl w:val="0"/>
        <w:numPr>
          <w:ilvl w:val="0"/>
          <w:numId w:val="37"/>
        </w:numPr>
        <w:tabs>
          <w:tab w:val="left" w:pos="709"/>
          <w:tab w:val="left" w:pos="1095"/>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4)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Глава 2 Исполнение решений по результатам контрольных мероприятий</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p>
    <w:p w:rsidR="00F5353D" w:rsidRPr="00F5353D" w:rsidRDefault="00F5353D" w:rsidP="00F5353D">
      <w:pPr>
        <w:widowControl w:val="0"/>
        <w:numPr>
          <w:ilvl w:val="0"/>
          <w:numId w:val="44"/>
        </w:numPr>
        <w:tabs>
          <w:tab w:val="left" w:pos="0"/>
          <w:tab w:val="left" w:pos="1177"/>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Контроль за исполнением предписаний, иных решений органа контроля осуществляет орган контроля.</w:t>
      </w:r>
    </w:p>
    <w:p w:rsidR="00F5353D" w:rsidRPr="00F5353D" w:rsidRDefault="00F5353D" w:rsidP="00F5353D">
      <w:pPr>
        <w:widowControl w:val="0"/>
        <w:numPr>
          <w:ilvl w:val="0"/>
          <w:numId w:val="44"/>
        </w:numPr>
        <w:tabs>
          <w:tab w:val="left" w:pos="0"/>
          <w:tab w:val="left" w:pos="1177"/>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Руководитель органа контроля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принятое по результатам контрольного мероприятия, в сторону улучшения положения контролируемого лица.</w:t>
      </w:r>
    </w:p>
    <w:p w:rsidR="00F5353D" w:rsidRPr="00F5353D" w:rsidRDefault="00F5353D" w:rsidP="00F5353D">
      <w:pPr>
        <w:widowControl w:val="0"/>
        <w:numPr>
          <w:ilvl w:val="0"/>
          <w:numId w:val="44"/>
        </w:numPr>
        <w:tabs>
          <w:tab w:val="left" w:pos="0"/>
          <w:tab w:val="left" w:pos="1172"/>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Руководителем органа контроля рассматриваются </w:t>
      </w:r>
      <w:r w:rsidRPr="00F5353D">
        <w:rPr>
          <w:rFonts w:ascii="Times New Roman" w:eastAsia="Times New Roman" w:hAnsi="Times New Roman" w:cs="Times New Roman"/>
          <w:sz w:val="28"/>
          <w:szCs w:val="28"/>
          <w:lang w:eastAsia="ru-RU" w:bidi="ru-RU"/>
        </w:rPr>
        <w:lastRenderedPageBreak/>
        <w:t>следующие вопросы, связанные с исполнением решения, принятого по результатам контрольного мероприятия:</w:t>
      </w:r>
    </w:p>
    <w:p w:rsidR="00F5353D" w:rsidRPr="00F5353D" w:rsidRDefault="00F5353D" w:rsidP="00F5353D">
      <w:pPr>
        <w:widowControl w:val="0"/>
        <w:numPr>
          <w:ilvl w:val="0"/>
          <w:numId w:val="38"/>
        </w:numPr>
        <w:tabs>
          <w:tab w:val="left" w:pos="709"/>
          <w:tab w:val="left" w:pos="1095"/>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 разъяснении способа и порядка исполнения решения;</w:t>
      </w:r>
    </w:p>
    <w:p w:rsidR="00F5353D" w:rsidRPr="00F5353D" w:rsidRDefault="00F5353D" w:rsidP="00F5353D">
      <w:pPr>
        <w:widowControl w:val="0"/>
        <w:numPr>
          <w:ilvl w:val="0"/>
          <w:numId w:val="38"/>
        </w:numPr>
        <w:tabs>
          <w:tab w:val="left" w:pos="709"/>
          <w:tab w:val="left" w:pos="1101"/>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об отсрочке исполнения решения.</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 наличии обстоятельств, вследствие которых исполнение решения, принятого по результатам контрольного мероприятия, невозможно в установленные сроки, руководитель органа контроля может отсрочить исполнение решения на срок до одного года, о чем принимается соответствующее решение.</w:t>
      </w:r>
    </w:p>
    <w:p w:rsidR="00F5353D" w:rsidRPr="00F5353D" w:rsidRDefault="00F5353D" w:rsidP="00F5353D">
      <w:pPr>
        <w:widowControl w:val="0"/>
        <w:numPr>
          <w:ilvl w:val="0"/>
          <w:numId w:val="38"/>
        </w:numPr>
        <w:tabs>
          <w:tab w:val="left" w:pos="709"/>
          <w:tab w:val="left" w:pos="1201"/>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 приостановлении исполнения решения, возобновлении ранее приостановленного исполнения решения;</w:t>
      </w:r>
    </w:p>
    <w:p w:rsidR="00F5353D" w:rsidRPr="00F5353D" w:rsidRDefault="00F5353D" w:rsidP="00F5353D">
      <w:pPr>
        <w:widowControl w:val="0"/>
        <w:numPr>
          <w:ilvl w:val="0"/>
          <w:numId w:val="38"/>
        </w:numPr>
        <w:tabs>
          <w:tab w:val="left" w:pos="709"/>
          <w:tab w:val="left" w:pos="1101"/>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 прекращении исполнения решения.</w:t>
      </w:r>
    </w:p>
    <w:p w:rsidR="00F5353D" w:rsidRPr="00F5353D" w:rsidRDefault="00F5353D" w:rsidP="00F5353D">
      <w:pPr>
        <w:widowControl w:val="0"/>
        <w:numPr>
          <w:ilvl w:val="0"/>
          <w:numId w:val="44"/>
        </w:numPr>
        <w:tabs>
          <w:tab w:val="left" w:pos="0"/>
          <w:tab w:val="left" w:pos="1201"/>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Указанные вопросы рассматриваются руководителем органа контроля по ходатайству контролируемого лица или по представлению инспектора в течение пяти дней со дня поступления в орган контроля ходатайства или направления представления.</w:t>
      </w:r>
    </w:p>
    <w:p w:rsidR="00F5353D" w:rsidRPr="00F5353D" w:rsidRDefault="00F5353D" w:rsidP="00F5353D">
      <w:pPr>
        <w:widowControl w:val="0"/>
        <w:numPr>
          <w:ilvl w:val="0"/>
          <w:numId w:val="44"/>
        </w:numPr>
        <w:tabs>
          <w:tab w:val="left" w:pos="0"/>
          <w:tab w:val="left" w:pos="1201"/>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Контролируемое лицо информируется о месте и времени рассмотрения вопросов, указанных в пункте 85 настоящего Положения.</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Неявка контролируемого лица без уважительной причины не является препятствием для рассмотрения соответствующих вопросов.</w:t>
      </w:r>
    </w:p>
    <w:p w:rsidR="00F5353D" w:rsidRPr="00F5353D" w:rsidRDefault="00F5353D" w:rsidP="00F5353D">
      <w:pPr>
        <w:widowControl w:val="0"/>
        <w:numPr>
          <w:ilvl w:val="0"/>
          <w:numId w:val="44"/>
        </w:numPr>
        <w:tabs>
          <w:tab w:val="left" w:pos="0"/>
          <w:tab w:val="left" w:pos="1201"/>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Решение, принятое по результатам рассмотрения вопросов, связанных с исполнением решения, доводится до контролируемого лица.</w:t>
      </w:r>
    </w:p>
    <w:p w:rsidR="00F5353D" w:rsidRPr="00F5353D" w:rsidRDefault="00F5353D" w:rsidP="00F5353D">
      <w:pPr>
        <w:widowControl w:val="0"/>
        <w:numPr>
          <w:ilvl w:val="0"/>
          <w:numId w:val="44"/>
        </w:numPr>
        <w:tabs>
          <w:tab w:val="left" w:pos="0"/>
          <w:tab w:val="left" w:pos="1201"/>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По истечении срока исполнения контролируемым лицом решения об устранении выявленного нарушения обязательных требований орган контроля оценивает исполнение указанного решения на основании документов и сведений контролируемого лица, представление которых установлено решением. Если указанные документы и сведения контролируемым лицом не представлены или на их основании невозможно сделать вывод об исполнении решения об устранении выявленного нарушения обязательных требований, орган контроля оценивает исполнение указанного решения путем проведения одного из предусмотренных настоящим Положением контрольных мероприятий.</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 случае, если проводится оценка исполнения решения об устранении выявленного нарушения обязательных требований, принятого по итогам выездной проверки, допускается проведение выездной проверки.</w:t>
      </w:r>
    </w:p>
    <w:p w:rsidR="00F5353D" w:rsidRPr="00F5353D" w:rsidRDefault="00F5353D" w:rsidP="00F5353D">
      <w:pPr>
        <w:widowControl w:val="0"/>
        <w:numPr>
          <w:ilvl w:val="0"/>
          <w:numId w:val="44"/>
        </w:numPr>
        <w:tabs>
          <w:tab w:val="left" w:pos="0"/>
          <w:tab w:val="left" w:pos="1201"/>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В случае, если по итогам проведения контрольного (надзорного) мероприятия, органом контроля будет установлено, что решение не исполнено или исполнено ненадлежащим образом, он вновь выдает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с указанием новых </w:t>
      </w:r>
      <w:r w:rsidRPr="00F5353D">
        <w:rPr>
          <w:rFonts w:ascii="Times New Roman" w:eastAsia="Times New Roman" w:hAnsi="Times New Roman" w:cs="Times New Roman"/>
          <w:sz w:val="28"/>
          <w:szCs w:val="28"/>
          <w:lang w:eastAsia="ru-RU" w:bidi="ru-RU"/>
        </w:rPr>
        <w:lastRenderedPageBreak/>
        <w:t>сроков его исполнения. При неисполнении предписания в установленные сроки орган контроля принимает меры по обеспечению его исполнения вплоть до обращения в суд с требованием о принудительном исполнении предписания.</w:t>
      </w:r>
    </w:p>
    <w:p w:rsidR="00F5353D" w:rsidRPr="00F5353D" w:rsidRDefault="00F5353D" w:rsidP="00F5353D">
      <w:pPr>
        <w:widowControl w:val="0"/>
        <w:numPr>
          <w:ilvl w:val="0"/>
          <w:numId w:val="44"/>
        </w:numPr>
        <w:tabs>
          <w:tab w:val="left" w:pos="0"/>
          <w:tab w:val="left" w:pos="1201"/>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Информация об исполнении решения органа контроля в полном объеме вносится в единый реестр контрольных (надзорных) мероприятий.</w:t>
      </w:r>
    </w:p>
    <w:p w:rsidR="00F5353D" w:rsidRPr="00F5353D" w:rsidRDefault="00F5353D" w:rsidP="00F5353D">
      <w:pPr>
        <w:widowControl w:val="0"/>
        <w:tabs>
          <w:tab w:val="left" w:pos="709"/>
          <w:tab w:val="left" w:pos="1201"/>
        </w:tabs>
        <w:spacing w:after="0" w:line="240" w:lineRule="auto"/>
        <w:ind w:firstLine="567"/>
        <w:jc w:val="both"/>
        <w:rPr>
          <w:rFonts w:ascii="Times New Roman" w:eastAsia="Times New Roman" w:hAnsi="Times New Roman" w:cs="Times New Roman"/>
          <w:sz w:val="28"/>
          <w:szCs w:val="28"/>
          <w:lang w:eastAsia="ru-RU" w:bidi="ru-RU"/>
        </w:rPr>
      </w:pPr>
    </w:p>
    <w:p w:rsidR="00F5353D" w:rsidRPr="00F5353D" w:rsidRDefault="00F5353D" w:rsidP="00F5353D">
      <w:pPr>
        <w:keepNext/>
        <w:keepLines/>
        <w:widowControl w:val="0"/>
        <w:tabs>
          <w:tab w:val="left" w:pos="709"/>
        </w:tabs>
        <w:spacing w:after="0" w:line="240" w:lineRule="auto"/>
        <w:ind w:firstLine="567"/>
        <w:jc w:val="center"/>
        <w:outlineLvl w:val="0"/>
        <w:rPr>
          <w:rFonts w:ascii="Times New Roman" w:eastAsia="Times New Roman" w:hAnsi="Times New Roman" w:cs="Times New Roman"/>
          <w:sz w:val="28"/>
          <w:szCs w:val="28"/>
          <w:lang w:eastAsia="ru-RU" w:bidi="ru-RU"/>
        </w:rPr>
      </w:pPr>
      <w:bookmarkStart w:id="7" w:name="bookmark7"/>
      <w:r w:rsidRPr="00F5353D">
        <w:rPr>
          <w:rFonts w:ascii="Times New Roman" w:eastAsia="Times New Roman" w:hAnsi="Times New Roman" w:cs="Times New Roman"/>
          <w:sz w:val="28"/>
          <w:szCs w:val="28"/>
          <w:lang w:eastAsia="ru-RU" w:bidi="ru-RU"/>
        </w:rPr>
        <w:t>РАЗДЕЛ 5</w:t>
      </w:r>
      <w:bookmarkEnd w:id="7"/>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ОБЖАЛОВАНИЕ РЕШЕНИЙ ОРГАНА КОНТРОЛЯ, ДЕЙСТВИЙ</w:t>
      </w:r>
      <w:r w:rsidRPr="00F5353D">
        <w:rPr>
          <w:rFonts w:ascii="Times New Roman" w:eastAsia="Times New Roman" w:hAnsi="Times New Roman" w:cs="Times New Roman"/>
          <w:sz w:val="28"/>
          <w:szCs w:val="28"/>
          <w:lang w:eastAsia="ru-RU" w:bidi="ru-RU"/>
        </w:rPr>
        <w:br/>
        <w:t>(БЕЗДЕЙСТВИЯ) ЕГО ДОЛЖНОСТНЫХ ЛИЦ</w:t>
      </w:r>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p>
    <w:p w:rsidR="00F5353D" w:rsidRPr="00F5353D" w:rsidRDefault="00F5353D" w:rsidP="00F5353D">
      <w:pPr>
        <w:widowControl w:val="0"/>
        <w:numPr>
          <w:ilvl w:val="0"/>
          <w:numId w:val="44"/>
        </w:numPr>
        <w:tabs>
          <w:tab w:val="left" w:pos="0"/>
          <w:tab w:val="left" w:pos="1190"/>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Правом на обжалование решений органа контроля, действий (бездействия) его должностных лиц обладает контролируемое лицо, в отношении которого приняты следующие решения или совершены действия (бездействие):</w:t>
      </w:r>
    </w:p>
    <w:p w:rsidR="00F5353D" w:rsidRPr="00F5353D" w:rsidRDefault="00F5353D" w:rsidP="00F5353D">
      <w:pPr>
        <w:widowControl w:val="0"/>
        <w:numPr>
          <w:ilvl w:val="0"/>
          <w:numId w:val="39"/>
        </w:numPr>
        <w:tabs>
          <w:tab w:val="left" w:pos="709"/>
          <w:tab w:val="left" w:pos="1139"/>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решение о проведении контрольных мероприятий;</w:t>
      </w:r>
    </w:p>
    <w:p w:rsidR="00F5353D" w:rsidRPr="00F5353D" w:rsidRDefault="00F5353D" w:rsidP="00F5353D">
      <w:pPr>
        <w:widowControl w:val="0"/>
        <w:numPr>
          <w:ilvl w:val="0"/>
          <w:numId w:val="39"/>
        </w:numPr>
        <w:tabs>
          <w:tab w:val="left" w:pos="709"/>
          <w:tab w:val="left" w:pos="1139"/>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акт контрольного мероприятия, предписание об устранении выявленных нарушений;</w:t>
      </w:r>
    </w:p>
    <w:p w:rsidR="00F5353D" w:rsidRPr="00F5353D" w:rsidRDefault="00F5353D" w:rsidP="00F5353D">
      <w:pPr>
        <w:widowControl w:val="0"/>
        <w:numPr>
          <w:ilvl w:val="0"/>
          <w:numId w:val="39"/>
        </w:numPr>
        <w:tabs>
          <w:tab w:val="left" w:pos="709"/>
          <w:tab w:val="left" w:pos="1139"/>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действий (бездействия) должностных лиц контрольного (надзорного) органа в рамках контрольных (надзорных) мероприятий.</w:t>
      </w:r>
    </w:p>
    <w:p w:rsidR="00F5353D" w:rsidRPr="00F5353D" w:rsidRDefault="00F5353D" w:rsidP="00F5353D">
      <w:pPr>
        <w:widowControl w:val="0"/>
        <w:numPr>
          <w:ilvl w:val="0"/>
          <w:numId w:val="44"/>
        </w:numPr>
        <w:tabs>
          <w:tab w:val="left" w:pos="0"/>
          <w:tab w:val="left" w:pos="1190"/>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Сроки подачи жалобы определяются в соответствии с частями 5-11 статьи 40 Федерального закона «О государственном контроле (надзоре) и муниципальном контроле в Российской Федерации».</w:t>
      </w:r>
    </w:p>
    <w:p w:rsidR="00F5353D" w:rsidRPr="00F5353D" w:rsidRDefault="00F5353D" w:rsidP="00F5353D">
      <w:pPr>
        <w:widowControl w:val="0"/>
        <w:numPr>
          <w:ilvl w:val="0"/>
          <w:numId w:val="44"/>
        </w:numPr>
        <w:tabs>
          <w:tab w:val="left" w:pos="142"/>
          <w:tab w:val="left" w:pos="1190"/>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Жалоба может содержать ходатайство о приостановлении исполнения обжалуемого решения органа контроля.</w:t>
      </w:r>
    </w:p>
    <w:p w:rsidR="00F5353D" w:rsidRPr="00F5353D" w:rsidRDefault="00F5353D" w:rsidP="00F5353D">
      <w:pPr>
        <w:widowControl w:val="0"/>
        <w:numPr>
          <w:ilvl w:val="0"/>
          <w:numId w:val="44"/>
        </w:numPr>
        <w:tabs>
          <w:tab w:val="left" w:pos="0"/>
          <w:tab w:val="left" w:pos="1199"/>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Жалоба, поданная в досудебном порядке на действия (бездействие) уполномоченного должностного лица, подлежит рассмотрению руководителем (заместителем руководителя) органа муниципального контроля Администрации муниципального района «Корткеросский».</w:t>
      </w:r>
    </w:p>
    <w:p w:rsidR="00F5353D" w:rsidRPr="00F5353D" w:rsidRDefault="00F5353D" w:rsidP="00F5353D">
      <w:pPr>
        <w:widowControl w:val="0"/>
        <w:numPr>
          <w:ilvl w:val="0"/>
          <w:numId w:val="44"/>
        </w:numPr>
        <w:tabs>
          <w:tab w:val="left" w:pos="0"/>
          <w:tab w:val="left" w:pos="1199"/>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Жалоба, поданная в досудебном порядке на действия (бездействие) руководителя (заместителя руководителя) органа муниципального контроля, подлежит рассмотрению Главой (заместителем главы) муниципального района «Корткеросский».</w:t>
      </w:r>
    </w:p>
    <w:p w:rsidR="00F5353D" w:rsidRPr="00F5353D" w:rsidRDefault="00F5353D" w:rsidP="00F5353D">
      <w:pPr>
        <w:widowControl w:val="0"/>
        <w:numPr>
          <w:ilvl w:val="0"/>
          <w:numId w:val="44"/>
        </w:numPr>
        <w:tabs>
          <w:tab w:val="left" w:pos="0"/>
          <w:tab w:val="left" w:pos="1199"/>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Срок рассмотрения жалобы не позднее 20 рабочих дней со дня регистрации такой жалобы в органе муниципального контроля.</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Срок рассмотрения жалобы, установленный абзацем первым настоящего пункта, может быть продлен, но не более чем на двадцать рабочих дней, в случае истребования относящихся к предмету жалобы и необходимых для ее полного, объективного и всестороннего рассмотрения и разрешения информации и документов, которые находятся в распоряжении государственных органов либо подведомственных им организаций.</w:t>
      </w:r>
    </w:p>
    <w:p w:rsidR="00F5353D" w:rsidRPr="00F5353D" w:rsidRDefault="00F5353D" w:rsidP="00F5353D">
      <w:pPr>
        <w:widowControl w:val="0"/>
        <w:numPr>
          <w:ilvl w:val="0"/>
          <w:numId w:val="44"/>
        </w:numPr>
        <w:tabs>
          <w:tab w:val="left" w:pos="0"/>
          <w:tab w:val="left" w:pos="1431"/>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По итогам рассмотрения жалобы руководитель </w:t>
      </w:r>
      <w:r w:rsidRPr="00F5353D">
        <w:rPr>
          <w:rFonts w:ascii="Times New Roman" w:eastAsia="Times New Roman" w:hAnsi="Times New Roman" w:cs="Times New Roman"/>
          <w:sz w:val="28"/>
          <w:szCs w:val="28"/>
          <w:lang w:eastAsia="ru-RU" w:bidi="ru-RU"/>
        </w:rPr>
        <w:lastRenderedPageBreak/>
        <w:t>(заместитель руководителя) органа муниципального контроля Администрация муниципального района «Корткеросский» принимает одно из следующих решений:</w:t>
      </w:r>
    </w:p>
    <w:p w:rsidR="00F5353D" w:rsidRPr="00F5353D" w:rsidRDefault="00F5353D" w:rsidP="00F5353D">
      <w:pPr>
        <w:widowControl w:val="0"/>
        <w:numPr>
          <w:ilvl w:val="0"/>
          <w:numId w:val="40"/>
        </w:numPr>
        <w:tabs>
          <w:tab w:val="left" w:pos="709"/>
          <w:tab w:val="left" w:pos="1431"/>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оставляет жалобу без удовлетворения;</w:t>
      </w:r>
    </w:p>
    <w:p w:rsidR="00F5353D" w:rsidRPr="00F5353D" w:rsidRDefault="00F5353D" w:rsidP="00F5353D">
      <w:pPr>
        <w:widowControl w:val="0"/>
        <w:numPr>
          <w:ilvl w:val="0"/>
          <w:numId w:val="40"/>
        </w:numPr>
        <w:tabs>
          <w:tab w:val="left" w:pos="709"/>
          <w:tab w:val="left" w:pos="1431"/>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отменяет решение контрольного органа полностью или частично;</w:t>
      </w:r>
    </w:p>
    <w:p w:rsidR="00F5353D" w:rsidRPr="00F5353D" w:rsidRDefault="00F5353D" w:rsidP="00F5353D">
      <w:pPr>
        <w:widowControl w:val="0"/>
        <w:numPr>
          <w:ilvl w:val="0"/>
          <w:numId w:val="40"/>
        </w:numPr>
        <w:tabs>
          <w:tab w:val="left" w:pos="709"/>
          <w:tab w:val="left" w:pos="1390"/>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отменяет решение контрольного органа полностью и принимает новое решение;</w:t>
      </w:r>
    </w:p>
    <w:p w:rsidR="00F5353D" w:rsidRPr="00F5353D" w:rsidRDefault="00F5353D" w:rsidP="00F5353D">
      <w:pPr>
        <w:widowControl w:val="0"/>
        <w:numPr>
          <w:ilvl w:val="0"/>
          <w:numId w:val="40"/>
        </w:numPr>
        <w:tabs>
          <w:tab w:val="left" w:pos="709"/>
          <w:tab w:val="left" w:pos="1390"/>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признает действия (бездействие) должностных лиц контрольного органа, руководителя (заместителя руководителя) органа муниципального контроля незаконными и выносит решение по существу, в том числе об осуществлении при необходимости определенных действий.</w:t>
      </w:r>
    </w:p>
    <w:p w:rsidR="00F5353D" w:rsidRPr="00F5353D" w:rsidRDefault="00F5353D" w:rsidP="00F5353D">
      <w:pPr>
        <w:widowControl w:val="0"/>
        <w:numPr>
          <w:ilvl w:val="0"/>
          <w:numId w:val="44"/>
        </w:numPr>
        <w:tabs>
          <w:tab w:val="left" w:pos="0"/>
          <w:tab w:val="left" w:pos="1191"/>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Решение по жалобе вручается заявителю лично (с пометкой заявителя о дате получения на втором экземпляре) либо направляется почтовой связью. Решение по жалобе может быть направлено на адрес электронной почты, указанный заявителем при подаче жалобы.</w:t>
      </w:r>
    </w:p>
    <w:p w:rsidR="00F5353D" w:rsidRPr="00F5353D" w:rsidRDefault="00F5353D" w:rsidP="00F5353D">
      <w:pPr>
        <w:widowControl w:val="0"/>
        <w:numPr>
          <w:ilvl w:val="0"/>
          <w:numId w:val="44"/>
        </w:numPr>
        <w:tabs>
          <w:tab w:val="left" w:pos="0"/>
          <w:tab w:val="left" w:pos="1390"/>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Досудебный порядок обжалования до 31 декабря 2023 года может осуществляться посредством бумажного документооборота.</w:t>
      </w:r>
    </w:p>
    <w:p w:rsidR="00F5353D" w:rsidRPr="00F5353D" w:rsidRDefault="00F5353D" w:rsidP="00F5353D">
      <w:pPr>
        <w:widowControl w:val="0"/>
        <w:numPr>
          <w:ilvl w:val="0"/>
          <w:numId w:val="44"/>
        </w:numPr>
        <w:tabs>
          <w:tab w:val="left" w:pos="0"/>
          <w:tab w:val="left" w:pos="1390"/>
        </w:tabs>
        <w:spacing w:after="0" w:line="240" w:lineRule="auto"/>
        <w:ind w:firstLine="334"/>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Правом на обжалование решений органа муниципального контроля, действий (бездействия) его должностных лиц обладают контролируемые лица, права и законные интересы которых, по их мнению, были непосредственно нарушены в рамках осуществления муниципального контроля и в отношении которых приняты следующие решения или совершены следующие действия (бездействие):</w:t>
      </w:r>
    </w:p>
    <w:p w:rsidR="00F5353D" w:rsidRPr="00F5353D" w:rsidRDefault="00F5353D" w:rsidP="00F5353D">
      <w:pPr>
        <w:widowControl w:val="0"/>
        <w:numPr>
          <w:ilvl w:val="0"/>
          <w:numId w:val="41"/>
        </w:numPr>
        <w:tabs>
          <w:tab w:val="left" w:pos="709"/>
          <w:tab w:val="left" w:pos="1132"/>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решения об отнесении объектов контроля к категориям риска;</w:t>
      </w:r>
    </w:p>
    <w:p w:rsidR="00F5353D" w:rsidRPr="00F5353D" w:rsidRDefault="00F5353D" w:rsidP="00F5353D">
      <w:pPr>
        <w:widowControl w:val="0"/>
        <w:numPr>
          <w:ilvl w:val="0"/>
          <w:numId w:val="41"/>
        </w:numPr>
        <w:tabs>
          <w:tab w:val="left" w:pos="709"/>
          <w:tab w:val="left" w:pos="1132"/>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решения о включении контрольных мероприятий в план проведения плановых контрольных мероприятий;</w:t>
      </w:r>
    </w:p>
    <w:p w:rsidR="00F5353D" w:rsidRPr="00F5353D" w:rsidRDefault="00F5353D" w:rsidP="00F5353D">
      <w:pPr>
        <w:widowControl w:val="0"/>
        <w:numPr>
          <w:ilvl w:val="0"/>
          <w:numId w:val="41"/>
        </w:numPr>
        <w:tabs>
          <w:tab w:val="left" w:pos="709"/>
          <w:tab w:val="left" w:pos="1132"/>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решения, принятые по результатам контрольных мероприятий, в том числе сроков исполнения этих решений;</w:t>
      </w:r>
    </w:p>
    <w:p w:rsidR="00F5353D" w:rsidRPr="00F5353D" w:rsidRDefault="00F5353D" w:rsidP="00F5353D">
      <w:pPr>
        <w:widowControl w:val="0"/>
        <w:numPr>
          <w:ilvl w:val="0"/>
          <w:numId w:val="41"/>
        </w:numPr>
        <w:tabs>
          <w:tab w:val="left" w:pos="709"/>
          <w:tab w:val="left" w:pos="1132"/>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иные решения органа муниципального контроля, действия (бездействия) его должностных лиц.</w:t>
      </w:r>
    </w:p>
    <w:p w:rsidR="00F5353D" w:rsidRPr="00F5353D" w:rsidRDefault="00F5353D" w:rsidP="00F5353D">
      <w:pPr>
        <w:widowControl w:val="0"/>
        <w:tabs>
          <w:tab w:val="left" w:pos="709"/>
          <w:tab w:val="left" w:pos="1132"/>
        </w:tabs>
        <w:spacing w:after="0" w:line="240" w:lineRule="auto"/>
        <w:ind w:left="567"/>
        <w:jc w:val="both"/>
        <w:rPr>
          <w:rFonts w:ascii="Times New Roman" w:eastAsia="Times New Roman" w:hAnsi="Times New Roman" w:cs="Times New Roman"/>
          <w:sz w:val="28"/>
          <w:szCs w:val="28"/>
          <w:lang w:eastAsia="ru-RU" w:bidi="ru-RU"/>
        </w:rPr>
      </w:pPr>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РАЗДЕЛ 6. ОЦЕНКА РЕЗУЛЬТАТИВНОСТИ И ЭФФЕКТИВНОСТИ</w:t>
      </w:r>
      <w:r w:rsidRPr="00F5353D">
        <w:rPr>
          <w:rFonts w:ascii="Times New Roman" w:eastAsia="Times New Roman" w:hAnsi="Times New Roman" w:cs="Times New Roman"/>
          <w:sz w:val="28"/>
          <w:szCs w:val="28"/>
          <w:lang w:eastAsia="ru-RU" w:bidi="ru-RU"/>
        </w:rPr>
        <w:br/>
        <w:t>ДЕЯТЕЛЬНОСТИ КОНТРОЛЬНОГО ОРГАНА (вступает в силу 01.03.2022)</w:t>
      </w:r>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p>
    <w:p w:rsidR="00F5353D" w:rsidRPr="00F5353D" w:rsidRDefault="00F5353D" w:rsidP="00F5353D">
      <w:pPr>
        <w:widowControl w:val="0"/>
        <w:numPr>
          <w:ilvl w:val="0"/>
          <w:numId w:val="44"/>
        </w:numPr>
        <w:tabs>
          <w:tab w:val="left" w:pos="0"/>
          <w:tab w:val="left" w:pos="1335"/>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жилищного контроля.</w:t>
      </w:r>
    </w:p>
    <w:p w:rsidR="00F5353D" w:rsidRPr="00F5353D" w:rsidRDefault="00F5353D" w:rsidP="00F5353D">
      <w:pPr>
        <w:widowControl w:val="0"/>
        <w:numPr>
          <w:ilvl w:val="0"/>
          <w:numId w:val="44"/>
        </w:numPr>
        <w:tabs>
          <w:tab w:val="left" w:pos="0"/>
          <w:tab w:val="left" w:pos="1287"/>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В систему показателей результативности и эффективности деятельности, указанную в пункте 1 настоящего Положения, входят:</w:t>
      </w:r>
    </w:p>
    <w:p w:rsidR="00F5353D" w:rsidRPr="00F5353D" w:rsidRDefault="00F5353D" w:rsidP="00F5353D">
      <w:pPr>
        <w:widowControl w:val="0"/>
        <w:numPr>
          <w:ilvl w:val="0"/>
          <w:numId w:val="42"/>
        </w:numPr>
        <w:tabs>
          <w:tab w:val="left" w:pos="709"/>
          <w:tab w:val="left" w:pos="1132"/>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ключевые показатели муниципального жилищного контроля;</w:t>
      </w:r>
    </w:p>
    <w:p w:rsidR="00F5353D" w:rsidRPr="00F5353D" w:rsidRDefault="00F5353D" w:rsidP="00F5353D">
      <w:pPr>
        <w:widowControl w:val="0"/>
        <w:numPr>
          <w:ilvl w:val="0"/>
          <w:numId w:val="42"/>
        </w:numPr>
        <w:tabs>
          <w:tab w:val="left" w:pos="709"/>
          <w:tab w:val="left" w:pos="1132"/>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индикативные показатели муниципального жилищного контроля.</w:t>
      </w:r>
    </w:p>
    <w:p w:rsidR="00F5353D" w:rsidRPr="00F5353D" w:rsidRDefault="00F5353D" w:rsidP="00F5353D">
      <w:pPr>
        <w:widowControl w:val="0"/>
        <w:numPr>
          <w:ilvl w:val="0"/>
          <w:numId w:val="44"/>
        </w:numPr>
        <w:tabs>
          <w:tab w:val="left" w:pos="0"/>
          <w:tab w:val="left" w:pos="1287"/>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Ключевые показатели муниципального жилищного контроля и их целевые значения, индикативные показатели </w:t>
      </w:r>
      <w:r w:rsidRPr="00F5353D">
        <w:rPr>
          <w:rFonts w:ascii="Times New Roman" w:eastAsia="Times New Roman" w:hAnsi="Times New Roman" w:cs="Times New Roman"/>
          <w:sz w:val="28"/>
          <w:szCs w:val="28"/>
          <w:lang w:eastAsia="ru-RU" w:bidi="ru-RU"/>
        </w:rPr>
        <w:lastRenderedPageBreak/>
        <w:t>муниципального жилищного контроля утверждаются решением Думы муниципального образования.</w:t>
      </w:r>
    </w:p>
    <w:p w:rsidR="00F5353D" w:rsidRPr="00F5353D" w:rsidRDefault="00F5353D" w:rsidP="00F5353D">
      <w:pPr>
        <w:widowControl w:val="0"/>
        <w:numPr>
          <w:ilvl w:val="0"/>
          <w:numId w:val="44"/>
        </w:numPr>
        <w:tabs>
          <w:tab w:val="left" w:pos="0"/>
          <w:tab w:val="left" w:pos="1268"/>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Контрольный орган ежегодно осуществляет подготовку доклада о муниципальном жили</w:t>
      </w:r>
      <w:r w:rsidRPr="00F5353D">
        <w:rPr>
          <w:rFonts w:ascii="Times New Roman" w:eastAsia="Times New Roman" w:hAnsi="Times New Roman" w:cs="Times New Roman"/>
          <w:sz w:val="28"/>
          <w:szCs w:val="28"/>
          <w:u w:val="single"/>
          <w:lang w:eastAsia="ru-RU" w:bidi="ru-RU"/>
        </w:rPr>
        <w:t>щ</w:t>
      </w:r>
      <w:r w:rsidRPr="00F5353D">
        <w:rPr>
          <w:rFonts w:ascii="Times New Roman" w:eastAsia="Times New Roman" w:hAnsi="Times New Roman" w:cs="Times New Roman"/>
          <w:sz w:val="28"/>
          <w:szCs w:val="28"/>
          <w:lang w:eastAsia="ru-RU" w:bidi="ru-RU"/>
        </w:rPr>
        <w:t>ном контроле с учетом требований, установленных Законом № 248 - ФЗ.</w:t>
      </w:r>
    </w:p>
    <w:p w:rsidR="00F5353D" w:rsidRPr="00F5353D" w:rsidRDefault="00F5353D" w:rsidP="00F5353D">
      <w:pPr>
        <w:widowControl w:val="0"/>
        <w:numPr>
          <w:ilvl w:val="0"/>
          <w:numId w:val="44"/>
        </w:numPr>
        <w:tabs>
          <w:tab w:val="left" w:pos="0"/>
          <w:tab w:val="left" w:pos="1421"/>
        </w:tabs>
        <w:spacing w:after="0" w:line="240" w:lineRule="auto"/>
        <w:ind w:firstLine="360"/>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Организация подготовки доклада возлагается на орган Администрации муниципального района «Корткеросский», уполномоченный в сфере муниципального жилищного контроля.</w:t>
      </w:r>
    </w:p>
    <w:p w:rsidR="00F5353D" w:rsidRPr="00F5353D" w:rsidRDefault="00F5353D" w:rsidP="00F5353D">
      <w:pPr>
        <w:widowControl w:val="0"/>
        <w:numPr>
          <w:ilvl w:val="0"/>
          <w:numId w:val="44"/>
        </w:numPr>
        <w:tabs>
          <w:tab w:val="left" w:pos="709"/>
          <w:tab w:val="left" w:pos="1421"/>
        </w:tabs>
        <w:spacing w:after="0" w:line="240" w:lineRule="auto"/>
        <w:jc w:val="both"/>
        <w:rPr>
          <w:rFonts w:ascii="Times New Roman" w:eastAsia="Times New Roman" w:hAnsi="Times New Roman" w:cs="Times New Roman"/>
          <w:sz w:val="28"/>
          <w:szCs w:val="28"/>
          <w:lang w:eastAsia="ru-RU" w:bidi="ru-RU"/>
        </w:rPr>
        <w:sectPr w:rsidR="00F5353D" w:rsidRPr="00F5353D" w:rsidSect="00F5353D">
          <w:pgSz w:w="11900" w:h="16840"/>
          <w:pgMar w:top="1134" w:right="851" w:bottom="1134" w:left="1701" w:header="0" w:footer="0" w:gutter="0"/>
          <w:cols w:space="720"/>
          <w:noEndnote/>
          <w:docGrid w:linePitch="360"/>
        </w:sectPr>
      </w:pPr>
    </w:p>
    <w:p w:rsidR="00F5353D" w:rsidRPr="00F5353D" w:rsidRDefault="00F5353D" w:rsidP="00F5353D">
      <w:pPr>
        <w:widowControl w:val="0"/>
        <w:tabs>
          <w:tab w:val="left" w:pos="709"/>
        </w:tabs>
        <w:spacing w:after="0" w:line="240" w:lineRule="auto"/>
        <w:ind w:firstLine="567"/>
        <w:jc w:val="right"/>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lastRenderedPageBreak/>
        <w:t>Приложение к Положению о</w:t>
      </w:r>
    </w:p>
    <w:p w:rsidR="00F5353D" w:rsidRPr="00F5353D" w:rsidRDefault="00F5353D" w:rsidP="00F5353D">
      <w:pPr>
        <w:widowControl w:val="0"/>
        <w:tabs>
          <w:tab w:val="left" w:pos="709"/>
        </w:tabs>
        <w:spacing w:after="0" w:line="240" w:lineRule="auto"/>
        <w:ind w:firstLine="567"/>
        <w:jc w:val="right"/>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 виде муниципального</w:t>
      </w:r>
    </w:p>
    <w:p w:rsidR="00F5353D" w:rsidRPr="00F5353D" w:rsidRDefault="00F5353D" w:rsidP="00F5353D">
      <w:pPr>
        <w:widowControl w:val="0"/>
        <w:tabs>
          <w:tab w:val="left" w:pos="709"/>
        </w:tabs>
        <w:spacing w:after="0" w:line="240" w:lineRule="auto"/>
        <w:ind w:firstLine="567"/>
        <w:jc w:val="right"/>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жили</w:t>
      </w:r>
      <w:r w:rsidRPr="00F5353D">
        <w:rPr>
          <w:rFonts w:ascii="Times New Roman" w:eastAsia="Times New Roman" w:hAnsi="Times New Roman" w:cs="Times New Roman"/>
          <w:sz w:val="28"/>
          <w:szCs w:val="28"/>
          <w:u w:val="single"/>
          <w:lang w:eastAsia="ru-RU" w:bidi="ru-RU"/>
        </w:rPr>
        <w:t>щ</w:t>
      </w:r>
      <w:r w:rsidRPr="00F5353D">
        <w:rPr>
          <w:rFonts w:ascii="Times New Roman" w:eastAsia="Times New Roman" w:hAnsi="Times New Roman" w:cs="Times New Roman"/>
          <w:sz w:val="28"/>
          <w:szCs w:val="28"/>
          <w:lang w:eastAsia="ru-RU" w:bidi="ru-RU"/>
        </w:rPr>
        <w:t xml:space="preserve">ного контроля, </w:t>
      </w:r>
    </w:p>
    <w:p w:rsidR="00F5353D" w:rsidRPr="00F5353D" w:rsidRDefault="00F5353D" w:rsidP="00F5353D">
      <w:pPr>
        <w:widowControl w:val="0"/>
        <w:tabs>
          <w:tab w:val="left" w:pos="709"/>
        </w:tabs>
        <w:spacing w:after="0" w:line="240" w:lineRule="auto"/>
        <w:ind w:firstLine="567"/>
        <w:jc w:val="right"/>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утвержденного Решением </w:t>
      </w:r>
    </w:p>
    <w:p w:rsidR="00F5353D" w:rsidRPr="00F5353D" w:rsidRDefault="00F5353D" w:rsidP="00F5353D">
      <w:pPr>
        <w:widowControl w:val="0"/>
        <w:tabs>
          <w:tab w:val="left" w:pos="709"/>
        </w:tabs>
        <w:spacing w:after="0" w:line="240" w:lineRule="auto"/>
        <w:ind w:firstLine="567"/>
        <w:jc w:val="right"/>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Совета муниципального района</w:t>
      </w:r>
    </w:p>
    <w:p w:rsidR="00F5353D" w:rsidRPr="00F5353D" w:rsidRDefault="00F5353D" w:rsidP="00F5353D">
      <w:pPr>
        <w:widowControl w:val="0"/>
        <w:tabs>
          <w:tab w:val="left" w:pos="709"/>
        </w:tabs>
        <w:spacing w:after="0" w:line="240" w:lineRule="auto"/>
        <w:ind w:firstLine="567"/>
        <w:jc w:val="right"/>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 «Корткеросский»</w:t>
      </w:r>
    </w:p>
    <w:p w:rsidR="00F5353D" w:rsidRPr="00F5353D" w:rsidRDefault="00F5353D" w:rsidP="00F5353D">
      <w:pPr>
        <w:widowControl w:val="0"/>
        <w:tabs>
          <w:tab w:val="left" w:pos="709"/>
          <w:tab w:val="left" w:pos="8350"/>
        </w:tabs>
        <w:spacing w:after="0" w:line="240" w:lineRule="auto"/>
        <w:ind w:firstLine="567"/>
        <w:jc w:val="right"/>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 xml:space="preserve">от 27.10.2021 г. № </w:t>
      </w:r>
      <w:r w:rsidRPr="00F5353D">
        <w:rPr>
          <w:rFonts w:ascii="Times New Roman" w:eastAsia="Times New Roman" w:hAnsi="Times New Roman" w:cs="Times New Roman"/>
          <w:sz w:val="28"/>
          <w:szCs w:val="28"/>
          <w:lang w:val="en-US" w:eastAsia="ru-RU" w:bidi="ru-RU"/>
        </w:rPr>
        <w:t>VII</w:t>
      </w:r>
      <w:r w:rsidRPr="00F5353D">
        <w:rPr>
          <w:rFonts w:ascii="Times New Roman" w:eastAsia="Times New Roman" w:hAnsi="Times New Roman" w:cs="Times New Roman"/>
          <w:sz w:val="28"/>
          <w:szCs w:val="28"/>
          <w:lang w:eastAsia="ru-RU" w:bidi="ru-RU"/>
        </w:rPr>
        <w:t>-9/1</w:t>
      </w:r>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КЛЮЧЕВЫЕ ПОКАЗАТЕЛИ</w:t>
      </w:r>
      <w:r w:rsidRPr="00F5353D">
        <w:rPr>
          <w:rFonts w:ascii="Times New Roman" w:eastAsia="Times New Roman" w:hAnsi="Times New Roman" w:cs="Times New Roman"/>
          <w:sz w:val="28"/>
          <w:szCs w:val="28"/>
          <w:lang w:eastAsia="ru-RU" w:bidi="ru-RU"/>
        </w:rPr>
        <w:br/>
        <w:t>в сфере муниципального жилищного контроля</w:t>
      </w:r>
      <w:r w:rsidRPr="00F5353D">
        <w:rPr>
          <w:rFonts w:ascii="Times New Roman" w:eastAsia="Times New Roman" w:hAnsi="Times New Roman" w:cs="Times New Roman"/>
          <w:sz w:val="28"/>
          <w:szCs w:val="28"/>
          <w:lang w:eastAsia="ru-RU" w:bidi="ru-RU"/>
        </w:rPr>
        <w:br/>
        <w:t>на территории муниципального района «Корткеросский»</w:t>
      </w:r>
      <w:r w:rsidRPr="00F5353D">
        <w:rPr>
          <w:rFonts w:ascii="Times New Roman" w:eastAsia="Times New Roman" w:hAnsi="Times New Roman" w:cs="Times New Roman"/>
          <w:sz w:val="28"/>
          <w:szCs w:val="28"/>
          <w:lang w:eastAsia="ru-RU" w:bidi="ru-RU"/>
        </w:rPr>
        <w:br/>
        <w:t>и их целевые значения, индикативные показатели в сфере</w:t>
      </w:r>
      <w:r w:rsidRPr="00F5353D">
        <w:rPr>
          <w:rFonts w:ascii="Times New Roman" w:eastAsia="Times New Roman" w:hAnsi="Times New Roman" w:cs="Times New Roman"/>
          <w:sz w:val="28"/>
          <w:szCs w:val="28"/>
          <w:lang w:eastAsia="ru-RU" w:bidi="ru-RU"/>
        </w:rPr>
        <w:br/>
        <w:t>муниципального жилищного контроля на территории муниципального района «Корткеросский»</w:t>
      </w:r>
    </w:p>
    <w:p w:rsidR="00F5353D" w:rsidRPr="00F5353D" w:rsidRDefault="00F5353D" w:rsidP="00F5353D">
      <w:pPr>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1. Ключевые показатели в сфере муниципального жилищного контроля на территории муниципального района «Корткеросский» и их целевые значения:</w:t>
      </w: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516"/>
        <w:gridCol w:w="1981"/>
      </w:tblGrid>
      <w:tr w:rsidR="00F5353D" w:rsidRPr="00F5353D" w:rsidTr="00F5353D">
        <w:trPr>
          <w:trHeight w:hRule="exact" w:val="1085"/>
          <w:jc w:val="center"/>
        </w:trPr>
        <w:tc>
          <w:tcPr>
            <w:tcW w:w="7516" w:type="dxa"/>
            <w:tcBorders>
              <w:top w:val="single" w:sz="4" w:space="0" w:color="auto"/>
              <w:left w:val="single" w:sz="4" w:space="0" w:color="auto"/>
            </w:tcBorders>
            <w:shd w:val="clear" w:color="auto" w:fill="FFFFFF"/>
          </w:tcPr>
          <w:p w:rsidR="00F5353D" w:rsidRPr="00F5353D" w:rsidRDefault="00F5353D" w:rsidP="00F5353D">
            <w:pPr>
              <w:framePr w:w="9931" w:wrap="notBeside" w:vAnchor="text" w:hAnchor="text" w:xAlign="center" w:y="1"/>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Ключевые показатели</w:t>
            </w:r>
          </w:p>
        </w:tc>
        <w:tc>
          <w:tcPr>
            <w:tcW w:w="1981" w:type="dxa"/>
            <w:tcBorders>
              <w:top w:val="single" w:sz="4" w:space="0" w:color="auto"/>
              <w:left w:val="single" w:sz="4" w:space="0" w:color="auto"/>
              <w:right w:val="single" w:sz="4" w:space="0" w:color="auto"/>
            </w:tcBorders>
            <w:shd w:val="clear" w:color="auto" w:fill="FFFFFF"/>
            <w:vAlign w:val="bottom"/>
          </w:tcPr>
          <w:p w:rsidR="00F5353D" w:rsidRPr="00F5353D" w:rsidRDefault="00F5353D" w:rsidP="00F5353D">
            <w:pPr>
              <w:framePr w:w="9931" w:wrap="notBeside" w:vAnchor="text" w:hAnchor="text" w:xAlign="center" w:y="1"/>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Целевые</w:t>
            </w:r>
          </w:p>
          <w:p w:rsidR="00F5353D" w:rsidRPr="00F5353D" w:rsidRDefault="00F5353D" w:rsidP="00F5353D">
            <w:pPr>
              <w:framePr w:w="9931" w:wrap="notBeside" w:vAnchor="text" w:hAnchor="text" w:xAlign="center" w:y="1"/>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значения</w:t>
            </w:r>
          </w:p>
          <w:p w:rsidR="00F5353D" w:rsidRPr="00F5353D" w:rsidRDefault="00F5353D" w:rsidP="00F5353D">
            <w:pPr>
              <w:framePr w:w="9931" w:wrap="notBeside" w:vAnchor="text" w:hAnchor="text" w:xAlign="center" w:y="1"/>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w:t>
            </w:r>
          </w:p>
        </w:tc>
      </w:tr>
      <w:tr w:rsidR="00F5353D" w:rsidRPr="00F5353D" w:rsidTr="00F5353D">
        <w:trPr>
          <w:trHeight w:hRule="exact" w:val="754"/>
          <w:jc w:val="center"/>
        </w:trPr>
        <w:tc>
          <w:tcPr>
            <w:tcW w:w="7516" w:type="dxa"/>
            <w:tcBorders>
              <w:top w:val="single" w:sz="4" w:space="0" w:color="auto"/>
              <w:left w:val="single" w:sz="4" w:space="0" w:color="auto"/>
            </w:tcBorders>
            <w:shd w:val="clear" w:color="auto" w:fill="FFFFFF"/>
            <w:vAlign w:val="bottom"/>
          </w:tcPr>
          <w:p w:rsidR="00F5353D" w:rsidRPr="00F5353D" w:rsidRDefault="00F5353D" w:rsidP="00F5353D">
            <w:pPr>
              <w:framePr w:w="9931" w:wrap="notBeside" w:vAnchor="text" w:hAnchor="text" w:xAlign="center" w:y="1"/>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Доля устраненных нарушений обязательных требований от числа выявленных нарушений обязательных требований</w:t>
            </w:r>
          </w:p>
        </w:tc>
        <w:tc>
          <w:tcPr>
            <w:tcW w:w="1981" w:type="dxa"/>
            <w:tcBorders>
              <w:top w:val="single" w:sz="4" w:space="0" w:color="auto"/>
              <w:left w:val="single" w:sz="4" w:space="0" w:color="auto"/>
              <w:right w:val="single" w:sz="4" w:space="0" w:color="auto"/>
            </w:tcBorders>
            <w:shd w:val="clear" w:color="auto" w:fill="FFFFFF"/>
          </w:tcPr>
          <w:p w:rsidR="00F5353D" w:rsidRPr="00F5353D" w:rsidRDefault="00F5353D" w:rsidP="00F5353D">
            <w:pPr>
              <w:framePr w:w="9931" w:wrap="notBeside" w:vAnchor="text" w:hAnchor="text" w:xAlign="center" w:y="1"/>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70-80</w:t>
            </w:r>
          </w:p>
        </w:tc>
      </w:tr>
      <w:tr w:rsidR="00F5353D" w:rsidRPr="00F5353D" w:rsidTr="00F5353D">
        <w:trPr>
          <w:trHeight w:hRule="exact" w:val="1397"/>
          <w:jc w:val="center"/>
        </w:trPr>
        <w:tc>
          <w:tcPr>
            <w:tcW w:w="7516" w:type="dxa"/>
            <w:tcBorders>
              <w:top w:val="single" w:sz="4" w:space="0" w:color="auto"/>
              <w:left w:val="single" w:sz="4" w:space="0" w:color="auto"/>
            </w:tcBorders>
            <w:shd w:val="clear" w:color="auto" w:fill="FFFFFF"/>
            <w:vAlign w:val="bottom"/>
          </w:tcPr>
          <w:p w:rsidR="00F5353D" w:rsidRPr="00F5353D" w:rsidRDefault="00F5353D" w:rsidP="00F5353D">
            <w:pPr>
              <w:framePr w:w="9931" w:wrap="notBeside" w:vAnchor="text" w:hAnchor="text" w:xAlign="center" w:y="1"/>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1981" w:type="dxa"/>
            <w:tcBorders>
              <w:top w:val="single" w:sz="4" w:space="0" w:color="auto"/>
              <w:left w:val="single" w:sz="4" w:space="0" w:color="auto"/>
              <w:right w:val="single" w:sz="4" w:space="0" w:color="auto"/>
            </w:tcBorders>
            <w:shd w:val="clear" w:color="auto" w:fill="FFFFFF"/>
          </w:tcPr>
          <w:p w:rsidR="00F5353D" w:rsidRPr="00F5353D" w:rsidRDefault="00F5353D" w:rsidP="00F5353D">
            <w:pPr>
              <w:framePr w:w="9931" w:wrap="notBeside" w:vAnchor="text" w:hAnchor="text" w:xAlign="center" w:y="1"/>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0</w:t>
            </w:r>
          </w:p>
        </w:tc>
      </w:tr>
      <w:tr w:rsidR="00F5353D" w:rsidRPr="00F5353D" w:rsidTr="00F5353D">
        <w:trPr>
          <w:trHeight w:hRule="exact" w:val="1512"/>
          <w:jc w:val="center"/>
        </w:trPr>
        <w:tc>
          <w:tcPr>
            <w:tcW w:w="7516" w:type="dxa"/>
            <w:tcBorders>
              <w:top w:val="single" w:sz="4" w:space="0" w:color="auto"/>
              <w:left w:val="single" w:sz="4" w:space="0" w:color="auto"/>
              <w:bottom w:val="single" w:sz="4" w:space="0" w:color="auto"/>
            </w:tcBorders>
            <w:shd w:val="clear" w:color="auto" w:fill="FFFFFF"/>
          </w:tcPr>
          <w:p w:rsidR="00F5353D" w:rsidRPr="00F5353D" w:rsidRDefault="00F5353D" w:rsidP="00F5353D">
            <w:pPr>
              <w:framePr w:w="9931" w:wrap="notBeside" w:vAnchor="text" w:hAnchor="text" w:xAlign="center" w:y="1"/>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1981" w:type="dxa"/>
            <w:tcBorders>
              <w:top w:val="single" w:sz="4" w:space="0" w:color="auto"/>
              <w:left w:val="single" w:sz="4" w:space="0" w:color="auto"/>
              <w:bottom w:val="single" w:sz="4" w:space="0" w:color="auto"/>
              <w:right w:val="single" w:sz="4" w:space="0" w:color="auto"/>
            </w:tcBorders>
            <w:shd w:val="clear" w:color="auto" w:fill="FFFFFF"/>
          </w:tcPr>
          <w:p w:rsidR="00F5353D" w:rsidRPr="00F5353D" w:rsidRDefault="00F5353D" w:rsidP="00F5353D">
            <w:pPr>
              <w:framePr w:w="9931" w:wrap="notBeside" w:vAnchor="text" w:hAnchor="text" w:xAlign="center" w:y="1"/>
              <w:widowControl w:val="0"/>
              <w:tabs>
                <w:tab w:val="left" w:pos="709"/>
              </w:tabs>
              <w:spacing w:after="0" w:line="240" w:lineRule="auto"/>
              <w:ind w:firstLine="567"/>
              <w:jc w:val="center"/>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0</w:t>
            </w:r>
          </w:p>
        </w:tc>
      </w:tr>
    </w:tbl>
    <w:p w:rsidR="00F5353D" w:rsidRPr="00F5353D" w:rsidRDefault="00F5353D" w:rsidP="00F5353D">
      <w:pPr>
        <w:framePr w:w="9931" w:wrap="notBeside" w:vAnchor="text" w:hAnchor="text" w:xAlign="center" w:y="1"/>
        <w:widowControl w:val="0"/>
        <w:tabs>
          <w:tab w:val="left" w:pos="709"/>
        </w:tabs>
        <w:spacing w:after="0" w:line="240" w:lineRule="auto"/>
        <w:ind w:firstLine="567"/>
        <w:rPr>
          <w:rFonts w:ascii="Times New Roman" w:eastAsia="Courier New" w:hAnsi="Times New Roman" w:cs="Times New Roman"/>
          <w:sz w:val="28"/>
          <w:szCs w:val="28"/>
          <w:lang w:eastAsia="ru-RU" w:bidi="ru-RU"/>
        </w:rPr>
      </w:pPr>
    </w:p>
    <w:p w:rsidR="00F5353D" w:rsidRPr="00F5353D" w:rsidRDefault="00F5353D" w:rsidP="00F5353D">
      <w:pPr>
        <w:widowControl w:val="0"/>
        <w:tabs>
          <w:tab w:val="left" w:pos="709"/>
        </w:tabs>
        <w:spacing w:after="0" w:line="240" w:lineRule="auto"/>
        <w:ind w:firstLine="567"/>
        <w:rPr>
          <w:rFonts w:ascii="Times New Roman" w:eastAsia="Courier New" w:hAnsi="Times New Roman" w:cs="Times New Roman"/>
          <w:sz w:val="28"/>
          <w:szCs w:val="28"/>
          <w:lang w:eastAsia="ru-RU" w:bidi="ru-RU"/>
        </w:rPr>
      </w:pPr>
    </w:p>
    <w:p w:rsidR="00F5353D" w:rsidRPr="00F5353D" w:rsidRDefault="00F5353D" w:rsidP="00F5353D">
      <w:pPr>
        <w:widowControl w:val="0"/>
        <w:tabs>
          <w:tab w:val="left" w:pos="709"/>
        </w:tabs>
        <w:spacing w:after="0" w:line="240" w:lineRule="auto"/>
        <w:ind w:firstLine="567"/>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2. Индикативные показатели в сфере муниципального жилищного контроля в муниципальном районе «Корткеросский»:</w:t>
      </w:r>
    </w:p>
    <w:p w:rsidR="00F5353D" w:rsidRPr="00F5353D" w:rsidRDefault="00F5353D" w:rsidP="00F5353D">
      <w:pPr>
        <w:widowControl w:val="0"/>
        <w:numPr>
          <w:ilvl w:val="0"/>
          <w:numId w:val="43"/>
        </w:numPr>
        <w:tabs>
          <w:tab w:val="left" w:pos="709"/>
          <w:tab w:val="left" w:pos="1100"/>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количество обращений граждан и организаций о нарушении обязательных требований, поступивших в орган муниципального контроля;</w:t>
      </w:r>
    </w:p>
    <w:p w:rsidR="00F5353D" w:rsidRPr="00F5353D" w:rsidRDefault="00F5353D" w:rsidP="00F5353D">
      <w:pPr>
        <w:widowControl w:val="0"/>
        <w:numPr>
          <w:ilvl w:val="0"/>
          <w:numId w:val="43"/>
        </w:numPr>
        <w:tabs>
          <w:tab w:val="left" w:pos="709"/>
          <w:tab w:val="left" w:pos="1095"/>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количество проведенных органом муниципального контроля внеплановых контрольных мероприятий;</w:t>
      </w:r>
    </w:p>
    <w:p w:rsidR="00F5353D" w:rsidRPr="00F5353D" w:rsidRDefault="00F5353D" w:rsidP="00F5353D">
      <w:pPr>
        <w:widowControl w:val="0"/>
        <w:numPr>
          <w:ilvl w:val="0"/>
          <w:numId w:val="43"/>
        </w:numPr>
        <w:tabs>
          <w:tab w:val="left" w:pos="709"/>
          <w:tab w:val="left" w:pos="1100"/>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количество принятых органами прокуратуры решений о согласовании проведения органом муниципального контроля внепланового контрольного мероприятия;</w:t>
      </w:r>
    </w:p>
    <w:p w:rsidR="00F5353D" w:rsidRPr="00F5353D" w:rsidRDefault="00F5353D" w:rsidP="00F5353D">
      <w:pPr>
        <w:widowControl w:val="0"/>
        <w:numPr>
          <w:ilvl w:val="0"/>
          <w:numId w:val="43"/>
        </w:numPr>
        <w:tabs>
          <w:tab w:val="left" w:pos="709"/>
          <w:tab w:val="left" w:pos="1086"/>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lastRenderedPageBreak/>
        <w:t>количество выявленных органом муниципального контроля нарушений обязательных требований;</w:t>
      </w:r>
    </w:p>
    <w:p w:rsidR="00F5353D" w:rsidRPr="00F5353D" w:rsidRDefault="00F5353D" w:rsidP="00F5353D">
      <w:pPr>
        <w:widowControl w:val="0"/>
        <w:numPr>
          <w:ilvl w:val="0"/>
          <w:numId w:val="43"/>
        </w:numPr>
        <w:tabs>
          <w:tab w:val="left" w:pos="709"/>
          <w:tab w:val="left" w:pos="1191"/>
        </w:tabs>
        <w:spacing w:after="0" w:line="240" w:lineRule="auto"/>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количество устраненных нарушений обязательных требований;</w:t>
      </w:r>
    </w:p>
    <w:p w:rsidR="00F5353D" w:rsidRPr="00F5353D" w:rsidRDefault="00F5353D" w:rsidP="00F5353D">
      <w:pPr>
        <w:widowControl w:val="0"/>
        <w:numPr>
          <w:ilvl w:val="0"/>
          <w:numId w:val="43"/>
        </w:numPr>
        <w:tabs>
          <w:tab w:val="left" w:pos="709"/>
          <w:tab w:val="left" w:pos="1155"/>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количество поступивших возражений в отношении акта контрольного мероприятия;</w:t>
      </w:r>
    </w:p>
    <w:p w:rsidR="00F5353D" w:rsidRPr="00F5353D" w:rsidRDefault="00F5353D" w:rsidP="00F5353D">
      <w:pPr>
        <w:widowControl w:val="0"/>
        <w:numPr>
          <w:ilvl w:val="0"/>
          <w:numId w:val="43"/>
        </w:numPr>
        <w:tabs>
          <w:tab w:val="left" w:pos="0"/>
        </w:tabs>
        <w:spacing w:after="0" w:line="240" w:lineRule="auto"/>
        <w:jc w:val="both"/>
        <w:rPr>
          <w:rFonts w:ascii="Times New Roman" w:eastAsia="Times New Roman" w:hAnsi="Times New Roman" w:cs="Times New Roman"/>
          <w:sz w:val="28"/>
          <w:szCs w:val="28"/>
          <w:lang w:eastAsia="ru-RU" w:bidi="ru-RU"/>
        </w:rPr>
      </w:pPr>
      <w:r w:rsidRPr="00F5353D">
        <w:rPr>
          <w:rFonts w:ascii="Times New Roman" w:eastAsia="Times New Roman" w:hAnsi="Times New Roman" w:cs="Times New Roman"/>
          <w:sz w:val="28"/>
          <w:szCs w:val="28"/>
          <w:lang w:eastAsia="ru-RU" w:bidi="ru-RU"/>
        </w:rPr>
        <w:t>количество выданных органом муниципального контроля предписаний об устранении нарушений обязательных требований.</w:t>
      </w:r>
    </w:p>
    <w:p w:rsidR="00F5353D" w:rsidRPr="00F5353D" w:rsidRDefault="00F5353D" w:rsidP="00F5353D">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983126" w:rsidRPr="00983126" w:rsidRDefault="00983126" w:rsidP="00983126">
      <w:pPr>
        <w:ind w:left="426" w:hanging="69"/>
        <w:rPr>
          <w:rFonts w:ascii="Times New Roman" w:eastAsia="Times New Roman" w:hAnsi="Times New Roman" w:cs="Times New Roman"/>
          <w:sz w:val="28"/>
          <w:szCs w:val="28"/>
          <w:lang w:eastAsia="ru-RU"/>
        </w:rPr>
      </w:pPr>
    </w:p>
    <w:p w:rsidR="00983126" w:rsidRDefault="00983126">
      <w:pPr>
        <w:rPr>
          <w:rFonts w:ascii="Times New Roman" w:eastAsia="Calibri" w:hAnsi="Times New Roman" w:cs="Times New Roman"/>
          <w:b/>
          <w:sz w:val="28"/>
          <w:szCs w:val="28"/>
        </w:rPr>
      </w:pPr>
    </w:p>
    <w:p w:rsidR="00F5353D" w:rsidRDefault="00F5353D">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C924B3" w:rsidRPr="00F42CA5" w:rsidRDefault="00F5353D" w:rsidP="00F5353D">
      <w:pPr>
        <w:spacing w:after="0" w:line="240" w:lineRule="auto"/>
        <w:ind w:firstLine="851"/>
        <w:contextualSpacing/>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 xml:space="preserve">                                     </w:t>
      </w:r>
      <w:r w:rsidR="00F42CA5" w:rsidRPr="00F42CA5">
        <w:rPr>
          <w:rFonts w:ascii="Times New Roman" w:eastAsia="Calibri" w:hAnsi="Times New Roman" w:cs="Times New Roman"/>
          <w:b/>
          <w:sz w:val="28"/>
          <w:szCs w:val="28"/>
        </w:rPr>
        <w:t>Раздел второй:</w:t>
      </w:r>
    </w:p>
    <w:p w:rsidR="00F42CA5" w:rsidRDefault="00F42CA5" w:rsidP="00F5353D">
      <w:pPr>
        <w:spacing w:after="0" w:line="240" w:lineRule="auto"/>
        <w:ind w:firstLine="851"/>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t>постановления администрации муниципального района «Корткеросский»</w:t>
      </w:r>
    </w:p>
    <w:p w:rsidR="00F42CA5" w:rsidRDefault="00F42CA5" w:rsidP="00F5353D">
      <w:pPr>
        <w:spacing w:after="0" w:line="240" w:lineRule="auto"/>
        <w:ind w:firstLine="851"/>
        <w:contextualSpacing/>
        <w:jc w:val="center"/>
        <w:rPr>
          <w:rFonts w:ascii="Times New Roman" w:eastAsia="Calibri" w:hAnsi="Times New Roman" w:cs="Times New Roman"/>
          <w:sz w:val="28"/>
          <w:szCs w:val="28"/>
        </w:rPr>
      </w:pPr>
    </w:p>
    <w:p w:rsidR="00C924B3" w:rsidRPr="00F42CA5" w:rsidRDefault="00F42CA5" w:rsidP="00F5353D">
      <w:pPr>
        <w:spacing w:after="0" w:line="240" w:lineRule="auto"/>
        <w:ind w:firstLine="851"/>
        <w:contextualSpacing/>
        <w:jc w:val="center"/>
        <w:rPr>
          <w:rFonts w:ascii="Times New Roman" w:eastAsia="Calibri" w:hAnsi="Times New Roman" w:cs="Times New Roman"/>
          <w:b/>
          <w:sz w:val="28"/>
          <w:szCs w:val="28"/>
        </w:rPr>
      </w:pPr>
      <w:r w:rsidRPr="00F42CA5">
        <w:rPr>
          <w:rFonts w:ascii="Times New Roman" w:eastAsia="Calibri" w:hAnsi="Times New Roman" w:cs="Times New Roman"/>
          <w:b/>
          <w:sz w:val="28"/>
          <w:szCs w:val="28"/>
        </w:rPr>
        <w:t>Постановление от 21.05.2025 №624</w:t>
      </w:r>
    </w:p>
    <w:p w:rsidR="00F42CA5" w:rsidRPr="00F42CA5" w:rsidRDefault="00F42CA5" w:rsidP="00F5353D">
      <w:pPr>
        <w:tabs>
          <w:tab w:val="left" w:pos="2205"/>
        </w:tabs>
        <w:jc w:val="center"/>
        <w:rPr>
          <w:rFonts w:ascii="Times New Roman" w:eastAsia="Times New Roman" w:hAnsi="Times New Roman" w:cs="Times New Roman"/>
          <w:b/>
          <w:sz w:val="28"/>
          <w:szCs w:val="28"/>
          <w:lang w:eastAsia="ru-RU"/>
        </w:rPr>
      </w:pPr>
      <w:r w:rsidRPr="00F42CA5">
        <w:rPr>
          <w:rFonts w:ascii="Times New Roman" w:eastAsia="Times New Roman" w:hAnsi="Times New Roman" w:cs="Times New Roman"/>
          <w:b/>
          <w:sz w:val="28"/>
          <w:szCs w:val="28"/>
          <w:lang w:eastAsia="ru-RU"/>
        </w:rPr>
        <w:t>«О назначении публичных слушаний по проекту изменений, вносимых в Правила землепользования и застройки муниципального образования сельского поселения «Корткерос»»</w:t>
      </w:r>
    </w:p>
    <w:p w:rsidR="00F42CA5" w:rsidRPr="00F42CA5" w:rsidRDefault="00F42CA5" w:rsidP="00F42CA5">
      <w:pPr>
        <w:spacing w:after="0" w:line="240" w:lineRule="auto"/>
        <w:ind w:firstLine="567"/>
        <w:jc w:val="both"/>
        <w:rPr>
          <w:rFonts w:ascii="Times New Roman" w:eastAsia="Times New Roman" w:hAnsi="Times New Roman" w:cs="Times New Roman"/>
          <w:sz w:val="28"/>
          <w:szCs w:val="28"/>
          <w:lang w:eastAsia="ru-RU"/>
        </w:rPr>
      </w:pPr>
      <w:r w:rsidRPr="00F42CA5">
        <w:rPr>
          <w:rFonts w:ascii="Times New Roman" w:eastAsia="Times New Roman" w:hAnsi="Times New Roman" w:cs="Times New Roman"/>
          <w:sz w:val="28"/>
          <w:szCs w:val="28"/>
          <w:lang w:eastAsia="ru-RU"/>
        </w:rPr>
        <w:t xml:space="preserve">Руководствуясь статьей 5.1 главы 1, </w:t>
      </w:r>
      <w:r w:rsidRPr="00F42CA5">
        <w:rPr>
          <w:rFonts w:ascii="Times New Roman" w:eastAsia="Times New Roman" w:hAnsi="Times New Roman" w:cs="Times New Roman"/>
          <w:bCs/>
          <w:sz w:val="28"/>
          <w:szCs w:val="28"/>
          <w:lang w:eastAsia="ru-RU"/>
        </w:rPr>
        <w:t xml:space="preserve">главой 4 </w:t>
      </w:r>
      <w:r w:rsidRPr="00F42CA5">
        <w:rPr>
          <w:rFonts w:ascii="Times New Roman" w:eastAsia="Times New Roman" w:hAnsi="Times New Roman" w:cs="Times New Roman"/>
          <w:sz w:val="28"/>
          <w:szCs w:val="28"/>
          <w:lang w:eastAsia="ru-RU"/>
        </w:rPr>
        <w:t>Градостроительного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муниципального района «Корткеросский» от 29.04.2025 № 528 «О подготовке проекта изменений, вносимых в Правила землепользования и застройки муниципальных образований сельских поселений «Корткерос», администрация муниципального района «Корткеросский» постановляет:</w:t>
      </w:r>
    </w:p>
    <w:p w:rsidR="00F42CA5" w:rsidRPr="00F42CA5" w:rsidRDefault="00F42CA5" w:rsidP="00F42CA5">
      <w:pPr>
        <w:spacing w:after="0" w:line="240" w:lineRule="auto"/>
        <w:ind w:firstLine="567"/>
        <w:jc w:val="both"/>
        <w:rPr>
          <w:rFonts w:ascii="Times New Roman" w:eastAsia="Times New Roman" w:hAnsi="Times New Roman" w:cs="Times New Roman"/>
          <w:sz w:val="28"/>
          <w:szCs w:val="28"/>
          <w:lang w:eastAsia="ru-RU"/>
        </w:rPr>
      </w:pPr>
    </w:p>
    <w:p w:rsidR="00F42CA5" w:rsidRPr="00F42CA5" w:rsidRDefault="00F42CA5" w:rsidP="00F42CA5">
      <w:pPr>
        <w:spacing w:after="0" w:line="240" w:lineRule="auto"/>
        <w:ind w:firstLine="567"/>
        <w:contextualSpacing/>
        <w:jc w:val="both"/>
        <w:rPr>
          <w:rFonts w:ascii="Times New Roman" w:eastAsia="Times New Roman" w:hAnsi="Times New Roman" w:cs="Times New Roman"/>
          <w:sz w:val="28"/>
          <w:szCs w:val="28"/>
          <w:lang w:eastAsia="ru-RU"/>
        </w:rPr>
      </w:pPr>
      <w:r w:rsidRPr="00F42CA5">
        <w:rPr>
          <w:rFonts w:ascii="Times New Roman" w:eastAsia="Times New Roman" w:hAnsi="Times New Roman" w:cs="Times New Roman"/>
          <w:sz w:val="28"/>
          <w:szCs w:val="28"/>
          <w:lang w:eastAsia="ru-RU"/>
        </w:rPr>
        <w:t xml:space="preserve">1. Провести 23 июня 2025 года публичные слушания по проекту изменений, вносимых в Правила землепользования и застройки муниципального образования сельского поселения «Корткерос». </w:t>
      </w:r>
    </w:p>
    <w:p w:rsidR="00F42CA5" w:rsidRPr="00F42CA5" w:rsidRDefault="00F42CA5" w:rsidP="00F42CA5">
      <w:pPr>
        <w:spacing w:after="0" w:line="240" w:lineRule="auto"/>
        <w:ind w:firstLine="567"/>
        <w:contextualSpacing/>
        <w:jc w:val="both"/>
        <w:rPr>
          <w:rFonts w:ascii="Times New Roman" w:eastAsia="Times New Roman" w:hAnsi="Times New Roman" w:cs="Times New Roman"/>
          <w:strike/>
          <w:sz w:val="28"/>
          <w:szCs w:val="28"/>
          <w:lang w:eastAsia="ru-RU"/>
        </w:rPr>
      </w:pPr>
      <w:r w:rsidRPr="00F42CA5">
        <w:rPr>
          <w:rFonts w:ascii="Times New Roman" w:eastAsia="Times New Roman" w:hAnsi="Times New Roman" w:cs="Times New Roman"/>
          <w:sz w:val="28"/>
          <w:szCs w:val="28"/>
          <w:lang w:eastAsia="ru-RU"/>
        </w:rPr>
        <w:t>2. Определить место проведения публичных слушаний для жителей с.Корткерос: здание администрации сельского поселения «Корткерос», по адресу: Республика Коми, с.Корткерос, ул.Советская, д.188, начало слушаний – 16 ч. 00 мин.</w:t>
      </w:r>
    </w:p>
    <w:p w:rsidR="00F42CA5" w:rsidRPr="00F42CA5" w:rsidRDefault="00F42CA5" w:rsidP="00F42CA5">
      <w:pPr>
        <w:spacing w:after="0" w:line="240" w:lineRule="auto"/>
        <w:ind w:firstLine="567"/>
        <w:jc w:val="both"/>
        <w:rPr>
          <w:rFonts w:ascii="Times New Roman" w:eastAsia="Times New Roman" w:hAnsi="Times New Roman" w:cs="Times New Roman"/>
          <w:sz w:val="28"/>
          <w:szCs w:val="28"/>
          <w:lang w:eastAsia="ru-RU"/>
        </w:rPr>
      </w:pPr>
      <w:r w:rsidRPr="00F42CA5">
        <w:rPr>
          <w:rFonts w:ascii="Times New Roman" w:eastAsia="Times New Roman" w:hAnsi="Times New Roman" w:cs="Times New Roman"/>
          <w:sz w:val="28"/>
          <w:szCs w:val="28"/>
          <w:lang w:eastAsia="ru-RU"/>
        </w:rPr>
        <w:t>3. Для подготовки и проведения публичных слушаний образовать организационный комитет в составе:</w:t>
      </w:r>
    </w:p>
    <w:p w:rsidR="00F42CA5" w:rsidRPr="00F42CA5" w:rsidRDefault="00F42CA5" w:rsidP="00F42CA5">
      <w:pPr>
        <w:spacing w:after="0" w:line="240" w:lineRule="auto"/>
        <w:ind w:firstLine="567"/>
        <w:jc w:val="both"/>
        <w:rPr>
          <w:rFonts w:ascii="Times New Roman" w:eastAsia="Times New Roman" w:hAnsi="Times New Roman" w:cs="Times New Roman"/>
          <w:sz w:val="28"/>
          <w:szCs w:val="28"/>
          <w:lang w:eastAsia="ru-RU"/>
        </w:rPr>
      </w:pPr>
      <w:r w:rsidRPr="00F42CA5">
        <w:rPr>
          <w:rFonts w:ascii="Times New Roman" w:eastAsia="Times New Roman" w:hAnsi="Times New Roman" w:cs="Times New Roman"/>
          <w:sz w:val="28"/>
          <w:szCs w:val="28"/>
          <w:lang w:eastAsia="ru-RU"/>
        </w:rPr>
        <w:t>Председатель:</w:t>
      </w:r>
    </w:p>
    <w:p w:rsidR="00F42CA5" w:rsidRPr="00F42CA5" w:rsidRDefault="00F42CA5" w:rsidP="00F42CA5">
      <w:pPr>
        <w:spacing w:after="0" w:line="240" w:lineRule="auto"/>
        <w:ind w:firstLine="567"/>
        <w:jc w:val="both"/>
        <w:rPr>
          <w:rFonts w:ascii="Times New Roman" w:eastAsia="Times New Roman" w:hAnsi="Times New Roman" w:cs="Times New Roman"/>
          <w:sz w:val="28"/>
          <w:szCs w:val="28"/>
          <w:lang w:eastAsia="ru-RU"/>
        </w:rPr>
      </w:pPr>
      <w:r w:rsidRPr="00F42CA5">
        <w:rPr>
          <w:rFonts w:ascii="Times New Roman" w:eastAsia="Times New Roman" w:hAnsi="Times New Roman" w:cs="Times New Roman"/>
          <w:sz w:val="28"/>
          <w:szCs w:val="28"/>
          <w:lang w:eastAsia="ru-RU"/>
        </w:rPr>
        <w:t>Волгарева Валентина Валерьяновна, заместитель начальника Управления по капитальному строительству и территориальному развитию администрации муниципального района «Корткеросский».</w:t>
      </w:r>
    </w:p>
    <w:p w:rsidR="00F42CA5" w:rsidRPr="00F42CA5" w:rsidRDefault="00F42CA5" w:rsidP="00F42CA5">
      <w:pPr>
        <w:spacing w:after="0" w:line="240" w:lineRule="auto"/>
        <w:ind w:firstLine="567"/>
        <w:jc w:val="both"/>
        <w:rPr>
          <w:rFonts w:ascii="Times New Roman" w:eastAsia="Times New Roman" w:hAnsi="Times New Roman" w:cs="Times New Roman"/>
          <w:sz w:val="28"/>
          <w:szCs w:val="28"/>
          <w:lang w:eastAsia="ru-RU"/>
        </w:rPr>
      </w:pPr>
      <w:r w:rsidRPr="00F42CA5">
        <w:rPr>
          <w:rFonts w:ascii="Times New Roman" w:eastAsia="Times New Roman" w:hAnsi="Times New Roman" w:cs="Times New Roman"/>
          <w:sz w:val="28"/>
          <w:szCs w:val="28"/>
          <w:lang w:eastAsia="ru-RU"/>
        </w:rPr>
        <w:t>Члены организационного комитета:</w:t>
      </w:r>
    </w:p>
    <w:p w:rsidR="00F42CA5" w:rsidRPr="00F42CA5" w:rsidRDefault="00F42CA5" w:rsidP="00F42CA5">
      <w:pPr>
        <w:spacing w:after="0" w:line="240" w:lineRule="auto"/>
        <w:ind w:firstLine="567"/>
        <w:jc w:val="both"/>
        <w:rPr>
          <w:rFonts w:ascii="Times New Roman" w:eastAsia="Times New Roman" w:hAnsi="Times New Roman" w:cs="Times New Roman"/>
          <w:sz w:val="28"/>
          <w:szCs w:val="28"/>
          <w:lang w:eastAsia="ru-RU"/>
        </w:rPr>
      </w:pPr>
      <w:r w:rsidRPr="00F42CA5">
        <w:rPr>
          <w:rFonts w:ascii="Times New Roman" w:eastAsia="Times New Roman" w:hAnsi="Times New Roman" w:cs="Times New Roman"/>
          <w:sz w:val="28"/>
          <w:szCs w:val="28"/>
          <w:lang w:eastAsia="ru-RU"/>
        </w:rPr>
        <w:t>Мальцев Василий Александрович, юрисконсульт правового Управления администрации муниципального района «Корткеросский»;</w:t>
      </w:r>
    </w:p>
    <w:p w:rsidR="00F42CA5" w:rsidRPr="00F42CA5" w:rsidRDefault="00F42CA5" w:rsidP="00F42CA5">
      <w:pPr>
        <w:spacing w:after="0" w:line="240" w:lineRule="auto"/>
        <w:ind w:firstLine="567"/>
        <w:jc w:val="both"/>
        <w:rPr>
          <w:rFonts w:ascii="Times New Roman" w:eastAsia="Times New Roman" w:hAnsi="Times New Roman" w:cs="Times New Roman"/>
          <w:sz w:val="28"/>
          <w:szCs w:val="28"/>
          <w:lang w:eastAsia="ru-RU"/>
        </w:rPr>
      </w:pPr>
      <w:r w:rsidRPr="00F42CA5">
        <w:rPr>
          <w:rFonts w:ascii="Times New Roman" w:eastAsia="Times New Roman" w:hAnsi="Times New Roman" w:cs="Times New Roman"/>
          <w:sz w:val="28"/>
          <w:szCs w:val="28"/>
          <w:lang w:eastAsia="ru-RU"/>
        </w:rPr>
        <w:t>Вишератин Ефим Николаевич, консультант-эксперт Управления имущественных и земельных отношений администрации муниципального района «Корткеросский».</w:t>
      </w:r>
    </w:p>
    <w:p w:rsidR="00F42CA5" w:rsidRPr="00F42CA5" w:rsidRDefault="00F42CA5" w:rsidP="00F42CA5">
      <w:pPr>
        <w:spacing w:after="0" w:line="240" w:lineRule="auto"/>
        <w:ind w:firstLine="567"/>
        <w:jc w:val="both"/>
        <w:rPr>
          <w:rFonts w:ascii="Times New Roman" w:eastAsia="Times New Roman" w:hAnsi="Times New Roman" w:cs="Times New Roman"/>
          <w:sz w:val="28"/>
          <w:szCs w:val="28"/>
          <w:lang w:eastAsia="ru-RU"/>
        </w:rPr>
      </w:pPr>
      <w:r w:rsidRPr="00F42CA5">
        <w:rPr>
          <w:rFonts w:ascii="Times New Roman" w:eastAsia="Times New Roman" w:hAnsi="Times New Roman" w:cs="Times New Roman"/>
          <w:sz w:val="28"/>
          <w:szCs w:val="28"/>
          <w:lang w:eastAsia="ru-RU"/>
        </w:rPr>
        <w:t xml:space="preserve">4. Председателю организационного комитета (Волгаревой В.В.): </w:t>
      </w:r>
    </w:p>
    <w:p w:rsidR="00F42CA5" w:rsidRPr="00F42CA5" w:rsidRDefault="00F42CA5" w:rsidP="00F42CA5">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ab/>
      </w:r>
      <w:r w:rsidRPr="00F42CA5">
        <w:rPr>
          <w:rFonts w:ascii="Times New Roman" w:eastAsia="Times New Roman" w:hAnsi="Times New Roman" w:cs="Times New Roman"/>
          <w:sz w:val="28"/>
          <w:szCs w:val="28"/>
          <w:lang w:eastAsia="ru-RU"/>
        </w:rPr>
        <w:t xml:space="preserve">обеспечить размещение на официальном сайте </w:t>
      </w:r>
      <w:hyperlink r:id="rId33" w:history="1">
        <w:r w:rsidRPr="00F42CA5">
          <w:rPr>
            <w:rFonts w:ascii="Times New Roman" w:eastAsia="Times New Roman" w:hAnsi="Times New Roman" w:cs="Times New Roman"/>
            <w:color w:val="0563C1"/>
            <w:sz w:val="28"/>
            <w:szCs w:val="28"/>
            <w:u w:val="single"/>
            <w:lang w:val="en-US" w:eastAsia="ru-RU"/>
          </w:rPr>
          <w:t>https</w:t>
        </w:r>
        <w:r w:rsidRPr="00F42CA5">
          <w:rPr>
            <w:rFonts w:ascii="Times New Roman" w:eastAsia="Times New Roman" w:hAnsi="Times New Roman" w:cs="Times New Roman"/>
            <w:color w:val="0563C1"/>
            <w:sz w:val="28"/>
            <w:szCs w:val="28"/>
            <w:u w:val="single"/>
            <w:lang w:eastAsia="ru-RU"/>
          </w:rPr>
          <w:t>://</w:t>
        </w:r>
        <w:r w:rsidRPr="00F42CA5">
          <w:rPr>
            <w:rFonts w:ascii="Times New Roman" w:eastAsia="Times New Roman" w:hAnsi="Times New Roman" w:cs="Times New Roman"/>
            <w:color w:val="0563C1"/>
            <w:sz w:val="28"/>
            <w:szCs w:val="28"/>
            <w:u w:val="single"/>
            <w:lang w:val="en-US" w:eastAsia="ru-RU"/>
          </w:rPr>
          <w:t>kortkeros</w:t>
        </w:r>
        <w:r w:rsidRPr="00F42CA5">
          <w:rPr>
            <w:rFonts w:ascii="Times New Roman" w:eastAsia="Times New Roman" w:hAnsi="Times New Roman" w:cs="Times New Roman"/>
            <w:color w:val="0563C1"/>
            <w:sz w:val="28"/>
            <w:szCs w:val="28"/>
            <w:u w:val="single"/>
            <w:lang w:eastAsia="ru-RU"/>
          </w:rPr>
          <w:t>.</w:t>
        </w:r>
        <w:r w:rsidRPr="00F42CA5">
          <w:rPr>
            <w:rFonts w:ascii="Times New Roman" w:eastAsia="Times New Roman" w:hAnsi="Times New Roman" w:cs="Times New Roman"/>
            <w:color w:val="0563C1"/>
            <w:sz w:val="28"/>
            <w:szCs w:val="28"/>
            <w:u w:val="single"/>
            <w:lang w:val="en-US" w:eastAsia="ru-RU"/>
          </w:rPr>
          <w:t>gosuslugi</w:t>
        </w:r>
        <w:r w:rsidRPr="00F42CA5">
          <w:rPr>
            <w:rFonts w:ascii="Times New Roman" w:eastAsia="Times New Roman" w:hAnsi="Times New Roman" w:cs="Times New Roman"/>
            <w:color w:val="0563C1"/>
            <w:sz w:val="28"/>
            <w:szCs w:val="28"/>
            <w:u w:val="single"/>
            <w:lang w:eastAsia="ru-RU"/>
          </w:rPr>
          <w:t>.</w:t>
        </w:r>
        <w:r w:rsidRPr="00F42CA5">
          <w:rPr>
            <w:rFonts w:ascii="Times New Roman" w:eastAsia="Times New Roman" w:hAnsi="Times New Roman" w:cs="Times New Roman"/>
            <w:color w:val="0563C1"/>
            <w:sz w:val="28"/>
            <w:szCs w:val="28"/>
            <w:u w:val="single"/>
            <w:lang w:val="en-US" w:eastAsia="ru-RU"/>
          </w:rPr>
          <w:t>ru</w:t>
        </w:r>
      </w:hyperlink>
      <w:r w:rsidRPr="00F42CA5">
        <w:rPr>
          <w:rFonts w:ascii="Times New Roman" w:eastAsia="Times New Roman" w:hAnsi="Times New Roman" w:cs="Times New Roman"/>
          <w:sz w:val="28"/>
          <w:szCs w:val="28"/>
          <w:lang w:eastAsia="ru-RU"/>
        </w:rPr>
        <w:t xml:space="preserve"> и</w:t>
      </w:r>
      <w:r w:rsidRPr="00F42CA5">
        <w:rPr>
          <w:rFonts w:ascii="Times New Roman" w:eastAsia="Times New Roman" w:hAnsi="Times New Roman" w:cs="Times New Roman"/>
          <w:sz w:val="28"/>
          <w:szCs w:val="28"/>
          <w:lang w:eastAsia="x-none"/>
        </w:rPr>
        <w:t>нформации о проекте, подлежащем рассмотрению на публичных слушаниях, и перечень информационных материалов к такому проекту;</w:t>
      </w:r>
    </w:p>
    <w:p w:rsidR="00F42CA5" w:rsidRPr="00F42CA5" w:rsidRDefault="00F42CA5" w:rsidP="00F42CA5">
      <w:pPr>
        <w:spacing w:after="0" w:line="240" w:lineRule="auto"/>
        <w:ind w:firstLine="567"/>
        <w:jc w:val="both"/>
        <w:rPr>
          <w:rFonts w:ascii="Times New Roman" w:eastAsia="Times New Roman" w:hAnsi="Times New Roman" w:cs="Times New Roman"/>
          <w:spacing w:val="-2"/>
          <w:sz w:val="28"/>
          <w:szCs w:val="28"/>
          <w:lang w:eastAsia="ar-SA"/>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ab/>
      </w:r>
      <w:r w:rsidRPr="00F42CA5">
        <w:rPr>
          <w:rFonts w:ascii="Times New Roman" w:eastAsia="Times New Roman" w:hAnsi="Times New Roman" w:cs="Times New Roman"/>
          <w:sz w:val="28"/>
          <w:szCs w:val="28"/>
          <w:lang w:eastAsia="ru-RU"/>
        </w:rPr>
        <w:t xml:space="preserve">обеспечить официальное опубликование оповещения о проведении публичных слушаний и настоящего постановления в </w:t>
      </w:r>
      <w:r w:rsidRPr="00F42CA5">
        <w:rPr>
          <w:rFonts w:ascii="Times New Roman" w:eastAsia="Times New Roman" w:hAnsi="Times New Roman" w:cs="Times New Roman"/>
          <w:spacing w:val="-2"/>
          <w:sz w:val="28"/>
          <w:szCs w:val="28"/>
          <w:lang w:eastAsia="ar-SA"/>
        </w:rPr>
        <w:lastRenderedPageBreak/>
        <w:t>Информационном вестнике Совета муниципального района «Корткеросский» и администрации муниципального района «Корткеросский»;</w:t>
      </w:r>
    </w:p>
    <w:p w:rsidR="00F42CA5" w:rsidRPr="00F42CA5" w:rsidRDefault="00F42CA5" w:rsidP="00F42CA5">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ab/>
      </w:r>
      <w:r w:rsidRPr="00F42CA5">
        <w:rPr>
          <w:rFonts w:ascii="Times New Roman" w:eastAsia="Times New Roman" w:hAnsi="Times New Roman" w:cs="Times New Roman"/>
          <w:sz w:val="28"/>
          <w:szCs w:val="28"/>
          <w:lang w:eastAsia="ru-RU"/>
        </w:rPr>
        <w:t>обеспечить проведение экспозиции проекта, подлежащего рассмотрению на публичных слушаниях.</w:t>
      </w:r>
    </w:p>
    <w:p w:rsidR="00F42CA5" w:rsidRPr="00F42CA5" w:rsidRDefault="00F42CA5" w:rsidP="00F42CA5">
      <w:pPr>
        <w:spacing w:after="0" w:line="240" w:lineRule="auto"/>
        <w:ind w:firstLine="567"/>
        <w:jc w:val="both"/>
        <w:rPr>
          <w:rFonts w:ascii="Times New Roman" w:eastAsia="Times New Roman" w:hAnsi="Times New Roman" w:cs="Times New Roman"/>
          <w:sz w:val="28"/>
          <w:szCs w:val="28"/>
          <w:lang w:eastAsia="ru-RU"/>
        </w:rPr>
      </w:pPr>
      <w:r w:rsidRPr="00F42CA5">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r>
      <w:r w:rsidRPr="00F42CA5">
        <w:rPr>
          <w:rFonts w:ascii="Times New Roman" w:eastAsia="Times New Roman" w:hAnsi="Times New Roman" w:cs="Times New Roman"/>
          <w:sz w:val="28"/>
          <w:szCs w:val="28"/>
          <w:lang w:eastAsia="ru-RU"/>
        </w:rPr>
        <w:t>Настоящее постановление вступает в силу со дня его официального опубликования.</w:t>
      </w:r>
    </w:p>
    <w:p w:rsidR="00F42CA5" w:rsidRPr="00F42CA5" w:rsidRDefault="00F42CA5" w:rsidP="00F42CA5">
      <w:pPr>
        <w:spacing w:after="0" w:line="240" w:lineRule="auto"/>
        <w:ind w:firstLine="567"/>
        <w:jc w:val="both"/>
        <w:rPr>
          <w:rFonts w:ascii="Times New Roman" w:eastAsia="Times New Roman" w:hAnsi="Times New Roman" w:cs="Times New Roman"/>
          <w:sz w:val="28"/>
          <w:szCs w:val="28"/>
          <w:lang w:eastAsia="ru-RU"/>
        </w:rPr>
      </w:pPr>
    </w:p>
    <w:p w:rsidR="00F42CA5" w:rsidRPr="00F42CA5" w:rsidRDefault="00F42CA5" w:rsidP="00F42CA5">
      <w:pPr>
        <w:spacing w:after="0" w:line="240" w:lineRule="auto"/>
        <w:jc w:val="both"/>
        <w:rPr>
          <w:rFonts w:ascii="Times New Roman" w:eastAsia="Times New Roman" w:hAnsi="Times New Roman" w:cs="Times New Roman"/>
          <w:sz w:val="28"/>
          <w:szCs w:val="28"/>
          <w:lang w:eastAsia="ru-RU"/>
        </w:rPr>
      </w:pPr>
    </w:p>
    <w:p w:rsidR="00F42CA5" w:rsidRDefault="00F42CA5" w:rsidP="00F42CA5">
      <w:pPr>
        <w:spacing w:after="0" w:line="240" w:lineRule="auto"/>
        <w:rPr>
          <w:rFonts w:ascii="Times New Roman" w:eastAsia="Times New Roman" w:hAnsi="Times New Roman" w:cs="Times New Roman"/>
          <w:b/>
          <w:bCs/>
          <w:sz w:val="28"/>
          <w:szCs w:val="28"/>
          <w:lang w:eastAsia="ru-RU"/>
        </w:rPr>
      </w:pPr>
      <w:r w:rsidRPr="00F42CA5">
        <w:rPr>
          <w:rFonts w:ascii="Times New Roman" w:eastAsia="Times New Roman" w:hAnsi="Times New Roman" w:cs="Times New Roman"/>
          <w:b/>
          <w:bCs/>
          <w:sz w:val="28"/>
          <w:szCs w:val="28"/>
          <w:lang w:eastAsia="ru-RU"/>
        </w:rPr>
        <w:t>Глава муници</w:t>
      </w:r>
      <w:r>
        <w:rPr>
          <w:rFonts w:ascii="Times New Roman" w:eastAsia="Times New Roman" w:hAnsi="Times New Roman" w:cs="Times New Roman"/>
          <w:b/>
          <w:bCs/>
          <w:sz w:val="28"/>
          <w:szCs w:val="28"/>
          <w:lang w:eastAsia="ru-RU"/>
        </w:rPr>
        <w:t xml:space="preserve">пального района </w:t>
      </w:r>
    </w:p>
    <w:p w:rsidR="00F42CA5" w:rsidRPr="00F42CA5" w:rsidRDefault="00F42CA5" w:rsidP="00F42CA5">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«Корткеросский»</w:t>
      </w:r>
      <w:r w:rsidRPr="00F42CA5">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 xml:space="preserve">   </w:t>
      </w:r>
      <w:r w:rsidRPr="00F42CA5">
        <w:rPr>
          <w:rFonts w:ascii="Times New Roman" w:eastAsia="Times New Roman" w:hAnsi="Times New Roman" w:cs="Times New Roman"/>
          <w:b/>
          <w:bCs/>
          <w:sz w:val="28"/>
          <w:szCs w:val="28"/>
          <w:lang w:eastAsia="ru-RU"/>
        </w:rPr>
        <w:t xml:space="preserve"> К.Сажин</w:t>
      </w:r>
    </w:p>
    <w:p w:rsidR="00F42CA5" w:rsidRPr="00F42CA5" w:rsidRDefault="00F42CA5" w:rsidP="00F42CA5">
      <w:pPr>
        <w:spacing w:after="0" w:line="240" w:lineRule="auto"/>
        <w:jc w:val="both"/>
        <w:rPr>
          <w:rFonts w:ascii="Times New Roman" w:eastAsia="Times New Roman" w:hAnsi="Times New Roman" w:cs="Times New Roman"/>
          <w:sz w:val="28"/>
          <w:szCs w:val="28"/>
          <w:lang w:eastAsia="ru-RU"/>
        </w:rPr>
      </w:pPr>
    </w:p>
    <w:p w:rsidR="00F42CA5" w:rsidRPr="00F42CA5" w:rsidRDefault="00F42CA5" w:rsidP="00F42CA5">
      <w:pPr>
        <w:spacing w:after="0" w:line="240" w:lineRule="auto"/>
        <w:rPr>
          <w:rFonts w:ascii="Times New Roman" w:eastAsia="Times New Roman" w:hAnsi="Times New Roman" w:cs="Times New Roman"/>
          <w:sz w:val="20"/>
          <w:szCs w:val="20"/>
          <w:lang w:eastAsia="ru-RU"/>
        </w:rPr>
      </w:pPr>
    </w:p>
    <w:p w:rsidR="00C924B3" w:rsidRDefault="00C924B3" w:rsidP="00F42CA5">
      <w:pPr>
        <w:jc w:val="both"/>
        <w:rPr>
          <w:rFonts w:ascii="Times New Roman" w:eastAsia="Times New Roman" w:hAnsi="Times New Roman" w:cs="Times New Roman"/>
          <w:sz w:val="28"/>
          <w:szCs w:val="28"/>
          <w:lang w:eastAsia="ru-RU"/>
        </w:rPr>
      </w:pPr>
    </w:p>
    <w:p w:rsidR="00F42CA5" w:rsidRDefault="00F42CA5">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634C65" w:rsidRDefault="00634C65" w:rsidP="00634C65">
      <w:pPr>
        <w:rPr>
          <w:rFonts w:ascii="Times New Roman" w:eastAsia="Times New Roman" w:hAnsi="Times New Roman" w:cs="Times New Roman"/>
          <w:sz w:val="28"/>
          <w:szCs w:val="28"/>
          <w:lang w:eastAsia="ru-RU"/>
        </w:rPr>
      </w:pPr>
    </w:p>
    <w:p w:rsidR="00634C65" w:rsidRDefault="00634C65" w:rsidP="00634C65">
      <w:pPr>
        <w:spacing w:after="0" w:line="240" w:lineRule="auto"/>
        <w:jc w:val="center"/>
        <w:rPr>
          <w:rFonts w:ascii="Times New Roman" w:eastAsia="Times New Roman" w:hAnsi="Times New Roman" w:cs="Times New Roman"/>
          <w:b/>
          <w:sz w:val="28"/>
          <w:szCs w:val="28"/>
          <w:lang w:eastAsia="ru-RU"/>
        </w:rPr>
      </w:pPr>
      <w:r w:rsidRPr="00634C65">
        <w:rPr>
          <w:rFonts w:ascii="Times New Roman" w:eastAsia="Times New Roman" w:hAnsi="Times New Roman" w:cs="Times New Roman"/>
          <w:b/>
          <w:sz w:val="28"/>
          <w:szCs w:val="28"/>
          <w:lang w:eastAsia="ru-RU"/>
        </w:rPr>
        <w:t>Постановление от 21.05.2025 №626</w:t>
      </w:r>
    </w:p>
    <w:p w:rsidR="00634C65" w:rsidRDefault="00634C65" w:rsidP="00634C6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634C65">
        <w:rPr>
          <w:rFonts w:ascii="Times New Roman" w:eastAsia="Times New Roman" w:hAnsi="Times New Roman" w:cs="Times New Roman"/>
          <w:b/>
          <w:sz w:val="28"/>
          <w:szCs w:val="28"/>
          <w:lang w:eastAsia="ru-RU"/>
        </w:rPr>
        <w:t>О внесении изменений в Правила землепользования и застройки муниципального образования сельского</w:t>
      </w:r>
    </w:p>
    <w:p w:rsidR="00634C65" w:rsidRPr="00634C65" w:rsidRDefault="00634C65" w:rsidP="00634C65">
      <w:pPr>
        <w:spacing w:after="0" w:line="240" w:lineRule="auto"/>
        <w:jc w:val="center"/>
        <w:rPr>
          <w:rFonts w:ascii="Times New Roman" w:eastAsia="Times New Roman" w:hAnsi="Times New Roman" w:cs="Times New Roman"/>
          <w:b/>
          <w:sz w:val="28"/>
          <w:szCs w:val="28"/>
          <w:lang w:eastAsia="ru-RU"/>
        </w:rPr>
      </w:pPr>
      <w:r w:rsidRPr="00634C65">
        <w:rPr>
          <w:rFonts w:ascii="Times New Roman" w:eastAsia="Times New Roman" w:hAnsi="Times New Roman" w:cs="Times New Roman"/>
          <w:b/>
          <w:sz w:val="28"/>
          <w:szCs w:val="28"/>
          <w:lang w:eastAsia="ru-RU"/>
        </w:rPr>
        <w:t>поселения «Вомын» в части уточнения границ</w:t>
      </w:r>
    </w:p>
    <w:p w:rsidR="00634C65" w:rsidRPr="00634C65" w:rsidRDefault="00634C65" w:rsidP="00634C65">
      <w:pPr>
        <w:widowControl w:val="0"/>
        <w:tabs>
          <w:tab w:val="left" w:pos="4111"/>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34C65">
        <w:rPr>
          <w:rFonts w:ascii="Times New Roman" w:eastAsia="Times New Roman" w:hAnsi="Times New Roman" w:cs="Times New Roman"/>
          <w:b/>
          <w:sz w:val="28"/>
          <w:szCs w:val="28"/>
          <w:lang w:eastAsia="ru-RU"/>
        </w:rPr>
        <w:t>территориальных зон О-1 и О-2</w:t>
      </w:r>
      <w:r>
        <w:rPr>
          <w:rFonts w:ascii="Times New Roman" w:eastAsia="Times New Roman" w:hAnsi="Times New Roman" w:cs="Times New Roman"/>
          <w:b/>
          <w:sz w:val="28"/>
          <w:szCs w:val="28"/>
          <w:lang w:eastAsia="ru-RU"/>
        </w:rPr>
        <w:t>»»</w:t>
      </w:r>
    </w:p>
    <w:p w:rsidR="00634C65" w:rsidRDefault="00634C65" w:rsidP="00634C65">
      <w:pPr>
        <w:spacing w:after="0" w:line="240" w:lineRule="auto"/>
        <w:rPr>
          <w:rFonts w:ascii="Times New Roman" w:eastAsia="Times New Roman" w:hAnsi="Times New Roman" w:cs="Times New Roman"/>
          <w:sz w:val="28"/>
          <w:szCs w:val="28"/>
          <w:lang w:eastAsia="ru-RU"/>
        </w:rPr>
      </w:pPr>
    </w:p>
    <w:p w:rsidR="00634C65" w:rsidRPr="00634C65" w:rsidRDefault="00634C65" w:rsidP="00634C65">
      <w:pPr>
        <w:tabs>
          <w:tab w:val="left" w:pos="8789"/>
        </w:tabs>
        <w:spacing w:after="0" w:line="240" w:lineRule="auto"/>
        <w:ind w:firstLine="567"/>
        <w:jc w:val="both"/>
        <w:rPr>
          <w:rFonts w:ascii="Times New Roman" w:eastAsia="Times New Roman" w:hAnsi="Times New Roman" w:cs="Times New Roman"/>
          <w:sz w:val="28"/>
          <w:szCs w:val="28"/>
          <w:lang w:eastAsia="ru-RU"/>
        </w:rPr>
      </w:pPr>
      <w:r w:rsidRPr="00634C65">
        <w:rPr>
          <w:rFonts w:ascii="Times New Roman" w:eastAsia="Times New Roman" w:hAnsi="Times New Roman" w:cs="Times New Roman"/>
          <w:sz w:val="28"/>
          <w:szCs w:val="28"/>
          <w:lang w:eastAsia="ru-RU"/>
        </w:rPr>
        <w:t>В соответствии с частью 11 статьи 33 Градостроительного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муниципального образования муниципального района «Корткеросский», в целях уточнения границ земельного участка с кадастровым номером 11:06:2101001:84 администрация муниципального района «Корткеросский» постановляет:</w:t>
      </w:r>
    </w:p>
    <w:p w:rsidR="00634C65" w:rsidRPr="00634C65" w:rsidRDefault="00634C65" w:rsidP="00634C65">
      <w:pPr>
        <w:tabs>
          <w:tab w:val="left" w:pos="8789"/>
        </w:tabs>
        <w:spacing w:after="0" w:line="240" w:lineRule="auto"/>
        <w:ind w:firstLine="567"/>
        <w:jc w:val="both"/>
        <w:rPr>
          <w:rFonts w:ascii="Times New Roman" w:eastAsia="Times New Roman" w:hAnsi="Times New Roman" w:cs="Times New Roman"/>
          <w:sz w:val="28"/>
          <w:szCs w:val="28"/>
          <w:lang w:eastAsia="ru-RU"/>
        </w:rPr>
      </w:pPr>
    </w:p>
    <w:p w:rsidR="00634C65" w:rsidRPr="00634C65" w:rsidRDefault="00634C65" w:rsidP="00634C65">
      <w:pPr>
        <w:tabs>
          <w:tab w:val="left" w:pos="851"/>
        </w:tabs>
        <w:spacing w:after="0" w:line="240" w:lineRule="auto"/>
        <w:ind w:firstLine="567"/>
        <w:contextualSpacing/>
        <w:jc w:val="both"/>
        <w:rPr>
          <w:rFonts w:ascii="Times New Roman" w:eastAsia="Calibri" w:hAnsi="Times New Roman" w:cs="Times New Roman"/>
          <w:sz w:val="28"/>
          <w:szCs w:val="28"/>
        </w:rPr>
      </w:pPr>
      <w:r w:rsidRPr="00634C65">
        <w:rPr>
          <w:rFonts w:ascii="Times New Roman" w:eastAsia="Times New Roman" w:hAnsi="Times New Roman" w:cs="Times New Roman"/>
          <w:sz w:val="28"/>
          <w:szCs w:val="28"/>
          <w:lang w:eastAsia="ru-RU"/>
        </w:rPr>
        <w:t xml:space="preserve">1. В </w:t>
      </w:r>
      <w:r w:rsidRPr="00634C65">
        <w:rPr>
          <w:rFonts w:ascii="Times New Roman" w:eastAsia="Calibri" w:hAnsi="Times New Roman" w:cs="Times New Roman"/>
          <w:sz w:val="28"/>
          <w:szCs w:val="28"/>
        </w:rPr>
        <w:t xml:space="preserve">Правила землепользования и застройки муниципального образования сельского поселения «Вомын», утвержденные решением Совета муниципального района «Корткеросский» от 28.03.2018 № </w:t>
      </w:r>
      <w:r w:rsidRPr="00634C65">
        <w:rPr>
          <w:rFonts w:ascii="Times New Roman" w:eastAsia="Calibri" w:hAnsi="Times New Roman" w:cs="Times New Roman"/>
          <w:sz w:val="28"/>
          <w:szCs w:val="28"/>
          <w:lang w:val="en-US"/>
        </w:rPr>
        <w:t>VI</w:t>
      </w:r>
      <w:r w:rsidRPr="00634C65">
        <w:rPr>
          <w:rFonts w:ascii="Times New Roman" w:eastAsia="Calibri" w:hAnsi="Times New Roman" w:cs="Times New Roman"/>
          <w:sz w:val="28"/>
          <w:szCs w:val="28"/>
        </w:rPr>
        <w:t xml:space="preserve">-26/22 (в редакции решений Совета муниципального района «Корткеросский» от 24.10.2019 № </w:t>
      </w:r>
      <w:r w:rsidRPr="00634C65">
        <w:rPr>
          <w:rFonts w:ascii="Times New Roman" w:eastAsia="Calibri" w:hAnsi="Times New Roman" w:cs="Times New Roman"/>
          <w:sz w:val="28"/>
          <w:szCs w:val="28"/>
          <w:lang w:val="en-US"/>
        </w:rPr>
        <w:t>VI</w:t>
      </w:r>
      <w:r w:rsidRPr="00634C65">
        <w:rPr>
          <w:rFonts w:ascii="Times New Roman" w:eastAsia="Calibri" w:hAnsi="Times New Roman" w:cs="Times New Roman"/>
          <w:sz w:val="28"/>
          <w:szCs w:val="28"/>
        </w:rPr>
        <w:t xml:space="preserve">-4/11, от 22.06.2020 № </w:t>
      </w:r>
      <w:r w:rsidRPr="00634C65">
        <w:rPr>
          <w:rFonts w:ascii="Times New Roman" w:eastAsia="Calibri" w:hAnsi="Times New Roman" w:cs="Times New Roman"/>
          <w:sz w:val="28"/>
          <w:szCs w:val="28"/>
          <w:lang w:val="en-US"/>
        </w:rPr>
        <w:t>VI</w:t>
      </w:r>
      <w:r w:rsidRPr="00634C65">
        <w:rPr>
          <w:rFonts w:ascii="Times New Roman" w:eastAsia="Calibri" w:hAnsi="Times New Roman" w:cs="Times New Roman"/>
          <w:sz w:val="28"/>
          <w:szCs w:val="28"/>
        </w:rPr>
        <w:t>-45/4,</w:t>
      </w:r>
      <w:r w:rsidRPr="00634C65">
        <w:rPr>
          <w:rFonts w:ascii="Times New Roman" w:eastAsia="Times New Roman" w:hAnsi="Times New Roman" w:cs="Times New Roman"/>
          <w:bCs/>
          <w:sz w:val="28"/>
          <w:szCs w:val="28"/>
          <w:lang w:eastAsia="ru-RU"/>
        </w:rPr>
        <w:t xml:space="preserve"> </w:t>
      </w:r>
      <w:r w:rsidRPr="00634C65">
        <w:rPr>
          <w:rFonts w:ascii="Times New Roman" w:eastAsia="Calibri" w:hAnsi="Times New Roman" w:cs="Times New Roman"/>
          <w:sz w:val="28"/>
          <w:szCs w:val="28"/>
        </w:rPr>
        <w:t>постановления администрации муниципального района «Корткеросский» от 09.12.2022 № 1802, от 21.10.2024 № 1347, от 12.11.2024 № 1469), внести следующие изменения:</w:t>
      </w:r>
    </w:p>
    <w:p w:rsidR="00634C65" w:rsidRPr="00634C65" w:rsidRDefault="00634C65" w:rsidP="00634C65">
      <w:pPr>
        <w:tabs>
          <w:tab w:val="left" w:pos="851"/>
        </w:tabs>
        <w:spacing w:after="0" w:line="240" w:lineRule="auto"/>
        <w:ind w:firstLine="567"/>
        <w:contextualSpacing/>
        <w:jc w:val="both"/>
        <w:rPr>
          <w:rFonts w:ascii="Times New Roman" w:eastAsia="Calibri" w:hAnsi="Times New Roman" w:cs="Times New Roman"/>
          <w:sz w:val="28"/>
          <w:szCs w:val="28"/>
        </w:rPr>
      </w:pPr>
      <w:r w:rsidRPr="00634C65">
        <w:rPr>
          <w:rFonts w:ascii="Times New Roman" w:eastAsia="Times New Roman" w:hAnsi="Times New Roman" w:cs="Times New Roman"/>
          <w:sz w:val="28"/>
          <w:szCs w:val="28"/>
          <w:lang w:eastAsia="ru-RU"/>
        </w:rPr>
        <w:t>1) уточнить границу территориальной зоны О-2 «Зона перспективного развития для размещения объектов социально-бытового обслуживания» за счет исключения из территориальной зоны 2-го контура (реестровый номер 11:06-7.195 (2);</w:t>
      </w:r>
    </w:p>
    <w:p w:rsidR="00634C65" w:rsidRPr="00634C65" w:rsidRDefault="00634C65" w:rsidP="00634C65">
      <w:pPr>
        <w:spacing w:after="0" w:line="240" w:lineRule="auto"/>
        <w:ind w:firstLine="567"/>
        <w:jc w:val="both"/>
        <w:rPr>
          <w:rFonts w:ascii="Times New Roman" w:eastAsia="Times New Roman" w:hAnsi="Times New Roman" w:cs="Times New Roman"/>
          <w:bCs/>
          <w:sz w:val="28"/>
          <w:szCs w:val="28"/>
          <w:lang w:eastAsia="ru-RU"/>
        </w:rPr>
      </w:pPr>
      <w:r w:rsidRPr="00634C65">
        <w:rPr>
          <w:rFonts w:ascii="Times New Roman" w:eastAsia="Times New Roman" w:hAnsi="Times New Roman" w:cs="Times New Roman"/>
          <w:bCs/>
          <w:sz w:val="28"/>
          <w:szCs w:val="28"/>
          <w:lang w:eastAsia="ru-RU"/>
        </w:rPr>
        <w:t xml:space="preserve">2) уточнить границу контура 2 территориальной зоны О-1 «Зона размещения объектов социально-бытового обслуживания» (реестровый номер </w:t>
      </w:r>
      <w:r w:rsidRPr="00634C65">
        <w:rPr>
          <w:rFonts w:ascii="Times New Roman" w:eastAsia="Times New Roman" w:hAnsi="Times New Roman" w:cs="Times New Roman"/>
          <w:sz w:val="28"/>
          <w:szCs w:val="28"/>
          <w:lang w:eastAsia="ru-RU"/>
        </w:rPr>
        <w:t xml:space="preserve">11:06-7.197 (2) </w:t>
      </w:r>
      <w:r w:rsidRPr="00634C65">
        <w:rPr>
          <w:rFonts w:ascii="Times New Roman" w:eastAsia="Times New Roman" w:hAnsi="Times New Roman" w:cs="Times New Roman"/>
          <w:bCs/>
          <w:sz w:val="28"/>
          <w:szCs w:val="28"/>
          <w:lang w:eastAsia="ru-RU"/>
        </w:rPr>
        <w:t>за счет включения земельного участка с кадастровым номером 11:06:2101001:84 с координатами в соответствии с приложением.</w:t>
      </w:r>
    </w:p>
    <w:p w:rsidR="00634C65" w:rsidRPr="00634C65" w:rsidRDefault="00634C65" w:rsidP="00634C65">
      <w:pPr>
        <w:tabs>
          <w:tab w:val="left" w:pos="851"/>
        </w:tabs>
        <w:spacing w:after="0" w:line="240" w:lineRule="auto"/>
        <w:ind w:firstLine="567"/>
        <w:jc w:val="both"/>
        <w:rPr>
          <w:rFonts w:ascii="Times New Roman" w:eastAsia="Times New Roman" w:hAnsi="Times New Roman" w:cs="Times New Roman"/>
          <w:spacing w:val="-2"/>
          <w:sz w:val="28"/>
          <w:szCs w:val="28"/>
          <w:lang w:eastAsia="ar-SA"/>
        </w:rPr>
      </w:pPr>
      <w:r w:rsidRPr="00634C65">
        <w:rPr>
          <w:rFonts w:ascii="Times New Roman" w:eastAsia="Times New Roman" w:hAnsi="Times New Roman" w:cs="Times New Roman"/>
          <w:bCs/>
          <w:sz w:val="28"/>
          <w:szCs w:val="28"/>
          <w:lang w:eastAsia="ru-RU"/>
        </w:rPr>
        <w:t xml:space="preserve">2. </w:t>
      </w:r>
      <w:r w:rsidRPr="00634C65">
        <w:rPr>
          <w:rFonts w:ascii="Times New Roman" w:eastAsia="Times New Roman" w:hAnsi="Times New Roman" w:cs="Times New Roman"/>
          <w:spacing w:val="-2"/>
          <w:sz w:val="28"/>
          <w:szCs w:val="28"/>
          <w:lang w:eastAsia="ar-SA"/>
        </w:rPr>
        <w:t xml:space="preserve">Настоящее постановление подлежит официальному </w:t>
      </w:r>
      <w:r w:rsidRPr="00634C65">
        <w:rPr>
          <w:rFonts w:ascii="Times New Roman" w:eastAsia="Times New Roman" w:hAnsi="Times New Roman" w:cs="Times New Roman"/>
          <w:sz w:val="28"/>
          <w:szCs w:val="26"/>
          <w:lang w:eastAsia="ru-RU"/>
        </w:rPr>
        <w:t xml:space="preserve">опубликования </w:t>
      </w:r>
      <w:r w:rsidRPr="00634C65">
        <w:rPr>
          <w:rFonts w:ascii="Times New Roman" w:eastAsia="Times New Roman" w:hAnsi="Times New Roman" w:cs="Times New Roman"/>
          <w:sz w:val="28"/>
          <w:szCs w:val="28"/>
          <w:lang w:eastAsia="ru-RU"/>
        </w:rPr>
        <w:t xml:space="preserve">в </w:t>
      </w:r>
      <w:r w:rsidRPr="00634C65">
        <w:rPr>
          <w:rFonts w:ascii="Times New Roman" w:eastAsia="Times New Roman" w:hAnsi="Times New Roman" w:cs="Times New Roman"/>
          <w:spacing w:val="-2"/>
          <w:sz w:val="28"/>
          <w:szCs w:val="28"/>
          <w:lang w:eastAsia="ar-SA"/>
        </w:rPr>
        <w:t>Информационном вестнике Совета муниципального района «Корткеросский» и администрации муниципального района «Корткеросский».</w:t>
      </w:r>
    </w:p>
    <w:p w:rsidR="00634C65" w:rsidRPr="00634C65" w:rsidRDefault="00634C65" w:rsidP="00634C65">
      <w:pPr>
        <w:tabs>
          <w:tab w:val="left" w:pos="851"/>
        </w:tabs>
        <w:spacing w:after="0" w:line="240" w:lineRule="auto"/>
        <w:ind w:firstLine="567"/>
        <w:jc w:val="both"/>
        <w:rPr>
          <w:rFonts w:ascii="Times New Roman" w:eastAsia="Times New Roman" w:hAnsi="Times New Roman" w:cs="Times New Roman"/>
          <w:bCs/>
          <w:sz w:val="28"/>
          <w:szCs w:val="28"/>
          <w:lang w:eastAsia="ru-RU"/>
        </w:rPr>
      </w:pPr>
      <w:r w:rsidRPr="00634C65">
        <w:rPr>
          <w:rFonts w:ascii="Times New Roman" w:eastAsia="Times New Roman" w:hAnsi="Times New Roman" w:cs="Times New Roman"/>
          <w:spacing w:val="-2"/>
          <w:sz w:val="28"/>
          <w:szCs w:val="28"/>
          <w:lang w:eastAsia="ar-SA"/>
        </w:rPr>
        <w:t>3. Контроль за исполнением настоящего постановления возложить на заместителя руководителя администрации муниципального района «Корткеросский» (Садовского А.В.).</w:t>
      </w:r>
    </w:p>
    <w:p w:rsidR="00634C65" w:rsidRPr="00634C65" w:rsidRDefault="00634C65" w:rsidP="00634C65">
      <w:pPr>
        <w:spacing w:after="0" w:line="240" w:lineRule="auto"/>
        <w:jc w:val="both"/>
        <w:rPr>
          <w:rFonts w:ascii="Times New Roman" w:eastAsia="Times New Roman" w:hAnsi="Times New Roman" w:cs="Times New Roman"/>
          <w:sz w:val="28"/>
          <w:szCs w:val="28"/>
          <w:lang w:eastAsia="ru-RU"/>
        </w:rPr>
      </w:pPr>
    </w:p>
    <w:p w:rsidR="00634C65" w:rsidRPr="00634C65" w:rsidRDefault="00634C65" w:rsidP="00634C65">
      <w:pPr>
        <w:spacing w:after="0" w:line="240" w:lineRule="auto"/>
        <w:jc w:val="both"/>
        <w:rPr>
          <w:rFonts w:ascii="Times New Roman" w:eastAsia="Times New Roman" w:hAnsi="Times New Roman" w:cs="Times New Roman"/>
          <w:sz w:val="28"/>
          <w:szCs w:val="28"/>
          <w:lang w:eastAsia="ru-RU"/>
        </w:rPr>
      </w:pPr>
    </w:p>
    <w:p w:rsidR="00634C65" w:rsidRDefault="00634C65" w:rsidP="00634C65">
      <w:pPr>
        <w:spacing w:after="0" w:line="240" w:lineRule="auto"/>
        <w:rPr>
          <w:rFonts w:ascii="Times New Roman" w:eastAsia="Times New Roman" w:hAnsi="Times New Roman" w:cs="Times New Roman"/>
          <w:b/>
          <w:sz w:val="28"/>
          <w:szCs w:val="28"/>
          <w:lang w:eastAsia="ru-RU"/>
        </w:rPr>
      </w:pPr>
      <w:r w:rsidRPr="00634C65">
        <w:rPr>
          <w:rFonts w:ascii="Times New Roman" w:eastAsia="Times New Roman" w:hAnsi="Times New Roman" w:cs="Times New Roman"/>
          <w:b/>
          <w:sz w:val="28"/>
          <w:szCs w:val="28"/>
          <w:lang w:eastAsia="ru-RU"/>
        </w:rPr>
        <w:t xml:space="preserve">Глава муниципального района </w:t>
      </w:r>
    </w:p>
    <w:p w:rsidR="00634C65" w:rsidRPr="00634C65" w:rsidRDefault="00634C65" w:rsidP="00634C65">
      <w:pPr>
        <w:spacing w:after="0" w:line="240" w:lineRule="auto"/>
        <w:rPr>
          <w:rFonts w:ascii="Times New Roman" w:eastAsia="Times New Roman" w:hAnsi="Times New Roman" w:cs="Times New Roman"/>
          <w:b/>
          <w:sz w:val="28"/>
          <w:szCs w:val="28"/>
          <w:lang w:eastAsia="ru-RU"/>
        </w:rPr>
      </w:pPr>
      <w:r w:rsidRPr="00634C65">
        <w:rPr>
          <w:rFonts w:ascii="Times New Roman" w:eastAsia="Times New Roman" w:hAnsi="Times New Roman" w:cs="Times New Roman"/>
          <w:b/>
          <w:sz w:val="28"/>
          <w:szCs w:val="28"/>
          <w:lang w:eastAsia="ru-RU"/>
        </w:rPr>
        <w:t>«Корткеросский»-</w:t>
      </w:r>
      <w:r>
        <w:rPr>
          <w:rFonts w:ascii="Times New Roman" w:eastAsia="Times New Roman" w:hAnsi="Times New Roman" w:cs="Times New Roman"/>
          <w:b/>
          <w:sz w:val="28"/>
          <w:szCs w:val="28"/>
          <w:lang w:eastAsia="ru-RU"/>
        </w:rPr>
        <w:t xml:space="preserve">                                                                              К.Сажин</w:t>
      </w:r>
    </w:p>
    <w:p w:rsidR="00634C65" w:rsidRPr="00634C65" w:rsidRDefault="00634C65" w:rsidP="00634C65">
      <w:pPr>
        <w:spacing w:after="0" w:line="240" w:lineRule="auto"/>
        <w:ind w:left="5103"/>
        <w:jc w:val="center"/>
        <w:rPr>
          <w:rFonts w:ascii="Times New Roman" w:hAnsi="Times New Roman" w:cs="Times New Roman"/>
          <w:sz w:val="28"/>
          <w:szCs w:val="28"/>
        </w:rPr>
      </w:pPr>
    </w:p>
    <w:p w:rsidR="00634C65" w:rsidRPr="00634C65" w:rsidRDefault="00634C65" w:rsidP="00634C65">
      <w:pPr>
        <w:spacing w:after="0" w:line="240" w:lineRule="auto"/>
        <w:ind w:left="5103"/>
        <w:jc w:val="center"/>
        <w:rPr>
          <w:rFonts w:ascii="Times New Roman" w:hAnsi="Times New Roman" w:cs="Times New Roman"/>
          <w:sz w:val="28"/>
          <w:szCs w:val="28"/>
        </w:rPr>
      </w:pPr>
    </w:p>
    <w:p w:rsidR="00634C65" w:rsidRPr="00634C65" w:rsidRDefault="00634C65" w:rsidP="00634C65">
      <w:pPr>
        <w:spacing w:after="0" w:line="240" w:lineRule="auto"/>
        <w:rPr>
          <w:rFonts w:ascii="Times New Roman" w:hAnsi="Times New Roman" w:cs="Times New Roman"/>
          <w:sz w:val="28"/>
          <w:szCs w:val="28"/>
        </w:rPr>
      </w:pPr>
    </w:p>
    <w:p w:rsidR="00634C65" w:rsidRPr="00634C65" w:rsidRDefault="00634C65" w:rsidP="00634C65">
      <w:pPr>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lastRenderedPageBreak/>
        <w:t>Пр</w:t>
      </w:r>
      <w:r w:rsidRPr="00634C65">
        <w:rPr>
          <w:rFonts w:ascii="Times New Roman" w:hAnsi="Times New Roman" w:cs="Times New Roman"/>
          <w:sz w:val="28"/>
          <w:szCs w:val="28"/>
        </w:rPr>
        <w:t>иложение</w:t>
      </w:r>
    </w:p>
    <w:p w:rsidR="00634C65" w:rsidRPr="00634C65" w:rsidRDefault="00634C65" w:rsidP="00634C65">
      <w:pPr>
        <w:spacing w:after="0" w:line="240" w:lineRule="auto"/>
        <w:ind w:left="5103"/>
        <w:jc w:val="center"/>
        <w:rPr>
          <w:rFonts w:ascii="Times New Roman" w:hAnsi="Times New Roman" w:cs="Times New Roman"/>
          <w:sz w:val="28"/>
          <w:szCs w:val="28"/>
        </w:rPr>
      </w:pPr>
      <w:r w:rsidRPr="00634C65">
        <w:rPr>
          <w:rFonts w:ascii="Times New Roman" w:hAnsi="Times New Roman" w:cs="Times New Roman"/>
          <w:sz w:val="28"/>
          <w:szCs w:val="28"/>
        </w:rPr>
        <w:t>к постановлению администрации</w:t>
      </w:r>
    </w:p>
    <w:p w:rsidR="00634C65" w:rsidRPr="00634C65" w:rsidRDefault="00634C65" w:rsidP="00634C65">
      <w:pPr>
        <w:spacing w:after="0" w:line="240" w:lineRule="auto"/>
        <w:ind w:left="5103"/>
        <w:jc w:val="center"/>
        <w:rPr>
          <w:rFonts w:ascii="Times New Roman" w:hAnsi="Times New Roman" w:cs="Times New Roman"/>
          <w:sz w:val="28"/>
          <w:szCs w:val="28"/>
        </w:rPr>
      </w:pPr>
      <w:r w:rsidRPr="00634C65">
        <w:rPr>
          <w:rFonts w:ascii="Times New Roman" w:hAnsi="Times New Roman" w:cs="Times New Roman"/>
          <w:sz w:val="28"/>
          <w:szCs w:val="28"/>
        </w:rPr>
        <w:t>муниципального района</w:t>
      </w:r>
    </w:p>
    <w:p w:rsidR="00634C65" w:rsidRPr="00634C65" w:rsidRDefault="00634C65" w:rsidP="00634C65">
      <w:pPr>
        <w:spacing w:after="0" w:line="240" w:lineRule="auto"/>
        <w:ind w:left="5103"/>
        <w:jc w:val="center"/>
        <w:rPr>
          <w:rFonts w:ascii="Times New Roman" w:hAnsi="Times New Roman" w:cs="Times New Roman"/>
          <w:sz w:val="28"/>
          <w:szCs w:val="28"/>
        </w:rPr>
      </w:pPr>
      <w:r w:rsidRPr="00634C65">
        <w:rPr>
          <w:rFonts w:ascii="Times New Roman" w:hAnsi="Times New Roman" w:cs="Times New Roman"/>
          <w:sz w:val="28"/>
          <w:szCs w:val="28"/>
        </w:rPr>
        <w:t>«Корткеросский»</w:t>
      </w:r>
    </w:p>
    <w:p w:rsidR="00634C65" w:rsidRPr="00634C65" w:rsidRDefault="00634C65" w:rsidP="00634C65">
      <w:pPr>
        <w:spacing w:after="0" w:line="240" w:lineRule="auto"/>
        <w:ind w:left="5103"/>
        <w:jc w:val="center"/>
        <w:rPr>
          <w:rFonts w:ascii="Times New Roman" w:hAnsi="Times New Roman" w:cs="Times New Roman"/>
          <w:sz w:val="28"/>
          <w:szCs w:val="28"/>
        </w:rPr>
      </w:pPr>
      <w:r w:rsidRPr="00634C65">
        <w:rPr>
          <w:rFonts w:ascii="Times New Roman" w:hAnsi="Times New Roman" w:cs="Times New Roman"/>
          <w:sz w:val="28"/>
          <w:szCs w:val="28"/>
        </w:rPr>
        <w:t>21.05.2025 № 626</w:t>
      </w:r>
    </w:p>
    <w:p w:rsidR="00634C65" w:rsidRPr="00634C65" w:rsidRDefault="00634C65" w:rsidP="00634C65">
      <w:pPr>
        <w:spacing w:after="0" w:line="240" w:lineRule="auto"/>
        <w:jc w:val="right"/>
        <w:rPr>
          <w:rFonts w:ascii="Times New Roman" w:eastAsia="Times New Roman" w:hAnsi="Times New Roman" w:cs="Times New Roman"/>
          <w:sz w:val="20"/>
          <w:szCs w:val="20"/>
          <w:lang w:eastAsia="ru-RU"/>
        </w:rPr>
      </w:pPr>
    </w:p>
    <w:p w:rsidR="00634C65" w:rsidRPr="00634C65" w:rsidRDefault="00634C65" w:rsidP="00634C65">
      <w:pPr>
        <w:spacing w:after="0" w:line="240" w:lineRule="auto"/>
        <w:jc w:val="both"/>
        <w:rPr>
          <w:rFonts w:ascii="Times New Roman" w:eastAsia="Times New Roman" w:hAnsi="Times New Roman" w:cs="Times New Roman"/>
          <w:sz w:val="28"/>
          <w:szCs w:val="28"/>
          <w:lang w:eastAsia="ru-RU"/>
        </w:rPr>
      </w:pPr>
      <w:r w:rsidRPr="00634C65">
        <w:rPr>
          <w:rFonts w:ascii="Times New Roman" w:eastAsia="Times New Roman" w:hAnsi="Times New Roman" w:cs="Times New Roman"/>
          <w:noProof/>
          <w:sz w:val="28"/>
          <w:szCs w:val="28"/>
          <w:lang w:eastAsia="ru-RU"/>
        </w:rPr>
        <w:drawing>
          <wp:inline distT="0" distB="0" distL="0" distR="0" wp14:anchorId="38194C57" wp14:editId="3D92648C">
            <wp:extent cx="4095750" cy="551459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114146" cy="5539360"/>
                    </a:xfrm>
                    <a:prstGeom prst="rect">
                      <a:avLst/>
                    </a:prstGeom>
                    <a:noFill/>
                    <a:ln>
                      <a:noFill/>
                    </a:ln>
                  </pic:spPr>
                </pic:pic>
              </a:graphicData>
            </a:graphic>
          </wp:inline>
        </w:drawing>
      </w:r>
    </w:p>
    <w:tbl>
      <w:tblPr>
        <w:tblW w:w="5313" w:type="dxa"/>
        <w:tblInd w:w="-32" w:type="dxa"/>
        <w:tblLayout w:type="fixed"/>
        <w:tblCellMar>
          <w:left w:w="0" w:type="dxa"/>
          <w:right w:w="0" w:type="dxa"/>
        </w:tblCellMar>
        <w:tblLook w:val="0000" w:firstRow="0" w:lastRow="0" w:firstColumn="0" w:lastColumn="0" w:noHBand="0" w:noVBand="0"/>
      </w:tblPr>
      <w:tblGrid>
        <w:gridCol w:w="817"/>
        <w:gridCol w:w="1123"/>
        <w:gridCol w:w="1125"/>
        <w:gridCol w:w="1123"/>
        <w:gridCol w:w="1125"/>
      </w:tblGrid>
      <w:tr w:rsidR="00634C65" w:rsidRPr="00634C65" w:rsidTr="00F5353D">
        <w:trPr>
          <w:trHeight w:val="258"/>
        </w:trPr>
        <w:tc>
          <w:tcPr>
            <w:tcW w:w="817" w:type="dxa"/>
            <w:vMerge w:val="restart"/>
            <w:tcBorders>
              <w:top w:val="single" w:sz="2" w:space="0" w:color="000000"/>
              <w:left w:val="double" w:sz="6" w:space="0" w:color="auto"/>
            </w:tcBorders>
            <w:tcMar>
              <w:top w:w="57" w:type="dxa"/>
            </w:tcMar>
            <w:vAlign w:val="cente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rPr>
            </w:pPr>
            <w:r w:rsidRPr="00634C65">
              <w:rPr>
                <w:rFonts w:ascii="Times New Roman" w:eastAsia="SimSun" w:hAnsi="Times New Roman" w:cs="Times New Roman"/>
                <w:b/>
                <w:bCs/>
                <w:kern w:val="3"/>
                <w:sz w:val="20"/>
                <w:szCs w:val="20"/>
                <w:lang w:eastAsia="zh-CN"/>
              </w:rPr>
              <w:lastRenderedPageBreak/>
              <w:t>Обозна-чение харак-терных точек границ</w:t>
            </w:r>
          </w:p>
        </w:tc>
        <w:tc>
          <w:tcPr>
            <w:tcW w:w="1123" w:type="dxa"/>
            <w:tcBorders>
              <w:top w:val="single" w:sz="2" w:space="0" w:color="000000"/>
              <w:left w:val="single" w:sz="2" w:space="0" w:color="000000"/>
            </w:tcBorders>
            <w:tcMar>
              <w:top w:w="57" w:type="dxa"/>
            </w:tcMar>
          </w:tcPr>
          <w:p w:rsidR="00634C65" w:rsidRPr="00634C65" w:rsidRDefault="00634C65" w:rsidP="00634C65">
            <w:pPr>
              <w:keepNext/>
              <w:keepLines/>
              <w:widowControl w:val="0"/>
              <w:suppressAutoHyphens/>
              <w:autoSpaceDN w:val="0"/>
              <w:spacing w:after="0" w:line="240" w:lineRule="auto"/>
              <w:textAlignment w:val="baseline"/>
              <w:rPr>
                <w:rFonts w:ascii="Times New Roman" w:eastAsia="SimSun" w:hAnsi="Times New Roman" w:cs="Times New Roman"/>
                <w:b/>
                <w:bCs/>
                <w:kern w:val="3"/>
                <w:sz w:val="20"/>
                <w:szCs w:val="20"/>
                <w:lang w:eastAsia="zh-CN"/>
              </w:rPr>
            </w:pPr>
          </w:p>
        </w:tc>
        <w:tc>
          <w:tcPr>
            <w:tcW w:w="1125" w:type="dxa"/>
            <w:tcBorders>
              <w:top w:val="single" w:sz="2" w:space="0" w:color="000000"/>
            </w:tcBorders>
            <w:tcMar>
              <w:top w:w="57" w:type="dxa"/>
            </w:tcMar>
            <w:vAlign w:val="center"/>
          </w:tcPr>
          <w:p w:rsidR="00634C65" w:rsidRPr="00634C65" w:rsidRDefault="00634C65" w:rsidP="00634C65">
            <w:pPr>
              <w:keepNext/>
              <w:keepLines/>
              <w:widowControl w:val="0"/>
              <w:suppressAutoHyphens/>
              <w:autoSpaceDN w:val="0"/>
              <w:spacing w:after="0" w:line="240" w:lineRule="auto"/>
              <w:jc w:val="right"/>
              <w:textAlignment w:val="baseline"/>
              <w:rPr>
                <w:rFonts w:ascii="Times New Roman" w:eastAsia="SimSun" w:hAnsi="Times New Roman" w:cs="Times New Roman"/>
                <w:b/>
                <w:bCs/>
                <w:kern w:val="3"/>
                <w:sz w:val="20"/>
                <w:szCs w:val="20"/>
                <w:lang w:eastAsia="zh-CN"/>
              </w:rPr>
            </w:pPr>
            <w:r w:rsidRPr="00634C65">
              <w:rPr>
                <w:rFonts w:ascii="Times New Roman" w:eastAsia="SimSun" w:hAnsi="Times New Roman" w:cs="Times New Roman"/>
                <w:b/>
                <w:bCs/>
                <w:kern w:val="3"/>
                <w:sz w:val="20"/>
                <w:szCs w:val="20"/>
                <w:lang w:eastAsia="zh-CN"/>
              </w:rPr>
              <w:t>Коорди</w:t>
            </w:r>
          </w:p>
        </w:tc>
        <w:tc>
          <w:tcPr>
            <w:tcW w:w="1123" w:type="dxa"/>
            <w:tcBorders>
              <w:top w:val="single" w:sz="2" w:space="0" w:color="000000"/>
              <w:left w:val="nil"/>
            </w:tcBorders>
            <w:tcMar>
              <w:top w:w="57" w:type="dxa"/>
            </w:tcMar>
            <w:vAlign w:val="center"/>
          </w:tcPr>
          <w:p w:rsidR="00634C65" w:rsidRPr="00634C65" w:rsidRDefault="00634C65" w:rsidP="00634C65">
            <w:pPr>
              <w:keepNext/>
              <w:keepLines/>
              <w:widowControl w:val="0"/>
              <w:suppressAutoHyphens/>
              <w:autoSpaceDN w:val="0"/>
              <w:snapToGrid w:val="0"/>
              <w:spacing w:after="0" w:line="240" w:lineRule="auto"/>
              <w:textAlignment w:val="baseline"/>
              <w:rPr>
                <w:rFonts w:ascii="Times New Roman" w:eastAsia="SimSun" w:hAnsi="Times New Roman" w:cs="Times New Roman"/>
                <w:b/>
                <w:bCs/>
                <w:kern w:val="3"/>
                <w:sz w:val="20"/>
                <w:szCs w:val="20"/>
                <w:lang w:eastAsia="zh-CN"/>
              </w:rPr>
            </w:pPr>
            <w:r w:rsidRPr="00634C65">
              <w:rPr>
                <w:rFonts w:ascii="Times New Roman" w:eastAsia="SimSun" w:hAnsi="Times New Roman" w:cs="Times New Roman"/>
                <w:b/>
                <w:bCs/>
                <w:kern w:val="3"/>
                <w:sz w:val="20"/>
                <w:szCs w:val="20"/>
                <w:lang w:eastAsia="zh-CN"/>
              </w:rPr>
              <w:t>наты, м</w:t>
            </w:r>
          </w:p>
        </w:tc>
        <w:tc>
          <w:tcPr>
            <w:tcW w:w="1125" w:type="dxa"/>
            <w:tcBorders>
              <w:top w:val="single" w:sz="2" w:space="0" w:color="000000"/>
            </w:tcBorders>
            <w:tcMar>
              <w:top w:w="57" w:type="dxa"/>
            </w:tcMar>
          </w:tcPr>
          <w:p w:rsidR="00634C65" w:rsidRPr="00634C65" w:rsidRDefault="00634C65" w:rsidP="00634C65">
            <w:pPr>
              <w:keepNext/>
              <w:keepLines/>
              <w:widowControl w:val="0"/>
              <w:suppressAutoHyphens/>
              <w:autoSpaceDN w:val="0"/>
              <w:snapToGrid w:val="0"/>
              <w:spacing w:after="0" w:line="240" w:lineRule="auto"/>
              <w:textAlignment w:val="baseline"/>
              <w:rPr>
                <w:rFonts w:ascii="Times New Roman" w:eastAsia="SimSun" w:hAnsi="Times New Roman" w:cs="Times New Roman"/>
                <w:b/>
                <w:bCs/>
                <w:kern w:val="3"/>
                <w:sz w:val="20"/>
                <w:szCs w:val="20"/>
                <w:lang w:eastAsia="zh-CN"/>
              </w:rPr>
            </w:pPr>
          </w:p>
        </w:tc>
      </w:tr>
      <w:tr w:rsidR="00634C65" w:rsidRPr="00634C65" w:rsidTr="00F5353D">
        <w:trPr>
          <w:trHeight w:val="221"/>
        </w:trPr>
        <w:tc>
          <w:tcPr>
            <w:tcW w:w="817" w:type="dxa"/>
            <w:vMerge/>
            <w:tcBorders>
              <w:left w:val="double" w:sz="6" w:space="0" w:color="auto"/>
            </w:tcBorders>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rPr>
            </w:pPr>
          </w:p>
        </w:tc>
        <w:tc>
          <w:tcPr>
            <w:tcW w:w="2248" w:type="dxa"/>
            <w:gridSpan w:val="2"/>
            <w:tcBorders>
              <w:top w:val="single" w:sz="4" w:space="0" w:color="auto"/>
              <w:left w:val="single" w:sz="2" w:space="0" w:color="000000"/>
              <w:right w:val="single" w:sz="4" w:space="0" w:color="auto"/>
            </w:tcBorders>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rPr>
            </w:pPr>
            <w:r w:rsidRPr="00634C65">
              <w:rPr>
                <w:rFonts w:ascii="Times New Roman" w:eastAsia="SimSun" w:hAnsi="Times New Roman" w:cs="Times New Roman"/>
                <w:b/>
                <w:bCs/>
                <w:kern w:val="3"/>
                <w:sz w:val="20"/>
                <w:szCs w:val="20"/>
                <w:lang w:eastAsia="zh-CN"/>
              </w:rPr>
              <w:t>содержатся в Едином государственном реестре недвижимости</w:t>
            </w:r>
          </w:p>
        </w:tc>
        <w:tc>
          <w:tcPr>
            <w:tcW w:w="2248" w:type="dxa"/>
            <w:gridSpan w:val="2"/>
            <w:tcBorders>
              <w:top w:val="single" w:sz="4" w:space="0" w:color="auto"/>
              <w:left w:val="single" w:sz="4" w:space="0" w:color="auto"/>
            </w:tcBorders>
          </w:tcPr>
          <w:p w:rsidR="00634C65" w:rsidRPr="00634C65" w:rsidRDefault="00634C65" w:rsidP="00634C65">
            <w:pPr>
              <w:keepNext/>
              <w:keepLines/>
              <w:widowControl w:val="0"/>
              <w:suppressAutoHyphens/>
              <w:autoSpaceDN w:val="0"/>
              <w:snapToGrid w:val="0"/>
              <w:spacing w:after="0" w:line="240" w:lineRule="auto"/>
              <w:jc w:val="center"/>
              <w:textAlignment w:val="baseline"/>
              <w:rPr>
                <w:rFonts w:ascii="Times New Roman" w:eastAsia="SimSun" w:hAnsi="Times New Roman" w:cs="Times New Roman"/>
                <w:b/>
                <w:bCs/>
                <w:kern w:val="3"/>
                <w:sz w:val="20"/>
                <w:szCs w:val="20"/>
                <w:lang w:eastAsia="zh-CN"/>
              </w:rPr>
            </w:pPr>
            <w:r w:rsidRPr="00634C65">
              <w:rPr>
                <w:rFonts w:ascii="Times New Roman" w:eastAsia="SimSun" w:hAnsi="Times New Roman" w:cs="Times New Roman"/>
                <w:b/>
                <w:bCs/>
                <w:kern w:val="3"/>
                <w:sz w:val="20"/>
                <w:szCs w:val="20"/>
                <w:lang w:eastAsia="zh-CN"/>
              </w:rPr>
              <w:t>определены в результате выполнения кадастровых работ</w:t>
            </w:r>
          </w:p>
        </w:tc>
      </w:tr>
      <w:tr w:rsidR="00634C65" w:rsidRPr="00634C65" w:rsidTr="00F5353D">
        <w:trPr>
          <w:trHeight w:val="116"/>
        </w:trPr>
        <w:tc>
          <w:tcPr>
            <w:tcW w:w="817" w:type="dxa"/>
            <w:vMerge/>
            <w:tcBorders>
              <w:left w:val="double" w:sz="6" w:space="0" w:color="auto"/>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rPr>
            </w:pPr>
          </w:p>
        </w:tc>
        <w:tc>
          <w:tcPr>
            <w:tcW w:w="1123"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rPr>
            </w:pPr>
            <w:r w:rsidRPr="00634C65">
              <w:rPr>
                <w:rFonts w:ascii="Times New Roman" w:eastAsia="SimSun" w:hAnsi="Times New Roman" w:cs="Times New Roman"/>
                <w:b/>
                <w:bCs/>
                <w:kern w:val="3"/>
                <w:sz w:val="20"/>
                <w:szCs w:val="20"/>
                <w:lang w:val="en-US" w:eastAsia="zh-CN"/>
              </w:rPr>
              <w:t>X</w:t>
            </w:r>
          </w:p>
        </w:tc>
        <w:tc>
          <w:tcPr>
            <w:tcW w:w="1125"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rPr>
            </w:pPr>
            <w:r w:rsidRPr="00634C65">
              <w:rPr>
                <w:rFonts w:ascii="Times New Roman" w:eastAsia="SimSun" w:hAnsi="Times New Roman" w:cs="Times New Roman"/>
                <w:b/>
                <w:bCs/>
                <w:kern w:val="3"/>
                <w:sz w:val="20"/>
                <w:szCs w:val="20"/>
                <w:lang w:val="en-US" w:eastAsia="zh-CN"/>
              </w:rPr>
              <w:t>Y</w:t>
            </w:r>
          </w:p>
        </w:tc>
        <w:tc>
          <w:tcPr>
            <w:tcW w:w="1123"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rPr>
            </w:pPr>
            <w:r w:rsidRPr="00634C65">
              <w:rPr>
                <w:rFonts w:ascii="Times New Roman" w:eastAsia="SimSun" w:hAnsi="Times New Roman" w:cs="Times New Roman"/>
                <w:b/>
                <w:bCs/>
                <w:kern w:val="3"/>
                <w:sz w:val="20"/>
                <w:szCs w:val="20"/>
                <w:lang w:val="en-US" w:eastAsia="zh-CN"/>
              </w:rPr>
              <w:t>X</w:t>
            </w:r>
          </w:p>
        </w:tc>
        <w:tc>
          <w:tcPr>
            <w:tcW w:w="11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rPr>
            </w:pPr>
            <w:r w:rsidRPr="00634C65">
              <w:rPr>
                <w:rFonts w:ascii="Times New Roman" w:eastAsia="SimSun" w:hAnsi="Times New Roman" w:cs="Times New Roman"/>
                <w:b/>
                <w:bCs/>
                <w:kern w:val="3"/>
                <w:sz w:val="20"/>
                <w:szCs w:val="20"/>
                <w:lang w:val="en-US" w:eastAsia="zh-CN"/>
              </w:rPr>
              <w:t>Y</w:t>
            </w:r>
          </w:p>
        </w:tc>
      </w:tr>
      <w:tr w:rsidR="00634C65" w:rsidRPr="00634C65" w:rsidTr="00F5353D">
        <w:trPr>
          <w:trHeight w:val="85"/>
        </w:trPr>
        <w:tc>
          <w:tcPr>
            <w:tcW w:w="817" w:type="dxa"/>
            <w:tcBorders>
              <w:left w:val="double" w:sz="6" w:space="0" w:color="auto"/>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rPr>
            </w:pPr>
            <w:r w:rsidRPr="00634C65">
              <w:rPr>
                <w:rFonts w:ascii="Times New Roman" w:eastAsia="SimSun" w:hAnsi="Times New Roman" w:cs="Times New Roman"/>
                <w:b/>
                <w:bCs/>
                <w:kern w:val="3"/>
                <w:sz w:val="20"/>
                <w:szCs w:val="20"/>
                <w:lang w:eastAsia="zh-CN"/>
              </w:rPr>
              <w:t>1</w:t>
            </w:r>
          </w:p>
        </w:tc>
        <w:tc>
          <w:tcPr>
            <w:tcW w:w="1123"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rPr>
            </w:pPr>
            <w:r w:rsidRPr="00634C65">
              <w:rPr>
                <w:rFonts w:ascii="Times New Roman" w:eastAsia="SimSun" w:hAnsi="Times New Roman" w:cs="Times New Roman"/>
                <w:b/>
                <w:bCs/>
                <w:kern w:val="3"/>
                <w:sz w:val="20"/>
                <w:szCs w:val="20"/>
                <w:lang w:eastAsia="zh-CN"/>
              </w:rPr>
              <w:t>2</w:t>
            </w:r>
          </w:p>
        </w:tc>
        <w:tc>
          <w:tcPr>
            <w:tcW w:w="1125"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rPr>
            </w:pPr>
            <w:r w:rsidRPr="00634C65">
              <w:rPr>
                <w:rFonts w:ascii="Times New Roman" w:eastAsia="SimSun" w:hAnsi="Times New Roman" w:cs="Times New Roman"/>
                <w:b/>
                <w:bCs/>
                <w:kern w:val="3"/>
                <w:sz w:val="20"/>
                <w:szCs w:val="20"/>
                <w:lang w:eastAsia="zh-CN"/>
              </w:rPr>
              <w:t>3</w:t>
            </w:r>
          </w:p>
        </w:tc>
        <w:tc>
          <w:tcPr>
            <w:tcW w:w="1123"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rPr>
            </w:pPr>
            <w:r w:rsidRPr="00634C65">
              <w:rPr>
                <w:rFonts w:ascii="Times New Roman" w:eastAsia="SimSun" w:hAnsi="Times New Roman" w:cs="Times New Roman"/>
                <w:b/>
                <w:bCs/>
                <w:kern w:val="3"/>
                <w:sz w:val="20"/>
                <w:szCs w:val="20"/>
                <w:lang w:eastAsia="zh-CN"/>
              </w:rPr>
              <w:t>4</w:t>
            </w:r>
          </w:p>
        </w:tc>
        <w:tc>
          <w:tcPr>
            <w:tcW w:w="11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rPr>
            </w:pPr>
            <w:r w:rsidRPr="00634C65">
              <w:rPr>
                <w:rFonts w:ascii="Times New Roman" w:eastAsia="SimSun" w:hAnsi="Times New Roman" w:cs="Times New Roman"/>
                <w:b/>
                <w:bCs/>
                <w:kern w:val="3"/>
                <w:sz w:val="20"/>
                <w:szCs w:val="20"/>
                <w:lang w:eastAsia="zh-CN"/>
              </w:rPr>
              <w:t>5</w:t>
            </w:r>
          </w:p>
        </w:tc>
      </w:tr>
      <w:tr w:rsidR="00634C65" w:rsidRPr="00634C65" w:rsidTr="00F5353D">
        <w:trPr>
          <w:trHeight w:val="85"/>
        </w:trPr>
        <w:tc>
          <w:tcPr>
            <w:tcW w:w="817" w:type="dxa"/>
            <w:tcBorders>
              <w:left w:val="double" w:sz="6" w:space="0" w:color="auto"/>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eastAsia="zh-CN"/>
              </w:rPr>
            </w:pPr>
            <w:r w:rsidRPr="00634C65">
              <w:rPr>
                <w:rFonts w:ascii="Times New Roman" w:eastAsia="SimSun" w:hAnsi="Times New Roman" w:cs="Times New Roman"/>
                <w:kern w:val="3"/>
                <w:sz w:val="20"/>
                <w:szCs w:val="20"/>
                <w:lang w:eastAsia="zh-CN"/>
              </w:rPr>
              <w:t>н1</w:t>
            </w:r>
          </w:p>
        </w:tc>
        <w:tc>
          <w:tcPr>
            <w:tcW w:w="1123"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w:t>
            </w:r>
          </w:p>
        </w:tc>
        <w:tc>
          <w:tcPr>
            <w:tcW w:w="1125"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w:t>
            </w:r>
          </w:p>
        </w:tc>
        <w:tc>
          <w:tcPr>
            <w:tcW w:w="1123"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661929.44</w:t>
            </w:r>
          </w:p>
        </w:tc>
        <w:tc>
          <w:tcPr>
            <w:tcW w:w="11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4531856.28</w:t>
            </w:r>
          </w:p>
        </w:tc>
      </w:tr>
      <w:tr w:rsidR="00634C65" w:rsidRPr="00634C65" w:rsidTr="00F5353D">
        <w:trPr>
          <w:trHeight w:val="85"/>
        </w:trPr>
        <w:tc>
          <w:tcPr>
            <w:tcW w:w="817" w:type="dxa"/>
            <w:tcBorders>
              <w:left w:val="double" w:sz="6" w:space="0" w:color="auto"/>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eastAsia="zh-CN"/>
              </w:rPr>
            </w:pPr>
            <w:r w:rsidRPr="00634C65">
              <w:rPr>
                <w:rFonts w:ascii="Times New Roman" w:eastAsia="SimSun" w:hAnsi="Times New Roman" w:cs="Times New Roman"/>
                <w:kern w:val="3"/>
                <w:sz w:val="20"/>
                <w:szCs w:val="20"/>
                <w:lang w:eastAsia="zh-CN"/>
              </w:rPr>
              <w:t>2</w:t>
            </w:r>
          </w:p>
        </w:tc>
        <w:tc>
          <w:tcPr>
            <w:tcW w:w="1123"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661939.20</w:t>
            </w:r>
          </w:p>
        </w:tc>
        <w:tc>
          <w:tcPr>
            <w:tcW w:w="1125"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4531858.01</w:t>
            </w:r>
          </w:p>
        </w:tc>
        <w:tc>
          <w:tcPr>
            <w:tcW w:w="1123"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661939.20</w:t>
            </w:r>
          </w:p>
        </w:tc>
        <w:tc>
          <w:tcPr>
            <w:tcW w:w="11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4531858.01</w:t>
            </w:r>
          </w:p>
        </w:tc>
      </w:tr>
      <w:tr w:rsidR="00634C65" w:rsidRPr="00634C65" w:rsidTr="00F5353D">
        <w:trPr>
          <w:trHeight w:val="85"/>
        </w:trPr>
        <w:tc>
          <w:tcPr>
            <w:tcW w:w="817" w:type="dxa"/>
            <w:tcBorders>
              <w:left w:val="double" w:sz="6" w:space="0" w:color="auto"/>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eastAsia="zh-CN"/>
              </w:rPr>
            </w:pPr>
            <w:r w:rsidRPr="00634C65">
              <w:rPr>
                <w:rFonts w:ascii="Times New Roman" w:eastAsia="SimSun" w:hAnsi="Times New Roman" w:cs="Times New Roman"/>
                <w:kern w:val="3"/>
                <w:sz w:val="20"/>
                <w:szCs w:val="20"/>
                <w:lang w:eastAsia="zh-CN"/>
              </w:rPr>
              <w:t>3</w:t>
            </w:r>
          </w:p>
        </w:tc>
        <w:tc>
          <w:tcPr>
            <w:tcW w:w="1123"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661998.28</w:t>
            </w:r>
          </w:p>
        </w:tc>
        <w:tc>
          <w:tcPr>
            <w:tcW w:w="1125"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4531868.51</w:t>
            </w:r>
          </w:p>
        </w:tc>
        <w:tc>
          <w:tcPr>
            <w:tcW w:w="1123"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661998.28</w:t>
            </w:r>
          </w:p>
        </w:tc>
        <w:tc>
          <w:tcPr>
            <w:tcW w:w="11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4531868.51</w:t>
            </w:r>
          </w:p>
        </w:tc>
      </w:tr>
      <w:tr w:rsidR="00634C65" w:rsidRPr="00634C65" w:rsidTr="00F5353D">
        <w:trPr>
          <w:trHeight w:val="85"/>
        </w:trPr>
        <w:tc>
          <w:tcPr>
            <w:tcW w:w="817" w:type="dxa"/>
            <w:tcBorders>
              <w:left w:val="double" w:sz="6" w:space="0" w:color="auto"/>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eastAsia="zh-CN"/>
              </w:rPr>
            </w:pPr>
            <w:r w:rsidRPr="00634C65">
              <w:rPr>
                <w:rFonts w:ascii="Times New Roman" w:eastAsia="SimSun" w:hAnsi="Times New Roman" w:cs="Times New Roman"/>
                <w:kern w:val="3"/>
                <w:sz w:val="20"/>
                <w:szCs w:val="20"/>
                <w:lang w:eastAsia="zh-CN"/>
              </w:rPr>
              <w:t>н4</w:t>
            </w:r>
          </w:p>
        </w:tc>
        <w:tc>
          <w:tcPr>
            <w:tcW w:w="1123"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w:t>
            </w:r>
          </w:p>
        </w:tc>
        <w:tc>
          <w:tcPr>
            <w:tcW w:w="1125"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w:t>
            </w:r>
          </w:p>
        </w:tc>
        <w:tc>
          <w:tcPr>
            <w:tcW w:w="1123"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662001.35</w:t>
            </w:r>
          </w:p>
        </w:tc>
        <w:tc>
          <w:tcPr>
            <w:tcW w:w="11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4531869.14</w:t>
            </w:r>
          </w:p>
        </w:tc>
      </w:tr>
      <w:tr w:rsidR="00634C65" w:rsidRPr="00634C65" w:rsidTr="00F5353D">
        <w:trPr>
          <w:trHeight w:val="85"/>
        </w:trPr>
        <w:tc>
          <w:tcPr>
            <w:tcW w:w="817" w:type="dxa"/>
            <w:tcBorders>
              <w:left w:val="double" w:sz="6" w:space="0" w:color="auto"/>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eastAsia="zh-CN"/>
              </w:rPr>
            </w:pPr>
            <w:r w:rsidRPr="00634C65">
              <w:rPr>
                <w:rFonts w:ascii="Times New Roman" w:eastAsia="SimSun" w:hAnsi="Times New Roman" w:cs="Times New Roman"/>
                <w:kern w:val="3"/>
                <w:sz w:val="20"/>
                <w:szCs w:val="20"/>
                <w:lang w:eastAsia="zh-CN"/>
              </w:rPr>
              <w:t>н5</w:t>
            </w:r>
          </w:p>
        </w:tc>
        <w:tc>
          <w:tcPr>
            <w:tcW w:w="1123"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w:t>
            </w:r>
          </w:p>
        </w:tc>
        <w:tc>
          <w:tcPr>
            <w:tcW w:w="1125"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w:t>
            </w:r>
          </w:p>
        </w:tc>
        <w:tc>
          <w:tcPr>
            <w:tcW w:w="1123"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661994.60</w:t>
            </w:r>
          </w:p>
        </w:tc>
        <w:tc>
          <w:tcPr>
            <w:tcW w:w="11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4531921.04</w:t>
            </w:r>
          </w:p>
        </w:tc>
      </w:tr>
      <w:tr w:rsidR="00634C65" w:rsidRPr="00634C65" w:rsidTr="00F5353D">
        <w:trPr>
          <w:trHeight w:val="85"/>
        </w:trPr>
        <w:tc>
          <w:tcPr>
            <w:tcW w:w="817" w:type="dxa"/>
            <w:tcBorders>
              <w:left w:val="double" w:sz="6" w:space="0" w:color="auto"/>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eastAsia="zh-CN"/>
              </w:rPr>
            </w:pPr>
            <w:r w:rsidRPr="00634C65">
              <w:rPr>
                <w:rFonts w:ascii="Times New Roman" w:eastAsia="SimSun" w:hAnsi="Times New Roman" w:cs="Times New Roman"/>
                <w:kern w:val="3"/>
                <w:sz w:val="20"/>
                <w:szCs w:val="20"/>
                <w:lang w:eastAsia="zh-CN"/>
              </w:rPr>
              <w:t>н6</w:t>
            </w:r>
          </w:p>
        </w:tc>
        <w:tc>
          <w:tcPr>
            <w:tcW w:w="1123"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w:t>
            </w:r>
          </w:p>
        </w:tc>
        <w:tc>
          <w:tcPr>
            <w:tcW w:w="1125"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w:t>
            </w:r>
          </w:p>
        </w:tc>
        <w:tc>
          <w:tcPr>
            <w:tcW w:w="1123"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661920.46</w:t>
            </w:r>
          </w:p>
        </w:tc>
        <w:tc>
          <w:tcPr>
            <w:tcW w:w="11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4531905.60</w:t>
            </w:r>
          </w:p>
        </w:tc>
      </w:tr>
      <w:tr w:rsidR="00634C65" w:rsidRPr="00634C65" w:rsidTr="00F5353D">
        <w:trPr>
          <w:trHeight w:val="79"/>
        </w:trPr>
        <w:tc>
          <w:tcPr>
            <w:tcW w:w="817" w:type="dxa"/>
            <w:tcBorders>
              <w:left w:val="double" w:sz="6" w:space="0" w:color="auto"/>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eastAsia="zh-CN"/>
              </w:rPr>
            </w:pPr>
            <w:r w:rsidRPr="00634C65">
              <w:rPr>
                <w:rFonts w:ascii="Times New Roman" w:eastAsia="SimSun" w:hAnsi="Times New Roman" w:cs="Times New Roman"/>
                <w:kern w:val="3"/>
                <w:sz w:val="20"/>
                <w:szCs w:val="20"/>
                <w:lang w:eastAsia="zh-CN"/>
              </w:rPr>
              <w:t>н1</w:t>
            </w:r>
          </w:p>
        </w:tc>
        <w:tc>
          <w:tcPr>
            <w:tcW w:w="1123"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w:t>
            </w:r>
          </w:p>
        </w:tc>
        <w:tc>
          <w:tcPr>
            <w:tcW w:w="1125"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w:t>
            </w:r>
          </w:p>
        </w:tc>
        <w:tc>
          <w:tcPr>
            <w:tcW w:w="1123" w:type="dxa"/>
            <w:tcBorders>
              <w:top w:val="single" w:sz="2" w:space="0" w:color="000000"/>
              <w:left w:val="single" w:sz="2" w:space="0" w:color="000000"/>
              <w:bottom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661929.44</w:t>
            </w:r>
          </w:p>
        </w:tc>
        <w:tc>
          <w:tcPr>
            <w:tcW w:w="11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34C65" w:rsidRPr="00634C65" w:rsidRDefault="00634C65" w:rsidP="00634C65">
            <w:pPr>
              <w:keepNext/>
              <w:keepLines/>
              <w:widowControl w:val="0"/>
              <w:suppressAutoHyphens/>
              <w:autoSpaceDN w:val="0"/>
              <w:spacing w:after="0" w:line="240" w:lineRule="auto"/>
              <w:jc w:val="center"/>
              <w:textAlignment w:val="baseline"/>
              <w:rPr>
                <w:rFonts w:ascii="Times New Roman" w:eastAsia="SimSun" w:hAnsi="Times New Roman" w:cs="Times New Roman"/>
                <w:kern w:val="3"/>
                <w:sz w:val="20"/>
                <w:szCs w:val="20"/>
                <w:lang w:val="en-US" w:eastAsia="zh-CN"/>
              </w:rPr>
            </w:pPr>
            <w:r w:rsidRPr="00634C65">
              <w:rPr>
                <w:rFonts w:ascii="Times New Roman" w:eastAsia="SimSun" w:hAnsi="Times New Roman" w:cs="Times New Roman"/>
                <w:kern w:val="3"/>
                <w:sz w:val="20"/>
                <w:szCs w:val="20"/>
                <w:lang w:val="en-US" w:eastAsia="zh-CN"/>
              </w:rPr>
              <w:t>4531856.28</w:t>
            </w:r>
          </w:p>
        </w:tc>
      </w:tr>
    </w:tbl>
    <w:p w:rsidR="00634C65" w:rsidRPr="00634C65" w:rsidRDefault="00634C65" w:rsidP="00634C65">
      <w:pPr>
        <w:spacing w:after="0" w:line="240" w:lineRule="auto"/>
        <w:jc w:val="both"/>
        <w:rPr>
          <w:rFonts w:ascii="Times New Roman" w:eastAsia="Times New Roman" w:hAnsi="Times New Roman" w:cs="Times New Roman"/>
          <w:sz w:val="28"/>
          <w:szCs w:val="28"/>
          <w:lang w:eastAsia="ru-RU"/>
        </w:rPr>
      </w:pPr>
    </w:p>
    <w:p w:rsidR="00983126" w:rsidRDefault="00F42CA5" w:rsidP="00B37084">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983126">
      <w:pPr>
        <w:spacing w:after="0" w:line="240" w:lineRule="auto"/>
        <w:jc w:val="center"/>
        <w:rPr>
          <w:rFonts w:ascii="Times New Roman" w:eastAsia="Calibri" w:hAnsi="Times New Roman" w:cs="Times New Roman"/>
          <w:b/>
          <w:bCs/>
          <w:sz w:val="32"/>
          <w:szCs w:val="32"/>
          <w:lang w:eastAsia="ru-RU"/>
        </w:rPr>
      </w:pPr>
      <w:r>
        <w:rPr>
          <w:rFonts w:ascii="Times New Roman" w:eastAsia="Calibri" w:hAnsi="Times New Roman" w:cs="Times New Roman"/>
          <w:b/>
          <w:bCs/>
          <w:sz w:val="32"/>
          <w:szCs w:val="32"/>
          <w:lang w:eastAsia="ru-RU"/>
        </w:rPr>
        <w:t>Постановление от 05.06.2025 №716</w:t>
      </w:r>
    </w:p>
    <w:p w:rsidR="00983126" w:rsidRPr="00983126" w:rsidRDefault="00983126" w:rsidP="00983126">
      <w:pPr>
        <w:spacing w:after="0" w:line="240" w:lineRule="auto"/>
        <w:jc w:val="center"/>
        <w:rPr>
          <w:rFonts w:ascii="Times New Roman" w:eastAsia="Calibri" w:hAnsi="Times New Roman" w:cs="Times New Roman"/>
          <w:b/>
          <w:bCs/>
          <w:sz w:val="32"/>
          <w:szCs w:val="32"/>
          <w:lang w:eastAsia="ru-RU"/>
        </w:rPr>
      </w:pPr>
      <w:r>
        <w:rPr>
          <w:rFonts w:ascii="Times New Roman" w:eastAsia="Calibri" w:hAnsi="Times New Roman" w:cs="Times New Roman"/>
          <w:b/>
          <w:bCs/>
          <w:sz w:val="32"/>
          <w:szCs w:val="32"/>
          <w:lang w:eastAsia="ru-RU"/>
        </w:rPr>
        <w:t>«</w:t>
      </w:r>
      <w:r w:rsidRPr="00983126">
        <w:rPr>
          <w:rFonts w:ascii="Times New Roman" w:eastAsia="Calibri" w:hAnsi="Times New Roman" w:cs="Times New Roman"/>
          <w:b/>
          <w:bCs/>
          <w:sz w:val="32"/>
          <w:szCs w:val="32"/>
          <w:lang w:eastAsia="ru-RU"/>
        </w:rPr>
        <w:t xml:space="preserve">О внесении изменений в постановление администрации муниципального района «Корткеросский» от 21.09.2023 </w:t>
      </w:r>
    </w:p>
    <w:p w:rsidR="00983126" w:rsidRPr="00983126" w:rsidRDefault="00983126" w:rsidP="00983126">
      <w:pPr>
        <w:spacing w:after="0" w:line="240" w:lineRule="auto"/>
        <w:jc w:val="center"/>
        <w:rPr>
          <w:rFonts w:ascii="Times New Roman" w:eastAsia="Calibri" w:hAnsi="Times New Roman" w:cs="Times New Roman"/>
          <w:b/>
          <w:bCs/>
          <w:sz w:val="32"/>
          <w:szCs w:val="32"/>
          <w:lang w:eastAsia="ru-RU"/>
        </w:rPr>
      </w:pPr>
      <w:r w:rsidRPr="00983126">
        <w:rPr>
          <w:rFonts w:ascii="Times New Roman" w:eastAsia="Calibri" w:hAnsi="Times New Roman" w:cs="Times New Roman"/>
          <w:b/>
          <w:bCs/>
          <w:sz w:val="32"/>
          <w:szCs w:val="32"/>
          <w:lang w:eastAsia="ru-RU"/>
        </w:rPr>
        <w:t>№ 1223 «Об оплате труда работников муниципальных бюджетных учреждений муниципального района «Корткеросский» структурных подразделений (сектор по кадрам, служба материально-технического снабжения) подведомственных отделу физической культуры и спорта администрации муници</w:t>
      </w:r>
      <w:r>
        <w:rPr>
          <w:rFonts w:ascii="Times New Roman" w:eastAsia="Calibri" w:hAnsi="Times New Roman" w:cs="Times New Roman"/>
          <w:b/>
          <w:bCs/>
          <w:sz w:val="32"/>
          <w:szCs w:val="32"/>
          <w:lang w:eastAsia="ru-RU"/>
        </w:rPr>
        <w:t>пального района «Корткеросский»»</w:t>
      </w:r>
    </w:p>
    <w:p w:rsidR="00983126" w:rsidRPr="00983126" w:rsidRDefault="00983126" w:rsidP="00983126">
      <w:pPr>
        <w:spacing w:after="0" w:line="240" w:lineRule="auto"/>
        <w:ind w:firstLine="567"/>
        <w:jc w:val="center"/>
        <w:rPr>
          <w:rFonts w:ascii="Times New Roman" w:eastAsia="Calibri" w:hAnsi="Times New Roman" w:cs="Times New Roman"/>
          <w:sz w:val="28"/>
          <w:szCs w:val="28"/>
          <w:lang w:eastAsia="ru-RU"/>
        </w:rPr>
      </w:pPr>
    </w:p>
    <w:p w:rsidR="00983126" w:rsidRPr="00983126" w:rsidRDefault="00983126" w:rsidP="00983126">
      <w:pPr>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983126">
        <w:rPr>
          <w:rFonts w:ascii="Times New Roman" w:eastAsia="Calibri" w:hAnsi="Times New Roman" w:cs="Times New Roman"/>
          <w:sz w:val="28"/>
          <w:szCs w:val="28"/>
          <w:lang w:eastAsia="ru-RU"/>
        </w:rPr>
        <w:t>На основании приказа Министерства физической культуры и спорта Республики Коми от 24.04.2025 № 01-12/176 «О внесении изменений в приказ Министерства физической культуры и спорта Республики Коми», от 29 июня 2018 № 01-12/185 «Об утверждении Положения об оплате труда работников государственных бюджетных и автономных учреждений физической культуры и спорта Республики Коми», постановления администрации муниципального района «Корткеросский» от 22.05.2025     № 635</w:t>
      </w:r>
      <w:r w:rsidRPr="00983126">
        <w:rPr>
          <w:rFonts w:ascii="Times New Roman" w:eastAsia="Times New Roman" w:hAnsi="Times New Roman" w:cs="Times New Roman"/>
          <w:sz w:val="28"/>
          <w:szCs w:val="28"/>
          <w:lang w:eastAsia="ru-RU"/>
        </w:rPr>
        <w:t xml:space="preserve"> «О внесении изменений в постановление администрации муниципального района «Корткеросский» от 21 апреля 2014 года № 734 «Об оплате труда работников муниципальных бюджетных, автономных и казенных учреждений муниципального образования муниципального района «Корткеросский»,</w:t>
      </w:r>
      <w:r w:rsidRPr="00983126">
        <w:rPr>
          <w:rFonts w:ascii="Times New Roman" w:eastAsia="Calibri" w:hAnsi="Times New Roman" w:cs="Times New Roman"/>
          <w:sz w:val="28"/>
          <w:szCs w:val="28"/>
          <w:lang w:eastAsia="ru-RU"/>
        </w:rPr>
        <w:t xml:space="preserve"> администрация муниципального района «Корткеросский» постановляет:</w:t>
      </w:r>
    </w:p>
    <w:p w:rsidR="00983126" w:rsidRPr="00983126" w:rsidRDefault="00983126" w:rsidP="00983126">
      <w:pPr>
        <w:spacing w:after="0" w:line="240" w:lineRule="auto"/>
        <w:ind w:firstLine="567"/>
        <w:jc w:val="both"/>
        <w:rPr>
          <w:rFonts w:ascii="Times New Roman" w:eastAsia="Calibri" w:hAnsi="Times New Roman" w:cs="Times New Roman"/>
          <w:sz w:val="28"/>
          <w:szCs w:val="28"/>
          <w:lang w:eastAsia="ru-RU"/>
        </w:rPr>
      </w:pPr>
    </w:p>
    <w:p w:rsidR="00983126" w:rsidRPr="00983126" w:rsidRDefault="00983126" w:rsidP="00983126">
      <w:pPr>
        <w:spacing w:after="0" w:line="240" w:lineRule="auto"/>
        <w:ind w:firstLine="567"/>
        <w:jc w:val="both"/>
        <w:rPr>
          <w:rFonts w:ascii="Times New Roman" w:eastAsia="Calibri" w:hAnsi="Times New Roman" w:cs="Times New Roman"/>
          <w:bCs/>
          <w:sz w:val="28"/>
          <w:szCs w:val="28"/>
          <w:lang w:eastAsia="ru-RU"/>
        </w:rPr>
      </w:pPr>
      <w:r w:rsidRPr="00983126">
        <w:rPr>
          <w:rFonts w:ascii="Times New Roman" w:eastAsia="Calibri" w:hAnsi="Times New Roman" w:cs="Times New Roman"/>
          <w:sz w:val="28"/>
          <w:szCs w:val="28"/>
          <w:lang w:eastAsia="ru-RU"/>
        </w:rPr>
        <w:t xml:space="preserve">1. Внести в Положение, утвержденное постановлением </w:t>
      </w:r>
      <w:r w:rsidRPr="00983126">
        <w:rPr>
          <w:rFonts w:ascii="Times New Roman" w:eastAsia="Calibri" w:hAnsi="Times New Roman" w:cs="Times New Roman"/>
          <w:bCs/>
          <w:sz w:val="28"/>
          <w:szCs w:val="28"/>
          <w:lang w:eastAsia="ru-RU"/>
        </w:rPr>
        <w:t>администрации муниципального района «Корткеросский» от 21.09.2023 № 1223 «Об оплате труда работников муниципальных бюджетных учреждений муниципального района «Корткеросский» структурных подразделений (сектор по кадрам, служба материально-технического снабжения) подведомственных отделу физической культуры и спорта администрации муниципального района «Корткеросский» следующие изменения:</w:t>
      </w:r>
    </w:p>
    <w:p w:rsidR="00983126" w:rsidRPr="00983126" w:rsidRDefault="00983126" w:rsidP="0098312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 xml:space="preserve">в </w:t>
      </w:r>
      <w:hyperlink r:id="rId35" w:tooltip="Приказ Минспорта Республики Коми от 29.06.2018 N 01-12/185 (ред. от 17.10.2024) &quot;Об утверждении Положения об оплате труда работников государственных бюджетных, автономных и казенных учреждений физической культуры и спорта Республики Коми&quot; ------------ Недейств">
        <w:r w:rsidRPr="00983126">
          <w:rPr>
            <w:rFonts w:ascii="Times New Roman" w:eastAsia="Times New Roman" w:hAnsi="Times New Roman" w:cs="Times New Roman"/>
            <w:sz w:val="28"/>
            <w:szCs w:val="28"/>
            <w:lang w:eastAsia="ru-RU"/>
          </w:rPr>
          <w:t>разделе 4</w:t>
        </w:r>
      </w:hyperlink>
      <w:r w:rsidRPr="00983126">
        <w:rPr>
          <w:rFonts w:ascii="Times New Roman" w:eastAsia="Times New Roman" w:hAnsi="Times New Roman" w:cs="Times New Roman"/>
          <w:sz w:val="28"/>
          <w:szCs w:val="28"/>
          <w:lang w:eastAsia="ru-RU"/>
        </w:rPr>
        <w:t xml:space="preserve"> «Выплаты стимулирующего характера»:</w:t>
      </w:r>
    </w:p>
    <w:p w:rsidR="00983126" w:rsidRPr="00983126" w:rsidRDefault="00983126" w:rsidP="0098312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 xml:space="preserve">1) в </w:t>
      </w:r>
      <w:hyperlink r:id="rId36" w:tooltip="Приказ Минспорта Республики Коми от 29.06.2018 N 01-12/185 (ред. от 17.10.2024) &quot;Об утверждении Положения об оплате труда работников государственных бюджетных, автономных и казенных учреждений физической культуры и спорта Республики Коми&quot; ------------ Недейств">
        <w:r w:rsidRPr="00983126">
          <w:rPr>
            <w:rFonts w:ascii="Times New Roman" w:eastAsia="Times New Roman" w:hAnsi="Times New Roman" w:cs="Times New Roman"/>
            <w:sz w:val="28"/>
            <w:szCs w:val="28"/>
            <w:lang w:eastAsia="ru-RU"/>
          </w:rPr>
          <w:t>пункте 4.1</w:t>
        </w:r>
      </w:hyperlink>
      <w:r w:rsidRPr="00983126">
        <w:rPr>
          <w:rFonts w:ascii="Times New Roman" w:eastAsia="Times New Roman" w:hAnsi="Times New Roman" w:cs="Times New Roman"/>
          <w:sz w:val="28"/>
          <w:szCs w:val="28"/>
          <w:lang w:eastAsia="ru-RU"/>
        </w:rPr>
        <w:t>:</w:t>
      </w:r>
    </w:p>
    <w:p w:rsidR="00983126" w:rsidRPr="00983126" w:rsidRDefault="00983126" w:rsidP="0098312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 xml:space="preserve">а) в </w:t>
      </w:r>
      <w:hyperlink r:id="rId37" w:tooltip="Приказ Минспорта Республики Коми от 29.06.2018 N 01-12/185 (ред. от 17.10.2024) &quot;Об утверждении Положения об оплате труда работников государственных бюджетных, автономных и казенных учреждений физической культуры и спорта Республики Коми&quot; ------------ Недейств">
        <w:r w:rsidRPr="00983126">
          <w:rPr>
            <w:rFonts w:ascii="Times New Roman" w:eastAsia="Times New Roman" w:hAnsi="Times New Roman" w:cs="Times New Roman"/>
            <w:sz w:val="28"/>
            <w:szCs w:val="28"/>
            <w:lang w:eastAsia="ru-RU"/>
          </w:rPr>
          <w:t>подпункте 5</w:t>
        </w:r>
      </w:hyperlink>
      <w:r w:rsidRPr="00983126">
        <w:rPr>
          <w:rFonts w:ascii="Times New Roman" w:eastAsia="Times New Roman" w:hAnsi="Times New Roman" w:cs="Times New Roman"/>
          <w:sz w:val="28"/>
          <w:szCs w:val="28"/>
          <w:lang w:eastAsia="ru-RU"/>
        </w:rPr>
        <w:t xml:space="preserve"> слово «доплаты молодым специалистам» заменить словом «доплаты молодым специалистам»;</w:t>
      </w:r>
    </w:p>
    <w:p w:rsidR="00983126" w:rsidRPr="00983126" w:rsidRDefault="00983126" w:rsidP="0098312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 xml:space="preserve">б) </w:t>
      </w:r>
      <w:hyperlink r:id="rId38" w:tooltip="Приказ Минспорта Республики Коми от 29.06.2018 N 01-12/185 (ред. от 17.10.2024) &quot;Об утверждении Положения об оплате труда работников государственных бюджетных, автономных и казенных учреждений физической культуры и спорта Республики Коми&quot; ------------ Недейств">
        <w:r w:rsidRPr="00983126">
          <w:rPr>
            <w:rFonts w:ascii="Times New Roman" w:eastAsia="Times New Roman" w:hAnsi="Times New Roman" w:cs="Times New Roman"/>
            <w:sz w:val="28"/>
            <w:szCs w:val="28"/>
            <w:lang w:eastAsia="ru-RU"/>
          </w:rPr>
          <w:t>дополнить</w:t>
        </w:r>
      </w:hyperlink>
      <w:r w:rsidRPr="00983126">
        <w:rPr>
          <w:rFonts w:ascii="Times New Roman" w:eastAsia="Times New Roman" w:hAnsi="Times New Roman" w:cs="Times New Roman"/>
          <w:sz w:val="28"/>
          <w:szCs w:val="28"/>
          <w:lang w:eastAsia="ru-RU"/>
        </w:rPr>
        <w:t xml:space="preserve"> подпунктом 6 следующего содержания:</w:t>
      </w:r>
    </w:p>
    <w:p w:rsidR="00983126" w:rsidRPr="00983126" w:rsidRDefault="00983126" w:rsidP="0098312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«6) выплаты за наставничество»;</w:t>
      </w:r>
    </w:p>
    <w:p w:rsidR="00983126" w:rsidRPr="00983126" w:rsidRDefault="00983126" w:rsidP="0098312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 xml:space="preserve">2) </w:t>
      </w:r>
      <w:hyperlink r:id="rId39" w:tooltip="Приказ Минспорта Республики Коми от 29.06.2018 N 01-12/185 (ред. от 17.10.2024) &quot;Об утверждении Положения об оплате труда работников государственных бюджетных, автономных и казенных учреждений физической культуры и спорта Республики Коми&quot; ------------ Недейств">
        <w:r w:rsidRPr="00983126">
          <w:rPr>
            <w:rFonts w:ascii="Times New Roman" w:eastAsia="Times New Roman" w:hAnsi="Times New Roman" w:cs="Times New Roman"/>
            <w:sz w:val="28"/>
            <w:szCs w:val="28"/>
            <w:lang w:eastAsia="ru-RU"/>
          </w:rPr>
          <w:t>дополнить</w:t>
        </w:r>
      </w:hyperlink>
      <w:r w:rsidRPr="00983126">
        <w:rPr>
          <w:rFonts w:ascii="Times New Roman" w:eastAsia="Times New Roman" w:hAnsi="Times New Roman" w:cs="Times New Roman"/>
          <w:sz w:val="28"/>
          <w:szCs w:val="28"/>
          <w:lang w:eastAsia="ru-RU"/>
        </w:rPr>
        <w:t xml:space="preserve"> пунктом 4.7 следующего содержания:</w:t>
      </w:r>
    </w:p>
    <w:p w:rsidR="00983126" w:rsidRPr="00983126" w:rsidRDefault="00983126" w:rsidP="0098312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«4.7. Выплата за наставничество устанавливается работнику в размере 10 процентов к должностному окладу за каждого работника, в отношении которого осуществляется наставничество, на период срока наставничества, определенного локальным нормативным актом учреждения».</w:t>
      </w:r>
    </w:p>
    <w:p w:rsidR="00983126" w:rsidRPr="00983126" w:rsidRDefault="00983126" w:rsidP="0098312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lastRenderedPageBreak/>
        <w:t>2. Настоящее постановление вступает в силу со дня его принятия.</w:t>
      </w:r>
    </w:p>
    <w:p w:rsidR="00983126" w:rsidRPr="00983126" w:rsidRDefault="00983126" w:rsidP="00983126">
      <w:pPr>
        <w:widowControl w:val="0"/>
        <w:suppressAutoHyphens/>
        <w:overflowPunct w:val="0"/>
        <w:autoSpaceDE w:val="0"/>
        <w:autoSpaceDN w:val="0"/>
        <w:adjustRightInd w:val="0"/>
        <w:spacing w:after="0" w:line="240" w:lineRule="auto"/>
        <w:ind w:firstLine="567"/>
        <w:jc w:val="both"/>
        <w:textAlignment w:val="baseline"/>
        <w:rPr>
          <w:rFonts w:ascii="Times New Roman" w:eastAsia="Calibri" w:hAnsi="Times New Roman" w:cs="Times New Roman"/>
          <w:sz w:val="28"/>
          <w:szCs w:val="28"/>
        </w:rPr>
      </w:pPr>
      <w:r w:rsidRPr="00983126">
        <w:rPr>
          <w:rFonts w:ascii="Times New Roman" w:eastAsia="Times New Roman" w:hAnsi="Times New Roman" w:cs="Times New Roman"/>
          <w:sz w:val="28"/>
          <w:szCs w:val="28"/>
          <w:lang w:eastAsia="ru-RU"/>
        </w:rPr>
        <w:t xml:space="preserve">3. </w:t>
      </w:r>
      <w:r w:rsidRPr="00983126">
        <w:rPr>
          <w:rFonts w:ascii="Times New Roman" w:eastAsia="Calibri" w:hAnsi="Times New Roman" w:cs="Times New Roman"/>
          <w:sz w:val="28"/>
          <w:szCs w:val="28"/>
        </w:rPr>
        <w:t>Контроль за исполнением настоящего постановления возложить на заместителя руководителя администрации муниципального района «Корткеросский» (Карпова К.В.).</w:t>
      </w:r>
    </w:p>
    <w:p w:rsidR="00983126" w:rsidRPr="00983126" w:rsidRDefault="00983126" w:rsidP="0098312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983126" w:rsidRPr="00983126" w:rsidRDefault="00983126" w:rsidP="0098312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83126" w:rsidRPr="00983126" w:rsidRDefault="00983126" w:rsidP="00983126">
      <w:pPr>
        <w:spacing w:after="0" w:line="240" w:lineRule="auto"/>
        <w:jc w:val="both"/>
        <w:rPr>
          <w:rFonts w:ascii="Times New Roman" w:eastAsia="Times New Roman" w:hAnsi="Times New Roman" w:cs="Times New Roman"/>
          <w:b/>
          <w:sz w:val="28"/>
          <w:szCs w:val="20"/>
          <w:lang w:eastAsia="ru-RU"/>
        </w:rPr>
      </w:pPr>
      <w:r w:rsidRPr="00983126">
        <w:rPr>
          <w:rFonts w:ascii="Times New Roman" w:eastAsia="Times New Roman" w:hAnsi="Times New Roman" w:cs="Times New Roman"/>
          <w:b/>
          <w:sz w:val="28"/>
          <w:szCs w:val="20"/>
          <w:lang w:eastAsia="ru-RU"/>
        </w:rPr>
        <w:t>И.о. Главы муниципального района «Корткеросский»-</w:t>
      </w:r>
    </w:p>
    <w:p w:rsidR="00983126" w:rsidRPr="00983126" w:rsidRDefault="00983126" w:rsidP="00983126">
      <w:pPr>
        <w:spacing w:after="0" w:line="240" w:lineRule="auto"/>
        <w:jc w:val="right"/>
        <w:rPr>
          <w:rFonts w:ascii="Times New Roman" w:eastAsia="Times New Roman" w:hAnsi="Times New Roman" w:cs="Times New Roman"/>
          <w:sz w:val="28"/>
          <w:szCs w:val="28"/>
          <w:lang w:eastAsia="ru-RU"/>
        </w:rPr>
      </w:pPr>
      <w:r w:rsidRPr="00983126">
        <w:rPr>
          <w:rFonts w:ascii="Times New Roman" w:eastAsia="Times New Roman" w:hAnsi="Times New Roman" w:cs="Times New Roman"/>
          <w:b/>
          <w:sz w:val="28"/>
          <w:szCs w:val="20"/>
          <w:lang w:eastAsia="ru-RU"/>
        </w:rPr>
        <w:t>руководителя администрации                                                      Л.Нестерова</w:t>
      </w:r>
    </w:p>
    <w:p w:rsidR="00983126" w:rsidRPr="00983126" w:rsidRDefault="00983126" w:rsidP="00983126">
      <w:pPr>
        <w:widowControl w:val="0"/>
        <w:autoSpaceDE w:val="0"/>
        <w:autoSpaceDN w:val="0"/>
        <w:adjustRightInd w:val="0"/>
        <w:spacing w:after="0" w:line="240" w:lineRule="auto"/>
        <w:ind w:left="5103"/>
        <w:jc w:val="center"/>
        <w:outlineLvl w:val="1"/>
        <w:rPr>
          <w:rFonts w:ascii="Times New Roman" w:eastAsia="Calibri"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B37084">
      <w:pPr>
        <w:spacing w:after="0" w:line="240" w:lineRule="auto"/>
        <w:jc w:val="right"/>
        <w:rPr>
          <w:rFonts w:ascii="Times New Roman" w:eastAsia="Times New Roman" w:hAnsi="Times New Roman" w:cs="Times New Roman"/>
          <w:sz w:val="28"/>
          <w:szCs w:val="28"/>
          <w:lang w:eastAsia="ru-RU"/>
        </w:rPr>
      </w:pPr>
    </w:p>
    <w:p w:rsidR="00983126" w:rsidRDefault="00983126" w:rsidP="00983126">
      <w:pPr>
        <w:pStyle w:val="ConsPlusTitle"/>
        <w:jc w:val="center"/>
        <w:rPr>
          <w:sz w:val="28"/>
          <w:szCs w:val="28"/>
        </w:rPr>
      </w:pPr>
      <w:r>
        <w:rPr>
          <w:sz w:val="28"/>
          <w:szCs w:val="28"/>
        </w:rPr>
        <w:t xml:space="preserve">Постановление от 06.06.2025 № 718 </w:t>
      </w:r>
    </w:p>
    <w:p w:rsidR="00983126" w:rsidRPr="00983126" w:rsidRDefault="00983126" w:rsidP="00983126">
      <w:pPr>
        <w:pStyle w:val="ConsPlusTitle"/>
        <w:jc w:val="center"/>
        <w:rPr>
          <w:sz w:val="28"/>
          <w:szCs w:val="28"/>
        </w:rPr>
      </w:pPr>
      <w:r>
        <w:rPr>
          <w:sz w:val="32"/>
          <w:szCs w:val="32"/>
        </w:rPr>
        <w:t>«О внесении изменений в постановление администрации муниципального района «Корткеросский» от 14.04.2021 № 591 «Об утверждении Положения о резерве управленческих кадров в администрации муниципального образования муниципального района «Корткеросский»»</w:t>
      </w:r>
    </w:p>
    <w:p w:rsidR="00983126" w:rsidRDefault="00983126" w:rsidP="00983126">
      <w:pPr>
        <w:pStyle w:val="ConsPlusNormal0"/>
        <w:rPr>
          <w:rFonts w:ascii="Times New Roman" w:hAnsi="Times New Roman"/>
          <w:sz w:val="28"/>
          <w:szCs w:val="28"/>
        </w:rPr>
      </w:pPr>
    </w:p>
    <w:p w:rsidR="00983126" w:rsidRDefault="00983126" w:rsidP="00983126">
      <w:pPr>
        <w:pStyle w:val="ConsPlusNormal0"/>
        <w:ind w:firstLine="567"/>
        <w:jc w:val="both"/>
        <w:rPr>
          <w:rFonts w:ascii="Times New Roman" w:hAnsi="Times New Roman"/>
          <w:sz w:val="28"/>
          <w:szCs w:val="28"/>
        </w:rPr>
      </w:pPr>
      <w:r>
        <w:rPr>
          <w:rFonts w:ascii="Times New Roman" w:hAnsi="Times New Roman"/>
          <w:sz w:val="28"/>
          <w:szCs w:val="28"/>
        </w:rPr>
        <w:t>Администрация муниципального района «Корткеросский» постановляет:</w:t>
      </w:r>
    </w:p>
    <w:p w:rsidR="00983126" w:rsidRDefault="00983126" w:rsidP="00983126">
      <w:pPr>
        <w:pStyle w:val="ConsPlusNormal0"/>
        <w:ind w:firstLine="567"/>
        <w:jc w:val="both"/>
        <w:rPr>
          <w:rFonts w:ascii="Times New Roman" w:hAnsi="Times New Roman"/>
          <w:sz w:val="28"/>
          <w:szCs w:val="28"/>
        </w:rPr>
      </w:pPr>
    </w:p>
    <w:p w:rsidR="00983126" w:rsidRDefault="00983126" w:rsidP="00983126">
      <w:pPr>
        <w:pStyle w:val="ConsPlusTitle"/>
        <w:ind w:firstLine="567"/>
        <w:jc w:val="both"/>
        <w:rPr>
          <w:b w:val="0"/>
          <w:sz w:val="28"/>
          <w:szCs w:val="28"/>
        </w:rPr>
      </w:pPr>
      <w:r>
        <w:rPr>
          <w:b w:val="0"/>
          <w:sz w:val="28"/>
          <w:szCs w:val="28"/>
        </w:rPr>
        <w:t xml:space="preserve">1. Внести в постановление администрации муниципального района </w:t>
      </w:r>
      <w:r w:rsidRPr="00FB3CF8">
        <w:rPr>
          <w:b w:val="0"/>
          <w:sz w:val="28"/>
          <w:szCs w:val="28"/>
        </w:rPr>
        <w:t>«Корткеросский» от 14.04.2021 №</w:t>
      </w:r>
      <w:r>
        <w:rPr>
          <w:b w:val="0"/>
          <w:sz w:val="28"/>
          <w:szCs w:val="28"/>
        </w:rPr>
        <w:t xml:space="preserve"> </w:t>
      </w:r>
      <w:r w:rsidRPr="00FB3CF8">
        <w:rPr>
          <w:b w:val="0"/>
          <w:sz w:val="28"/>
          <w:szCs w:val="28"/>
        </w:rPr>
        <w:t>591 «Об утверждении Положения о резерве управленческих кадров в администрации муниципального образования муниципального района «Корткеросский</w:t>
      </w:r>
      <w:r>
        <w:rPr>
          <w:b w:val="0"/>
          <w:sz w:val="28"/>
          <w:szCs w:val="28"/>
        </w:rPr>
        <w:t>» следующие изменения:</w:t>
      </w:r>
    </w:p>
    <w:p w:rsidR="00983126" w:rsidRDefault="00983126" w:rsidP="00983126">
      <w:pPr>
        <w:pStyle w:val="ConsPlusTitle"/>
        <w:ind w:firstLine="567"/>
        <w:jc w:val="both"/>
        <w:rPr>
          <w:b w:val="0"/>
          <w:sz w:val="28"/>
          <w:szCs w:val="28"/>
        </w:rPr>
      </w:pPr>
      <w:r>
        <w:rPr>
          <w:b w:val="0"/>
          <w:sz w:val="28"/>
          <w:szCs w:val="28"/>
        </w:rPr>
        <w:t>1) в наименование постановления и далее по тексту слова «о резерве управленческих кадров в администрации муниципального образования муниципального района «Корткеросский» заменить словами «о резерве управленческих кадров администрации муниципального района «Корткеросский»;</w:t>
      </w:r>
    </w:p>
    <w:p w:rsidR="00983126" w:rsidRDefault="00983126" w:rsidP="00983126">
      <w:pPr>
        <w:pStyle w:val="ConsPlusTitle"/>
        <w:ind w:firstLine="567"/>
        <w:jc w:val="both"/>
        <w:rPr>
          <w:b w:val="0"/>
          <w:sz w:val="28"/>
          <w:szCs w:val="28"/>
        </w:rPr>
      </w:pPr>
      <w:r>
        <w:rPr>
          <w:b w:val="0"/>
          <w:sz w:val="28"/>
          <w:szCs w:val="28"/>
        </w:rPr>
        <w:t>2) в наименование приложения 1 и далее по тексту слова «о резерве управленческих кадров муниципального образования муниципального района «Корткеросский» заменить словами «о резерве управленческих кадров администрации муниципального района «Корткеросский»;</w:t>
      </w:r>
    </w:p>
    <w:p w:rsidR="00983126" w:rsidRDefault="00983126" w:rsidP="00983126">
      <w:pPr>
        <w:pStyle w:val="ConsPlusTitle"/>
        <w:ind w:firstLine="567"/>
        <w:jc w:val="both"/>
        <w:rPr>
          <w:b w:val="0"/>
          <w:sz w:val="28"/>
          <w:szCs w:val="28"/>
        </w:rPr>
      </w:pPr>
      <w:r>
        <w:rPr>
          <w:b w:val="0"/>
          <w:sz w:val="28"/>
          <w:szCs w:val="28"/>
        </w:rPr>
        <w:t>3) пункт 21 приложения 1 дополнить подпунктом 5 следующего содержания: «5) непредоставление в течение длительного времени (не менее двух лет) информации об исполнении индивидуального плана профессионального развития лица, включенного в резерв управленческих кадров, за текущий год и индивидуального плана развития лица, включенного в резерв управленческих кадров, на предстоящий год»;</w:t>
      </w:r>
    </w:p>
    <w:p w:rsidR="00983126" w:rsidRDefault="00983126" w:rsidP="00983126">
      <w:pPr>
        <w:pStyle w:val="ConsPlusTitle"/>
        <w:ind w:firstLine="567"/>
        <w:jc w:val="both"/>
        <w:rPr>
          <w:b w:val="0"/>
          <w:sz w:val="28"/>
          <w:szCs w:val="28"/>
        </w:rPr>
      </w:pPr>
      <w:r>
        <w:rPr>
          <w:b w:val="0"/>
          <w:sz w:val="28"/>
          <w:szCs w:val="28"/>
        </w:rPr>
        <w:t>4) в пункте 22 приложения 1 слова «в письменной форме» заменить словами «через средства электронной связи (электронная почта)».</w:t>
      </w:r>
    </w:p>
    <w:p w:rsidR="00983126" w:rsidRDefault="00983126" w:rsidP="00983126">
      <w:pPr>
        <w:keepNext/>
        <w:spacing w:after="0" w:line="240" w:lineRule="auto"/>
        <w:ind w:firstLine="567"/>
        <w:jc w:val="both"/>
        <w:outlineLvl w:val="3"/>
        <w:rPr>
          <w:rFonts w:ascii="Times New Roman" w:hAnsi="Times New Roman" w:cs="Times New Roman"/>
          <w:sz w:val="28"/>
          <w:szCs w:val="28"/>
        </w:rPr>
      </w:pPr>
      <w:r>
        <w:rPr>
          <w:rFonts w:ascii="Times New Roman" w:hAnsi="Times New Roman" w:cs="Times New Roman"/>
          <w:sz w:val="28"/>
          <w:szCs w:val="28"/>
        </w:rPr>
        <w:t xml:space="preserve">2. </w:t>
      </w:r>
      <w:r w:rsidRPr="00FB3CF8">
        <w:rPr>
          <w:rFonts w:ascii="Times New Roman" w:hAnsi="Times New Roman" w:cs="Times New Roman"/>
          <w:sz w:val="28"/>
          <w:szCs w:val="28"/>
        </w:rPr>
        <w:t>Настоящее постановление вступает в силу со дня его официального</w:t>
      </w:r>
      <w:r>
        <w:rPr>
          <w:rFonts w:ascii="Times New Roman" w:hAnsi="Times New Roman" w:cs="Times New Roman"/>
          <w:sz w:val="28"/>
          <w:szCs w:val="28"/>
        </w:rPr>
        <w:t xml:space="preserve"> опубликования.</w:t>
      </w:r>
    </w:p>
    <w:p w:rsidR="00983126" w:rsidRPr="00FB3CF8" w:rsidRDefault="00983126" w:rsidP="00983126">
      <w:pPr>
        <w:pStyle w:val="ConsPlusTitle"/>
        <w:ind w:firstLine="567"/>
        <w:jc w:val="both"/>
        <w:rPr>
          <w:b w:val="0"/>
          <w:sz w:val="28"/>
          <w:szCs w:val="28"/>
        </w:rPr>
      </w:pPr>
      <w:r>
        <w:rPr>
          <w:b w:val="0"/>
          <w:sz w:val="28"/>
          <w:szCs w:val="28"/>
        </w:rPr>
        <w:t>3. Контроль за исполнением настоящего постановления возложить на первого заместителя руководителя администрации муниципального района «Корткеросский» (Нестерову Л.В.).</w:t>
      </w:r>
    </w:p>
    <w:p w:rsidR="00983126" w:rsidRDefault="00983126" w:rsidP="00983126">
      <w:pPr>
        <w:pStyle w:val="ConsPlusNormal0"/>
        <w:jc w:val="both"/>
        <w:rPr>
          <w:rFonts w:ascii="Times New Roman" w:hAnsi="Times New Roman"/>
          <w:sz w:val="28"/>
          <w:szCs w:val="28"/>
        </w:rPr>
      </w:pPr>
    </w:p>
    <w:p w:rsidR="00983126" w:rsidRDefault="00983126" w:rsidP="00983126">
      <w:pPr>
        <w:pStyle w:val="ConsPlusNormal0"/>
        <w:jc w:val="both"/>
        <w:rPr>
          <w:rFonts w:ascii="Times New Roman" w:hAnsi="Times New Roman"/>
          <w:sz w:val="28"/>
          <w:szCs w:val="28"/>
        </w:rPr>
      </w:pPr>
    </w:p>
    <w:p w:rsidR="00983126" w:rsidRDefault="00983126" w:rsidP="00983126">
      <w:pPr>
        <w:spacing w:after="0" w:line="240" w:lineRule="auto"/>
        <w:jc w:val="both"/>
        <w:rPr>
          <w:rFonts w:ascii="Times New Roman" w:eastAsia="Times New Roman" w:hAnsi="Times New Roman" w:cs="Times New Roman"/>
          <w:b/>
          <w:sz w:val="28"/>
          <w:szCs w:val="20"/>
        </w:rPr>
      </w:pPr>
      <w:r w:rsidRPr="003E2EEA">
        <w:rPr>
          <w:rFonts w:ascii="Times New Roman" w:eastAsia="Times New Roman" w:hAnsi="Times New Roman" w:cs="Times New Roman"/>
          <w:b/>
          <w:sz w:val="28"/>
          <w:szCs w:val="20"/>
        </w:rPr>
        <w:t xml:space="preserve">Глава муниципального района </w:t>
      </w:r>
    </w:p>
    <w:p w:rsidR="00983126" w:rsidRPr="00983126" w:rsidRDefault="00983126" w:rsidP="00983126">
      <w:pPr>
        <w:spacing w:after="0" w:line="240" w:lineRule="auto"/>
        <w:jc w:val="both"/>
        <w:rPr>
          <w:rFonts w:ascii="Times New Roman" w:eastAsia="Times New Roman" w:hAnsi="Times New Roman" w:cs="Times New Roman"/>
          <w:b/>
          <w:sz w:val="28"/>
          <w:szCs w:val="20"/>
        </w:rPr>
      </w:pPr>
      <w:r>
        <w:rPr>
          <w:rFonts w:ascii="Times New Roman" w:eastAsia="Times New Roman" w:hAnsi="Times New Roman" w:cs="Times New Roman"/>
          <w:b/>
          <w:sz w:val="28"/>
          <w:szCs w:val="20"/>
        </w:rPr>
        <w:t xml:space="preserve">«Корткеросский»                                                                                   </w:t>
      </w:r>
      <w:r w:rsidRPr="003E2EEA">
        <w:rPr>
          <w:rFonts w:ascii="Times New Roman" w:eastAsia="Times New Roman" w:hAnsi="Times New Roman" w:cs="Times New Roman"/>
          <w:b/>
          <w:sz w:val="28"/>
          <w:szCs w:val="20"/>
        </w:rPr>
        <w:t>К.Сажин</w:t>
      </w:r>
    </w:p>
    <w:p w:rsidR="00983126" w:rsidRDefault="00983126" w:rsidP="00983126">
      <w:pPr>
        <w:spacing w:after="0" w:line="240" w:lineRule="auto"/>
        <w:rPr>
          <w:rFonts w:ascii="Times New Roman" w:eastAsia="Times New Roman" w:hAnsi="Times New Roman" w:cs="Times New Roman"/>
          <w:sz w:val="20"/>
          <w:szCs w:val="20"/>
          <w:lang w:eastAsia="ru-RU"/>
        </w:rPr>
      </w:pPr>
    </w:p>
    <w:p w:rsidR="00B37084" w:rsidRPr="00B37084" w:rsidRDefault="00B37084" w:rsidP="00B37084">
      <w:pPr>
        <w:spacing w:after="0" w:line="240" w:lineRule="auto"/>
        <w:jc w:val="right"/>
        <w:rPr>
          <w:rFonts w:ascii="Times New Roman" w:eastAsia="Times New Roman" w:hAnsi="Times New Roman" w:cs="Times New Roman"/>
          <w:sz w:val="20"/>
          <w:szCs w:val="20"/>
          <w:lang w:eastAsia="ru-RU"/>
        </w:rPr>
      </w:pPr>
      <w:r w:rsidRPr="00B37084">
        <w:rPr>
          <w:rFonts w:ascii="Times New Roman" w:eastAsia="Times New Roman" w:hAnsi="Times New Roman" w:cs="Times New Roman"/>
          <w:sz w:val="20"/>
          <w:szCs w:val="20"/>
          <w:lang w:eastAsia="ru-RU"/>
        </w:rPr>
        <w:lastRenderedPageBreak/>
        <w:t>Приложение 2</w:t>
      </w:r>
    </w:p>
    <w:p w:rsidR="00B37084" w:rsidRPr="00B37084" w:rsidRDefault="00B37084" w:rsidP="00B37084">
      <w:pPr>
        <w:spacing w:after="0" w:line="240" w:lineRule="auto"/>
        <w:jc w:val="right"/>
        <w:rPr>
          <w:rFonts w:ascii="Times New Roman" w:eastAsia="Times New Roman" w:hAnsi="Times New Roman" w:cs="Times New Roman"/>
          <w:sz w:val="20"/>
          <w:szCs w:val="20"/>
          <w:lang w:eastAsia="ru-RU"/>
        </w:rPr>
      </w:pPr>
      <w:r w:rsidRPr="00B37084">
        <w:rPr>
          <w:rFonts w:ascii="Times New Roman" w:eastAsia="Times New Roman" w:hAnsi="Times New Roman" w:cs="Times New Roman"/>
          <w:sz w:val="20"/>
          <w:szCs w:val="20"/>
          <w:lang w:eastAsia="ru-RU"/>
        </w:rPr>
        <w:t xml:space="preserve">к протоколу публичных слушаний по проектам </w:t>
      </w:r>
    </w:p>
    <w:p w:rsidR="00B37084" w:rsidRPr="00B37084" w:rsidRDefault="00B37084" w:rsidP="00B37084">
      <w:pPr>
        <w:spacing w:after="0" w:line="240" w:lineRule="auto"/>
        <w:jc w:val="right"/>
        <w:rPr>
          <w:rFonts w:ascii="Times New Roman" w:eastAsia="Times New Roman" w:hAnsi="Times New Roman" w:cs="Times New Roman"/>
          <w:sz w:val="20"/>
          <w:szCs w:val="20"/>
          <w:lang w:eastAsia="ru-RU"/>
        </w:rPr>
      </w:pPr>
      <w:r w:rsidRPr="00B37084">
        <w:rPr>
          <w:rFonts w:ascii="Times New Roman" w:eastAsia="Times New Roman" w:hAnsi="Times New Roman" w:cs="Times New Roman"/>
          <w:sz w:val="20"/>
          <w:szCs w:val="20"/>
          <w:lang w:eastAsia="ru-RU"/>
        </w:rPr>
        <w:t xml:space="preserve">к протоколу публичных слушаний по проекту </w:t>
      </w:r>
    </w:p>
    <w:p w:rsidR="00B37084" w:rsidRPr="00B37084" w:rsidRDefault="00B37084" w:rsidP="00B37084">
      <w:pPr>
        <w:spacing w:after="0" w:line="240" w:lineRule="auto"/>
        <w:jc w:val="right"/>
        <w:rPr>
          <w:rFonts w:ascii="Times New Roman" w:eastAsia="Times New Roman" w:hAnsi="Times New Roman" w:cs="Times New Roman"/>
          <w:sz w:val="20"/>
          <w:szCs w:val="20"/>
          <w:lang w:eastAsia="ru-RU"/>
        </w:rPr>
      </w:pPr>
      <w:r w:rsidRPr="00B37084">
        <w:rPr>
          <w:rFonts w:ascii="Times New Roman" w:eastAsia="Times New Roman" w:hAnsi="Times New Roman" w:cs="Times New Roman"/>
          <w:sz w:val="20"/>
          <w:szCs w:val="20"/>
          <w:lang w:eastAsia="ru-RU"/>
        </w:rPr>
        <w:t xml:space="preserve">решения о предоставлении разрешения на </w:t>
      </w:r>
    </w:p>
    <w:p w:rsidR="00B37084" w:rsidRPr="00B37084" w:rsidRDefault="00B37084" w:rsidP="00B37084">
      <w:pPr>
        <w:spacing w:after="0" w:line="240" w:lineRule="auto"/>
        <w:jc w:val="right"/>
        <w:rPr>
          <w:rFonts w:ascii="Times New Roman" w:eastAsia="Times New Roman" w:hAnsi="Times New Roman" w:cs="Times New Roman"/>
          <w:sz w:val="20"/>
          <w:szCs w:val="20"/>
          <w:lang w:eastAsia="ru-RU"/>
        </w:rPr>
      </w:pPr>
      <w:r w:rsidRPr="00B37084">
        <w:rPr>
          <w:rFonts w:ascii="Times New Roman" w:eastAsia="Times New Roman" w:hAnsi="Times New Roman" w:cs="Times New Roman"/>
          <w:sz w:val="20"/>
          <w:szCs w:val="20"/>
          <w:lang w:eastAsia="ru-RU"/>
        </w:rPr>
        <w:t>отклонение от предельных параметров разрешенного</w:t>
      </w:r>
    </w:p>
    <w:p w:rsidR="00B37084" w:rsidRPr="00B37084" w:rsidRDefault="00B37084" w:rsidP="00B37084">
      <w:pPr>
        <w:spacing w:after="0" w:line="240" w:lineRule="auto"/>
        <w:jc w:val="right"/>
        <w:rPr>
          <w:rFonts w:ascii="Times New Roman" w:eastAsia="Times New Roman" w:hAnsi="Times New Roman" w:cs="Times New Roman"/>
          <w:sz w:val="20"/>
          <w:szCs w:val="20"/>
          <w:lang w:eastAsia="ru-RU"/>
        </w:rPr>
      </w:pPr>
      <w:r w:rsidRPr="00B37084">
        <w:rPr>
          <w:rFonts w:ascii="Times New Roman" w:eastAsia="Times New Roman" w:hAnsi="Times New Roman" w:cs="Times New Roman"/>
          <w:sz w:val="20"/>
          <w:szCs w:val="20"/>
          <w:lang w:eastAsia="ru-RU"/>
        </w:rPr>
        <w:t xml:space="preserve"> строительства, реконструкции объектов</w:t>
      </w:r>
    </w:p>
    <w:p w:rsidR="00B37084" w:rsidRPr="00B37084" w:rsidRDefault="00B37084" w:rsidP="00B37084">
      <w:pPr>
        <w:spacing w:after="0" w:line="240" w:lineRule="auto"/>
        <w:jc w:val="right"/>
        <w:rPr>
          <w:rFonts w:ascii="Times New Roman" w:eastAsia="Times New Roman" w:hAnsi="Times New Roman" w:cs="Times New Roman"/>
          <w:sz w:val="20"/>
          <w:szCs w:val="20"/>
          <w:lang w:eastAsia="ru-RU"/>
        </w:rPr>
      </w:pPr>
      <w:r w:rsidRPr="00B37084">
        <w:rPr>
          <w:rFonts w:ascii="Times New Roman" w:eastAsia="Times New Roman" w:hAnsi="Times New Roman" w:cs="Times New Roman"/>
          <w:sz w:val="20"/>
          <w:szCs w:val="20"/>
          <w:lang w:eastAsia="ru-RU"/>
        </w:rPr>
        <w:t xml:space="preserve"> капитального строительства </w:t>
      </w:r>
    </w:p>
    <w:p w:rsidR="00B37084" w:rsidRPr="00B37084" w:rsidRDefault="00B37084" w:rsidP="00B37084">
      <w:pPr>
        <w:spacing w:after="0" w:line="240" w:lineRule="auto"/>
        <w:jc w:val="right"/>
        <w:rPr>
          <w:rFonts w:ascii="Times New Roman" w:eastAsia="Times New Roman" w:hAnsi="Times New Roman" w:cs="Times New Roman"/>
          <w:sz w:val="28"/>
          <w:szCs w:val="28"/>
          <w:lang w:eastAsia="ru-RU"/>
        </w:rPr>
      </w:pPr>
      <w:r w:rsidRPr="00B37084">
        <w:rPr>
          <w:rFonts w:ascii="Times New Roman" w:eastAsia="Times New Roman" w:hAnsi="Times New Roman" w:cs="Times New Roman"/>
          <w:sz w:val="20"/>
          <w:szCs w:val="20"/>
          <w:lang w:eastAsia="ru-RU"/>
        </w:rPr>
        <w:t xml:space="preserve"> от 09 июня 2025 года</w:t>
      </w:r>
    </w:p>
    <w:p w:rsidR="00B37084" w:rsidRPr="00B37084" w:rsidRDefault="00B37084" w:rsidP="00B37084">
      <w:pPr>
        <w:spacing w:after="0" w:line="240" w:lineRule="auto"/>
        <w:jc w:val="right"/>
        <w:rPr>
          <w:rFonts w:ascii="Times New Roman" w:eastAsia="Times New Roman" w:hAnsi="Times New Roman" w:cs="Times New Roman"/>
          <w:sz w:val="28"/>
          <w:szCs w:val="28"/>
          <w:lang w:eastAsia="ru-RU"/>
        </w:rPr>
      </w:pPr>
    </w:p>
    <w:p w:rsidR="00B37084" w:rsidRPr="00B37084" w:rsidRDefault="00B37084" w:rsidP="00B37084">
      <w:pPr>
        <w:spacing w:after="0" w:line="240" w:lineRule="auto"/>
        <w:jc w:val="right"/>
        <w:rPr>
          <w:rFonts w:ascii="Times New Roman" w:eastAsia="Times New Roman" w:hAnsi="Times New Roman" w:cs="Times New Roman"/>
          <w:sz w:val="28"/>
          <w:szCs w:val="28"/>
          <w:lang w:eastAsia="ru-RU"/>
        </w:rPr>
      </w:pPr>
    </w:p>
    <w:p w:rsidR="00B37084" w:rsidRPr="00B37084" w:rsidRDefault="00B37084" w:rsidP="00B37084">
      <w:pPr>
        <w:spacing w:after="0" w:line="240" w:lineRule="auto"/>
        <w:jc w:val="right"/>
        <w:rPr>
          <w:rFonts w:ascii="Times New Roman" w:eastAsia="Times New Roman" w:hAnsi="Times New Roman" w:cs="Times New Roman"/>
          <w:sz w:val="28"/>
          <w:szCs w:val="28"/>
          <w:lang w:eastAsia="ru-RU"/>
        </w:rPr>
      </w:pPr>
    </w:p>
    <w:p w:rsidR="00B37084" w:rsidRPr="00B37084" w:rsidRDefault="00B37084" w:rsidP="00B37084">
      <w:pPr>
        <w:spacing w:after="0" w:line="240" w:lineRule="auto"/>
        <w:jc w:val="center"/>
        <w:rPr>
          <w:rFonts w:ascii="Times New Roman" w:eastAsia="Times New Roman" w:hAnsi="Times New Roman" w:cs="Times New Roman"/>
          <w:b/>
          <w:sz w:val="28"/>
          <w:szCs w:val="28"/>
          <w:lang w:eastAsia="ru-RU"/>
        </w:rPr>
      </w:pPr>
      <w:r w:rsidRPr="00B37084">
        <w:rPr>
          <w:rFonts w:ascii="Times New Roman" w:eastAsia="Times New Roman" w:hAnsi="Times New Roman" w:cs="Times New Roman"/>
          <w:b/>
          <w:sz w:val="28"/>
          <w:szCs w:val="28"/>
          <w:lang w:eastAsia="ru-RU"/>
        </w:rPr>
        <w:t>З А К Л Ю Ч Е Н И Е</w:t>
      </w:r>
    </w:p>
    <w:p w:rsidR="00B37084" w:rsidRPr="00B37084" w:rsidRDefault="00B37084" w:rsidP="00B37084">
      <w:pPr>
        <w:spacing w:after="0" w:line="240" w:lineRule="auto"/>
        <w:jc w:val="center"/>
        <w:rPr>
          <w:rFonts w:ascii="Times New Roman" w:eastAsia="Times New Roman" w:hAnsi="Times New Roman" w:cs="Times New Roman"/>
          <w:b/>
          <w:sz w:val="28"/>
          <w:szCs w:val="28"/>
          <w:lang w:eastAsia="ru-RU"/>
        </w:rPr>
      </w:pPr>
      <w:r w:rsidRPr="00B37084">
        <w:rPr>
          <w:rFonts w:ascii="Times New Roman" w:eastAsia="Times New Roman" w:hAnsi="Times New Roman" w:cs="Times New Roman"/>
          <w:b/>
          <w:sz w:val="28"/>
          <w:szCs w:val="28"/>
          <w:lang w:eastAsia="ru-RU"/>
        </w:rPr>
        <w:t xml:space="preserve">по результатам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p>
    <w:p w:rsidR="00B37084" w:rsidRPr="00B37084" w:rsidRDefault="00B37084" w:rsidP="00B37084">
      <w:pPr>
        <w:spacing w:after="0" w:line="240" w:lineRule="auto"/>
        <w:jc w:val="center"/>
        <w:rPr>
          <w:rFonts w:ascii="Times New Roman" w:eastAsia="Times New Roman" w:hAnsi="Times New Roman" w:cs="Times New Roman"/>
          <w:b/>
          <w:sz w:val="28"/>
          <w:szCs w:val="28"/>
          <w:lang w:eastAsia="ru-RU"/>
        </w:rPr>
      </w:pPr>
      <w:r w:rsidRPr="00B37084">
        <w:rPr>
          <w:rFonts w:ascii="Times New Roman" w:eastAsia="Times New Roman" w:hAnsi="Times New Roman" w:cs="Times New Roman"/>
          <w:b/>
          <w:sz w:val="28"/>
          <w:szCs w:val="28"/>
          <w:lang w:eastAsia="ru-RU"/>
        </w:rPr>
        <w:t xml:space="preserve"> </w:t>
      </w:r>
    </w:p>
    <w:p w:rsidR="00B37084" w:rsidRPr="00B37084" w:rsidRDefault="00B37084" w:rsidP="00B37084">
      <w:pPr>
        <w:spacing w:after="0" w:line="240" w:lineRule="auto"/>
        <w:jc w:val="center"/>
        <w:rPr>
          <w:rFonts w:ascii="Times New Roman" w:eastAsia="Times New Roman" w:hAnsi="Times New Roman" w:cs="Times New Roman"/>
          <w:b/>
          <w:sz w:val="28"/>
          <w:szCs w:val="28"/>
          <w:lang w:eastAsia="ru-RU"/>
        </w:rPr>
      </w:pPr>
    </w:p>
    <w:p w:rsidR="00B37084" w:rsidRPr="00B37084" w:rsidRDefault="00B37084" w:rsidP="00B37084">
      <w:pPr>
        <w:spacing w:after="0" w:line="240" w:lineRule="auto"/>
        <w:jc w:val="both"/>
        <w:rPr>
          <w:rFonts w:ascii="Times New Roman" w:eastAsia="Times New Roman" w:hAnsi="Times New Roman" w:cs="Times New Roman"/>
          <w:sz w:val="28"/>
          <w:szCs w:val="28"/>
          <w:lang w:eastAsia="ru-RU"/>
        </w:rPr>
      </w:pPr>
      <w:r w:rsidRPr="00B37084">
        <w:rPr>
          <w:rFonts w:ascii="Times New Roman" w:eastAsia="Times New Roman" w:hAnsi="Times New Roman" w:cs="Times New Roman"/>
          <w:sz w:val="28"/>
          <w:szCs w:val="28"/>
          <w:lang w:eastAsia="ru-RU"/>
        </w:rPr>
        <w:t>с. Корткерос                                                                               09 июня 2025 года</w:t>
      </w:r>
    </w:p>
    <w:p w:rsidR="00B37084" w:rsidRPr="00B37084" w:rsidRDefault="00B37084" w:rsidP="00B37084">
      <w:pPr>
        <w:spacing w:after="0" w:line="240" w:lineRule="auto"/>
        <w:jc w:val="center"/>
        <w:rPr>
          <w:rFonts w:ascii="Times New Roman" w:eastAsia="Times New Roman" w:hAnsi="Times New Roman" w:cs="Times New Roman"/>
          <w:b/>
          <w:sz w:val="28"/>
          <w:szCs w:val="28"/>
          <w:lang w:eastAsia="ru-RU"/>
        </w:rPr>
      </w:pPr>
    </w:p>
    <w:p w:rsidR="00B37084" w:rsidRPr="00B37084" w:rsidRDefault="00B37084" w:rsidP="00B37084">
      <w:pPr>
        <w:spacing w:after="0" w:line="240" w:lineRule="auto"/>
        <w:jc w:val="center"/>
        <w:rPr>
          <w:rFonts w:ascii="Times New Roman" w:eastAsia="Times New Roman" w:hAnsi="Times New Roman" w:cs="Times New Roman"/>
          <w:b/>
          <w:sz w:val="28"/>
          <w:szCs w:val="28"/>
          <w:lang w:eastAsia="ru-RU"/>
        </w:rPr>
      </w:pPr>
    </w:p>
    <w:p w:rsidR="00B37084" w:rsidRPr="00B37084" w:rsidRDefault="00B37084" w:rsidP="00B37084">
      <w:pPr>
        <w:tabs>
          <w:tab w:val="left" w:pos="9356"/>
        </w:tabs>
        <w:spacing w:after="0" w:line="240" w:lineRule="auto"/>
        <w:ind w:right="-1"/>
        <w:jc w:val="both"/>
        <w:rPr>
          <w:rFonts w:ascii="Times New Roman" w:eastAsia="Times New Roman" w:hAnsi="Times New Roman" w:cs="Times New Roman"/>
          <w:sz w:val="28"/>
          <w:szCs w:val="28"/>
          <w:lang w:eastAsia="ru-RU"/>
        </w:rPr>
      </w:pPr>
      <w:r w:rsidRPr="00B37084">
        <w:rPr>
          <w:rFonts w:ascii="Times New Roman" w:eastAsia="Times New Roman" w:hAnsi="Times New Roman" w:cs="Times New Roman"/>
          <w:sz w:val="28"/>
          <w:szCs w:val="28"/>
          <w:lang w:eastAsia="ru-RU"/>
        </w:rPr>
        <w:t xml:space="preserve">         На основании протокола публичных слушаний, на основании большинства голосов по результату голосования 19-ми участников, присутствовавших на собрании публичных слушаний, состоявшихся 09 июня 2025 года, проект решения о предоставлении Микушеву Ефиму Сергеевичу разрешения на отклонение от предельных параметров разрешенного строительства, реконструкции объектов капитального строительства в части в части отступов от границ земельного участка:</w:t>
      </w:r>
    </w:p>
    <w:p w:rsidR="00B37084" w:rsidRPr="00B37084" w:rsidRDefault="00B37084" w:rsidP="00B37084">
      <w:pPr>
        <w:tabs>
          <w:tab w:val="left" w:pos="9356"/>
        </w:tabs>
        <w:spacing w:after="0" w:line="240" w:lineRule="auto"/>
        <w:ind w:right="-1"/>
        <w:jc w:val="both"/>
        <w:rPr>
          <w:rFonts w:ascii="Times New Roman" w:eastAsia="Times New Roman" w:hAnsi="Times New Roman" w:cs="Times New Roman"/>
          <w:sz w:val="28"/>
          <w:szCs w:val="28"/>
          <w:lang w:eastAsia="ru-RU"/>
        </w:rPr>
      </w:pPr>
      <w:r w:rsidRPr="00B37084">
        <w:rPr>
          <w:rFonts w:ascii="Times New Roman" w:eastAsia="Times New Roman" w:hAnsi="Times New Roman" w:cs="Times New Roman"/>
          <w:sz w:val="28"/>
          <w:szCs w:val="28"/>
          <w:lang w:eastAsia="ru-RU"/>
        </w:rPr>
        <w:t xml:space="preserve"> 1) от южной границы земельного участка с 3 метров до 1 метра,</w:t>
      </w:r>
    </w:p>
    <w:p w:rsidR="00B37084" w:rsidRPr="00B37084" w:rsidRDefault="00B37084" w:rsidP="00B37084">
      <w:pPr>
        <w:tabs>
          <w:tab w:val="left" w:pos="9356"/>
        </w:tabs>
        <w:spacing w:after="0" w:line="240" w:lineRule="auto"/>
        <w:ind w:right="-1"/>
        <w:jc w:val="both"/>
        <w:rPr>
          <w:rFonts w:ascii="Times New Roman" w:eastAsia="Times New Roman" w:hAnsi="Times New Roman" w:cs="Times New Roman"/>
          <w:sz w:val="28"/>
          <w:szCs w:val="28"/>
          <w:lang w:eastAsia="ru-RU"/>
        </w:rPr>
      </w:pPr>
      <w:r w:rsidRPr="00B37084">
        <w:rPr>
          <w:rFonts w:ascii="Times New Roman" w:eastAsia="Times New Roman" w:hAnsi="Times New Roman" w:cs="Times New Roman"/>
          <w:sz w:val="28"/>
          <w:szCs w:val="28"/>
          <w:lang w:eastAsia="ru-RU"/>
        </w:rPr>
        <w:t xml:space="preserve"> 2) от северной границы земельного участка с 5 метров до 1 метра,</w:t>
      </w:r>
    </w:p>
    <w:p w:rsidR="00B37084" w:rsidRPr="00B37084" w:rsidRDefault="00B37084" w:rsidP="00B37084">
      <w:pPr>
        <w:tabs>
          <w:tab w:val="left" w:pos="9356"/>
        </w:tabs>
        <w:spacing w:after="0" w:line="240" w:lineRule="auto"/>
        <w:ind w:right="-1"/>
        <w:jc w:val="both"/>
        <w:rPr>
          <w:rFonts w:ascii="Times New Roman" w:eastAsia="Times New Roman" w:hAnsi="Times New Roman" w:cs="Times New Roman"/>
          <w:sz w:val="28"/>
          <w:szCs w:val="28"/>
          <w:lang w:eastAsia="ru-RU"/>
        </w:rPr>
      </w:pPr>
      <w:r w:rsidRPr="00B37084">
        <w:rPr>
          <w:rFonts w:ascii="Times New Roman" w:eastAsia="Times New Roman" w:hAnsi="Times New Roman" w:cs="Times New Roman"/>
          <w:sz w:val="28"/>
          <w:szCs w:val="28"/>
          <w:lang w:eastAsia="ru-RU"/>
        </w:rPr>
        <w:t xml:space="preserve"> 3) от восточной границы земельного участка (вдоль ул. Полевая) с 5 метров до 2 метров, </w:t>
      </w:r>
    </w:p>
    <w:p w:rsidR="00B37084" w:rsidRPr="00B37084" w:rsidRDefault="00B37084" w:rsidP="00B37084">
      <w:pPr>
        <w:tabs>
          <w:tab w:val="left" w:pos="9356"/>
        </w:tabs>
        <w:spacing w:after="0" w:line="240" w:lineRule="auto"/>
        <w:ind w:right="-1"/>
        <w:jc w:val="both"/>
        <w:rPr>
          <w:rFonts w:ascii="Times New Roman" w:eastAsia="Times New Roman" w:hAnsi="Times New Roman" w:cs="Times New Roman"/>
          <w:sz w:val="28"/>
          <w:szCs w:val="28"/>
          <w:lang w:eastAsia="ru-RU"/>
        </w:rPr>
      </w:pPr>
      <w:r w:rsidRPr="00B37084">
        <w:rPr>
          <w:rFonts w:ascii="Times New Roman" w:eastAsia="Times New Roman" w:hAnsi="Times New Roman" w:cs="Times New Roman"/>
          <w:sz w:val="28"/>
          <w:szCs w:val="28"/>
          <w:lang w:eastAsia="ru-RU"/>
        </w:rPr>
        <w:t xml:space="preserve"> одобрить без замечаний.</w:t>
      </w:r>
    </w:p>
    <w:p w:rsidR="00B37084" w:rsidRPr="00B37084" w:rsidRDefault="00B37084" w:rsidP="00B37084">
      <w:pPr>
        <w:spacing w:after="0" w:line="240" w:lineRule="auto"/>
        <w:jc w:val="both"/>
        <w:rPr>
          <w:rFonts w:ascii="Times New Roman" w:eastAsia="Times New Roman" w:hAnsi="Times New Roman" w:cs="Times New Roman"/>
          <w:sz w:val="28"/>
          <w:szCs w:val="20"/>
          <w:lang w:eastAsia="ru-RU"/>
        </w:rPr>
      </w:pPr>
    </w:p>
    <w:p w:rsidR="00B37084" w:rsidRPr="00B37084" w:rsidRDefault="00B37084" w:rsidP="00B37084">
      <w:pPr>
        <w:spacing w:after="0" w:line="240" w:lineRule="auto"/>
        <w:jc w:val="both"/>
        <w:rPr>
          <w:rFonts w:ascii="Times New Roman" w:eastAsia="Times New Roman" w:hAnsi="Times New Roman" w:cs="Times New Roman"/>
          <w:sz w:val="28"/>
          <w:szCs w:val="20"/>
          <w:lang w:eastAsia="ru-RU"/>
        </w:rPr>
      </w:pPr>
    </w:p>
    <w:p w:rsidR="00B37084" w:rsidRPr="00B37084" w:rsidRDefault="00B37084" w:rsidP="00B37084">
      <w:pPr>
        <w:spacing w:after="0" w:line="240" w:lineRule="auto"/>
        <w:jc w:val="both"/>
        <w:rPr>
          <w:rFonts w:ascii="Times New Roman" w:eastAsia="Times New Roman" w:hAnsi="Times New Roman" w:cs="Times New Roman"/>
          <w:sz w:val="28"/>
          <w:szCs w:val="20"/>
          <w:lang w:eastAsia="ru-RU"/>
        </w:rPr>
      </w:pPr>
    </w:p>
    <w:p w:rsidR="00B37084" w:rsidRPr="00B37084" w:rsidRDefault="00B37084" w:rsidP="00B37084">
      <w:pPr>
        <w:spacing w:after="0" w:line="240" w:lineRule="auto"/>
        <w:jc w:val="both"/>
        <w:rPr>
          <w:rFonts w:ascii="Times New Roman" w:eastAsia="Times New Roman" w:hAnsi="Times New Roman" w:cs="Times New Roman"/>
          <w:sz w:val="28"/>
          <w:szCs w:val="20"/>
          <w:lang w:eastAsia="ru-RU"/>
        </w:rPr>
      </w:pPr>
      <w:r w:rsidRPr="00B37084">
        <w:rPr>
          <w:rFonts w:ascii="Times New Roman" w:eastAsia="Times New Roman" w:hAnsi="Times New Roman" w:cs="Times New Roman"/>
          <w:sz w:val="28"/>
          <w:szCs w:val="20"/>
          <w:lang w:eastAsia="ru-RU"/>
        </w:rPr>
        <w:t xml:space="preserve">Председатель </w:t>
      </w:r>
      <w:r w:rsidRPr="00B37084">
        <w:rPr>
          <w:rFonts w:ascii="Times New Roman" w:eastAsia="Times New Roman" w:hAnsi="Times New Roman" w:cs="Times New Roman"/>
          <w:sz w:val="28"/>
          <w:szCs w:val="20"/>
          <w:lang w:eastAsia="ru-RU"/>
        </w:rPr>
        <w:tab/>
      </w:r>
      <w:r w:rsidRPr="00B37084">
        <w:rPr>
          <w:rFonts w:ascii="Times New Roman" w:eastAsia="Times New Roman" w:hAnsi="Times New Roman" w:cs="Times New Roman"/>
          <w:sz w:val="28"/>
          <w:szCs w:val="20"/>
          <w:lang w:eastAsia="ru-RU"/>
        </w:rPr>
        <w:tab/>
      </w:r>
      <w:r w:rsidRPr="00B37084">
        <w:rPr>
          <w:rFonts w:ascii="Times New Roman" w:eastAsia="Times New Roman" w:hAnsi="Times New Roman" w:cs="Times New Roman"/>
          <w:sz w:val="28"/>
          <w:szCs w:val="20"/>
          <w:lang w:eastAsia="ru-RU"/>
        </w:rPr>
        <w:tab/>
      </w:r>
      <w:r w:rsidRPr="00B37084">
        <w:rPr>
          <w:rFonts w:ascii="Times New Roman" w:eastAsia="Times New Roman" w:hAnsi="Times New Roman" w:cs="Times New Roman"/>
          <w:sz w:val="28"/>
          <w:szCs w:val="20"/>
          <w:lang w:eastAsia="ru-RU"/>
        </w:rPr>
        <w:tab/>
      </w:r>
      <w:r w:rsidRPr="00B37084">
        <w:rPr>
          <w:rFonts w:ascii="Times New Roman" w:eastAsia="Times New Roman" w:hAnsi="Times New Roman" w:cs="Times New Roman"/>
          <w:sz w:val="28"/>
          <w:szCs w:val="20"/>
          <w:lang w:eastAsia="ru-RU"/>
        </w:rPr>
        <w:tab/>
      </w:r>
      <w:r w:rsidRPr="00B37084">
        <w:rPr>
          <w:rFonts w:ascii="Times New Roman" w:eastAsia="Times New Roman" w:hAnsi="Times New Roman" w:cs="Times New Roman"/>
          <w:sz w:val="28"/>
          <w:szCs w:val="20"/>
          <w:lang w:eastAsia="ru-RU"/>
        </w:rPr>
        <w:tab/>
      </w:r>
      <w:r w:rsidRPr="00B37084">
        <w:rPr>
          <w:rFonts w:ascii="Times New Roman" w:eastAsia="Times New Roman" w:hAnsi="Times New Roman" w:cs="Times New Roman"/>
          <w:sz w:val="28"/>
          <w:szCs w:val="20"/>
          <w:lang w:eastAsia="ru-RU"/>
        </w:rPr>
        <w:tab/>
        <w:t xml:space="preserve">               С.А. Казаков</w:t>
      </w:r>
    </w:p>
    <w:p w:rsidR="00B37084" w:rsidRPr="00B37084" w:rsidRDefault="00B37084" w:rsidP="00B37084">
      <w:pPr>
        <w:spacing w:after="0" w:line="240" w:lineRule="auto"/>
        <w:jc w:val="both"/>
        <w:rPr>
          <w:rFonts w:ascii="Times New Roman" w:eastAsia="Times New Roman" w:hAnsi="Times New Roman" w:cs="Times New Roman"/>
          <w:sz w:val="28"/>
          <w:szCs w:val="20"/>
          <w:lang w:eastAsia="ru-RU"/>
        </w:rPr>
      </w:pPr>
    </w:p>
    <w:p w:rsidR="00B37084" w:rsidRPr="00B37084" w:rsidRDefault="00B37084" w:rsidP="00B37084">
      <w:pPr>
        <w:spacing w:after="0" w:line="240" w:lineRule="auto"/>
        <w:jc w:val="both"/>
        <w:rPr>
          <w:rFonts w:ascii="Times New Roman" w:eastAsia="Times New Roman" w:hAnsi="Times New Roman" w:cs="Times New Roman"/>
          <w:sz w:val="28"/>
          <w:szCs w:val="20"/>
          <w:lang w:eastAsia="ru-RU"/>
        </w:rPr>
      </w:pPr>
    </w:p>
    <w:p w:rsidR="00B37084" w:rsidRPr="00B37084" w:rsidRDefault="00B37084" w:rsidP="00B37084">
      <w:pPr>
        <w:spacing w:after="0" w:line="240" w:lineRule="auto"/>
        <w:jc w:val="both"/>
        <w:rPr>
          <w:rFonts w:ascii="Times New Roman" w:eastAsia="Times New Roman" w:hAnsi="Times New Roman" w:cs="Times New Roman"/>
          <w:sz w:val="28"/>
          <w:szCs w:val="20"/>
          <w:lang w:eastAsia="ru-RU"/>
        </w:rPr>
      </w:pPr>
      <w:r w:rsidRPr="00B37084">
        <w:rPr>
          <w:rFonts w:ascii="Times New Roman" w:eastAsia="Times New Roman" w:hAnsi="Times New Roman" w:cs="Times New Roman"/>
          <w:sz w:val="28"/>
          <w:szCs w:val="20"/>
          <w:lang w:eastAsia="ru-RU"/>
        </w:rPr>
        <w:t xml:space="preserve">Секретарь                                                          </w:t>
      </w:r>
      <w:r>
        <w:rPr>
          <w:rFonts w:ascii="Times New Roman" w:eastAsia="Times New Roman" w:hAnsi="Times New Roman" w:cs="Times New Roman"/>
          <w:sz w:val="28"/>
          <w:szCs w:val="20"/>
          <w:lang w:eastAsia="ru-RU"/>
        </w:rPr>
        <w:t xml:space="preserve">                            </w:t>
      </w:r>
      <w:r w:rsidRPr="00B37084">
        <w:rPr>
          <w:rFonts w:ascii="Times New Roman" w:eastAsia="Times New Roman" w:hAnsi="Times New Roman" w:cs="Times New Roman"/>
          <w:sz w:val="28"/>
          <w:szCs w:val="20"/>
          <w:lang w:eastAsia="ru-RU"/>
        </w:rPr>
        <w:t xml:space="preserve"> Е.Н. Вишератин</w:t>
      </w:r>
    </w:p>
    <w:p w:rsidR="00B37084" w:rsidRPr="00B37084" w:rsidRDefault="00B37084" w:rsidP="00B37084">
      <w:pPr>
        <w:spacing w:after="160" w:line="259" w:lineRule="auto"/>
        <w:rPr>
          <w:rFonts w:ascii="Calibri" w:eastAsia="Calibri" w:hAnsi="Calibri" w:cs="Times New Roman"/>
        </w:rPr>
      </w:pPr>
    </w:p>
    <w:p w:rsidR="00634C65" w:rsidRDefault="00634C65">
      <w:pPr>
        <w:rPr>
          <w:rFonts w:ascii="Times New Roman" w:eastAsia="Times New Roman" w:hAnsi="Times New Roman" w:cs="Times New Roman"/>
          <w:sz w:val="28"/>
          <w:szCs w:val="28"/>
          <w:lang w:eastAsia="ru-RU"/>
        </w:rPr>
      </w:pPr>
    </w:p>
    <w:p w:rsidR="00B37084" w:rsidRDefault="00B37084" w:rsidP="00C37488">
      <w:pPr>
        <w:jc w:val="center"/>
        <w:rPr>
          <w:rFonts w:ascii="Times New Roman" w:eastAsia="Times New Roman" w:hAnsi="Times New Roman" w:cs="Times New Roman"/>
          <w:sz w:val="28"/>
          <w:szCs w:val="28"/>
          <w:lang w:eastAsia="ru-RU"/>
        </w:rPr>
      </w:pPr>
    </w:p>
    <w:p w:rsidR="00B37084" w:rsidRDefault="00B37084" w:rsidP="00C37488">
      <w:pPr>
        <w:jc w:val="center"/>
        <w:rPr>
          <w:rFonts w:ascii="Times New Roman" w:eastAsia="Times New Roman" w:hAnsi="Times New Roman" w:cs="Times New Roman"/>
          <w:sz w:val="28"/>
          <w:szCs w:val="28"/>
          <w:lang w:eastAsia="ru-RU"/>
        </w:rPr>
      </w:pPr>
    </w:p>
    <w:p w:rsidR="00983126" w:rsidRDefault="00983126" w:rsidP="00983126">
      <w:pPr>
        <w:pStyle w:val="ConsPlusTitle"/>
        <w:jc w:val="center"/>
        <w:rPr>
          <w:sz w:val="28"/>
          <w:szCs w:val="28"/>
        </w:rPr>
      </w:pPr>
      <w:r>
        <w:rPr>
          <w:sz w:val="28"/>
          <w:szCs w:val="28"/>
        </w:rPr>
        <w:br w:type="page"/>
      </w:r>
      <w:r>
        <w:rPr>
          <w:sz w:val="28"/>
          <w:szCs w:val="28"/>
        </w:rPr>
        <w:lastRenderedPageBreak/>
        <w:t xml:space="preserve"> </w:t>
      </w:r>
    </w:p>
    <w:p w:rsidR="00983126" w:rsidRDefault="00983126" w:rsidP="00C37488">
      <w:pPr>
        <w:jc w:val="center"/>
        <w:rPr>
          <w:rFonts w:ascii="Times New Roman" w:eastAsia="Times New Roman" w:hAnsi="Times New Roman" w:cs="Times New Roman"/>
          <w:sz w:val="28"/>
          <w:szCs w:val="28"/>
          <w:lang w:eastAsia="ru-RU"/>
        </w:rPr>
      </w:pPr>
    </w:p>
    <w:p w:rsidR="00983126" w:rsidRDefault="00983126" w:rsidP="00C37488">
      <w:pPr>
        <w:jc w:val="center"/>
        <w:rPr>
          <w:rFonts w:ascii="Times New Roman" w:eastAsia="Times New Roman" w:hAnsi="Times New Roman" w:cs="Times New Roman"/>
          <w:sz w:val="28"/>
          <w:szCs w:val="28"/>
          <w:lang w:eastAsia="ru-RU"/>
        </w:rPr>
      </w:pPr>
    </w:p>
    <w:p w:rsidR="004B680D" w:rsidRPr="00E17BEE" w:rsidRDefault="00F5353D" w:rsidP="00C37488">
      <w:pPr>
        <w:jc w:val="center"/>
        <w:rPr>
          <w:rFonts w:ascii="Times New Roman" w:eastAsia="Times New Roman" w:hAnsi="Times New Roman" w:cs="Times New Roman"/>
          <w:sz w:val="28"/>
          <w:szCs w:val="28"/>
          <w:lang w:eastAsia="ru-RU"/>
        </w:rPr>
      </w:pPr>
      <w:r>
        <w:rPr>
          <w:rFonts w:ascii="Times New Roman" w:eastAsia="Calibri" w:hAnsi="Times New Roman" w:cs="Times New Roman"/>
          <w:noProof/>
          <w:sz w:val="28"/>
          <w:szCs w:val="28"/>
          <w:lang w:eastAsia="ru-RU"/>
        </w:rPr>
        <w:pict>
          <v:rect id="Прямоугольник 2" o:spid="_x0000_s1027" style="position:absolute;left:0;text-align:left;margin-left:460.2pt;margin-top:-27.6pt;width:37.5pt;height:27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" fillcolor="window" strokecolor="window" strokeweight="2pt"/>
        </w:pict>
      </w:r>
      <w:r w:rsidR="004B680D" w:rsidRPr="00E17BEE">
        <w:rPr>
          <w:rFonts w:ascii="Times New Roman" w:eastAsia="Times New Roman" w:hAnsi="Times New Roman" w:cs="Times New Roman"/>
          <w:sz w:val="28"/>
          <w:szCs w:val="28"/>
          <w:lang w:eastAsia="ru-RU"/>
        </w:rPr>
        <w:t>Издание Совета муниципального района «Корткеросский»</w:t>
      </w:r>
    </w:p>
    <w:p w:rsidR="004B680D" w:rsidRPr="00E17BEE" w:rsidRDefault="004B680D" w:rsidP="000D2847">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и администрации муниципального района «Корткеросский»</w:t>
      </w:r>
    </w:p>
    <w:p w:rsidR="004B680D" w:rsidRPr="00E17BEE" w:rsidRDefault="004B680D" w:rsidP="000D2847">
      <w:pPr>
        <w:pBdr>
          <w:bottom w:val="single" w:sz="12" w:space="1" w:color="auto"/>
        </w:pBdr>
        <w:spacing w:after="0" w:line="240" w:lineRule="auto"/>
        <w:ind w:left="426" w:hanging="69"/>
        <w:jc w:val="center"/>
        <w:rPr>
          <w:rFonts w:ascii="Times New Roman" w:eastAsia="Times New Roman" w:hAnsi="Times New Roman" w:cs="Times New Roman"/>
          <w:sz w:val="28"/>
          <w:szCs w:val="28"/>
          <w:lang w:eastAsia="ru-RU"/>
        </w:rPr>
      </w:pPr>
    </w:p>
    <w:p w:rsidR="004B680D" w:rsidRDefault="004B680D" w:rsidP="004B680D">
      <w:pPr>
        <w:spacing w:after="0" w:line="240" w:lineRule="auto"/>
        <w:ind w:left="426" w:hanging="69"/>
        <w:jc w:val="both"/>
        <w:rPr>
          <w:rFonts w:ascii="Times New Roman" w:eastAsia="Times New Roman" w:hAnsi="Times New Roman" w:cs="Times New Roman"/>
          <w:sz w:val="28"/>
          <w:szCs w:val="28"/>
          <w:lang w:eastAsia="ru-RU"/>
        </w:rPr>
      </w:pPr>
    </w:p>
    <w:p w:rsidR="00EE448A" w:rsidRPr="00E17BEE" w:rsidRDefault="00EE448A" w:rsidP="004B680D">
      <w:pPr>
        <w:spacing w:after="0" w:line="240" w:lineRule="auto"/>
        <w:ind w:left="426" w:hanging="69"/>
        <w:jc w:val="both"/>
        <w:rPr>
          <w:rFonts w:ascii="Times New Roman" w:eastAsia="Times New Roman" w:hAnsi="Times New Roman" w:cs="Times New Roman"/>
          <w:sz w:val="28"/>
          <w:szCs w:val="28"/>
          <w:lang w:eastAsia="ru-RU"/>
        </w:rPr>
      </w:pPr>
    </w:p>
    <w:p w:rsidR="004B680D" w:rsidRPr="00E17BEE" w:rsidRDefault="004B680D" w:rsidP="004B680D">
      <w:pPr>
        <w:spacing w:after="0" w:line="240" w:lineRule="auto"/>
        <w:ind w:left="426" w:hanging="69"/>
        <w:jc w:val="both"/>
        <w:rPr>
          <w:rFonts w:ascii="Times New Roman" w:eastAsia="Times New Roman" w:hAnsi="Times New Roman" w:cs="Times New Roman"/>
          <w:b/>
          <w:sz w:val="28"/>
          <w:szCs w:val="28"/>
          <w:lang w:eastAsia="ru-RU"/>
        </w:rPr>
      </w:pPr>
      <w:r w:rsidRPr="00E17BEE">
        <w:rPr>
          <w:rFonts w:ascii="Times New Roman" w:eastAsia="Times New Roman" w:hAnsi="Times New Roman" w:cs="Times New Roman"/>
          <w:b/>
          <w:sz w:val="28"/>
          <w:szCs w:val="28"/>
          <w:lang w:eastAsia="ru-RU"/>
        </w:rPr>
        <w:t>Редакционная коллегия:</w:t>
      </w:r>
    </w:p>
    <w:p w:rsidR="004B680D" w:rsidRPr="00E17BEE" w:rsidRDefault="00331FB0"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Руководитель -</w:t>
      </w:r>
      <w:r w:rsidR="004B680D" w:rsidRPr="00E17BEE">
        <w:rPr>
          <w:rFonts w:ascii="Times New Roman" w:eastAsia="Times New Roman" w:hAnsi="Times New Roman" w:cs="Times New Roman"/>
          <w:sz w:val="28"/>
          <w:szCs w:val="28"/>
          <w:lang w:eastAsia="ru-RU"/>
        </w:rPr>
        <w:t xml:space="preserve"> Нестерова Л.В. (9-23-44)  </w:t>
      </w: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 xml:space="preserve">Ответственный секретарь – Крапивина </w:t>
      </w:r>
      <w:r w:rsidR="00331FB0" w:rsidRPr="00E17BEE">
        <w:rPr>
          <w:rFonts w:ascii="Times New Roman" w:eastAsia="Times New Roman" w:hAnsi="Times New Roman" w:cs="Times New Roman"/>
          <w:sz w:val="28"/>
          <w:szCs w:val="28"/>
          <w:lang w:eastAsia="ru-RU"/>
        </w:rPr>
        <w:t>Н.В.</w:t>
      </w: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Члены редколлегии: Деменко Т.И., Захаренко М.В.</w:t>
      </w:r>
    </w:p>
    <w:p w:rsidR="004B680D" w:rsidRPr="00E17BEE" w:rsidRDefault="004B680D" w:rsidP="004B680D">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b/>
          <w:sz w:val="28"/>
          <w:szCs w:val="28"/>
          <w:lang w:eastAsia="ru-RU"/>
        </w:rPr>
        <w:t>Адрес редколлегии</w:t>
      </w:r>
      <w:r w:rsidRPr="00E17BEE">
        <w:rPr>
          <w:rFonts w:ascii="Times New Roman" w:eastAsia="Times New Roman" w:hAnsi="Times New Roman" w:cs="Times New Roman"/>
          <w:sz w:val="28"/>
          <w:szCs w:val="28"/>
          <w:lang w:eastAsia="ru-RU"/>
        </w:rPr>
        <w:t>: 168020, Республика Коми, с.Корткерос, ул.Советская, д.225.</w:t>
      </w: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Телефоны: 9-25-51</w:t>
      </w:r>
    </w:p>
    <w:p w:rsidR="004B680D" w:rsidRPr="00E17BEE" w:rsidRDefault="004B680D" w:rsidP="004B680D">
      <w:pPr>
        <w:pBdr>
          <w:bottom w:val="single" w:sz="12" w:space="1" w:color="auto"/>
        </w:pBdr>
        <w:spacing w:after="0" w:line="240" w:lineRule="auto"/>
        <w:ind w:left="426" w:hanging="69"/>
        <w:rPr>
          <w:rFonts w:ascii="Times New Roman" w:eastAsia="Times New Roman" w:hAnsi="Times New Roman" w:cs="Times New Roman"/>
          <w:sz w:val="28"/>
          <w:szCs w:val="28"/>
          <w:lang w:eastAsia="ru-RU"/>
        </w:rPr>
      </w:pPr>
    </w:p>
    <w:p w:rsidR="004B680D" w:rsidRPr="00E17BEE" w:rsidRDefault="004B680D" w:rsidP="004B680D">
      <w:pPr>
        <w:spacing w:after="0" w:line="240" w:lineRule="auto"/>
        <w:ind w:left="426" w:hanging="69"/>
        <w:rPr>
          <w:rFonts w:ascii="Times New Roman" w:eastAsia="Times New Roman" w:hAnsi="Times New Roman" w:cs="Times New Roman"/>
          <w:sz w:val="28"/>
          <w:szCs w:val="28"/>
          <w:lang w:eastAsia="ru-RU"/>
        </w:rPr>
      </w:pP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 xml:space="preserve">Подписано в печать </w:t>
      </w:r>
      <w:r w:rsidR="00684923">
        <w:rPr>
          <w:rFonts w:ascii="Times New Roman" w:eastAsia="Times New Roman" w:hAnsi="Times New Roman" w:cs="Times New Roman"/>
          <w:sz w:val="28"/>
          <w:szCs w:val="28"/>
          <w:lang w:eastAsia="ru-RU"/>
        </w:rPr>
        <w:t>25</w:t>
      </w:r>
      <w:r w:rsidR="00F42CA5">
        <w:rPr>
          <w:rFonts w:ascii="Times New Roman" w:eastAsia="Times New Roman" w:hAnsi="Times New Roman" w:cs="Times New Roman"/>
          <w:sz w:val="28"/>
          <w:szCs w:val="28"/>
          <w:lang w:eastAsia="ru-RU"/>
        </w:rPr>
        <w:t xml:space="preserve"> июня 2025</w:t>
      </w:r>
      <w:r w:rsidR="00EE448A">
        <w:rPr>
          <w:rFonts w:ascii="Times New Roman" w:eastAsia="Times New Roman" w:hAnsi="Times New Roman" w:cs="Times New Roman"/>
          <w:sz w:val="28"/>
          <w:szCs w:val="28"/>
          <w:lang w:eastAsia="ru-RU"/>
        </w:rPr>
        <w:t xml:space="preserve"> г.</w:t>
      </w:r>
      <w:r w:rsidR="0075311C">
        <w:rPr>
          <w:rFonts w:ascii="Times New Roman" w:eastAsia="Times New Roman" w:hAnsi="Times New Roman" w:cs="Times New Roman"/>
          <w:sz w:val="28"/>
          <w:szCs w:val="28"/>
          <w:lang w:eastAsia="ru-RU"/>
        </w:rPr>
        <w:t xml:space="preserve"> </w:t>
      </w:r>
      <w:r w:rsidR="00684923">
        <w:rPr>
          <w:rFonts w:ascii="Times New Roman" w:eastAsia="Times New Roman" w:hAnsi="Times New Roman" w:cs="Times New Roman"/>
          <w:sz w:val="28"/>
          <w:szCs w:val="28"/>
          <w:lang w:eastAsia="ru-RU"/>
        </w:rPr>
        <w:t xml:space="preserve"> Том 1 </w:t>
      </w: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Тираж – 3 экз.</w:t>
      </w:r>
    </w:p>
    <w:p w:rsidR="004B680D" w:rsidRPr="00E17BEE" w:rsidRDefault="004B680D" w:rsidP="004B680D">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Формат А5.</w:t>
      </w:r>
    </w:p>
    <w:p w:rsidR="004B680D" w:rsidRPr="00E17BEE" w:rsidRDefault="004B680D" w:rsidP="004B680D">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4B680D" w:rsidRPr="00E17BEE" w:rsidRDefault="004B680D" w:rsidP="00AA20E1">
      <w:pPr>
        <w:spacing w:after="0" w:line="240" w:lineRule="auto"/>
        <w:ind w:left="426" w:hanging="69"/>
        <w:jc w:val="both"/>
        <w:rPr>
          <w:rFonts w:ascii="Times New Roman" w:eastAsia="Times New Roman" w:hAnsi="Times New Roman" w:cs="Times New Roman"/>
          <w:sz w:val="28"/>
          <w:szCs w:val="28"/>
          <w:lang w:eastAsia="ru-RU"/>
        </w:rPr>
        <w:sectPr w:rsidR="004B680D" w:rsidRPr="00E17BEE" w:rsidSect="00281A3B">
          <w:headerReference w:type="default" r:id="rId40"/>
          <w:pgSz w:w="11906" w:h="16838"/>
          <w:pgMar w:top="1134" w:right="851" w:bottom="1134" w:left="1701" w:header="709" w:footer="709" w:gutter="0"/>
          <w:cols w:space="720"/>
          <w:titlePg/>
          <w:docGrid w:linePitch="299"/>
        </w:sectPr>
      </w:pPr>
      <w:r w:rsidRPr="00E17BEE">
        <w:rPr>
          <w:rFonts w:ascii="Times New Roman" w:eastAsia="Times New Roman" w:hAnsi="Times New Roman" w:cs="Times New Roman"/>
          <w:sz w:val="28"/>
          <w:szCs w:val="28"/>
          <w:lang w:eastAsia="ru-RU"/>
        </w:rPr>
        <w:t>168020, Республика Коми,</w:t>
      </w:r>
      <w:r w:rsidR="00C1502B">
        <w:rPr>
          <w:rFonts w:ascii="Times New Roman" w:eastAsia="Times New Roman" w:hAnsi="Times New Roman" w:cs="Times New Roman"/>
          <w:sz w:val="28"/>
          <w:szCs w:val="28"/>
          <w:lang w:eastAsia="ru-RU"/>
        </w:rPr>
        <w:t xml:space="preserve"> с.Коткерос, ул.Советс</w:t>
      </w:r>
      <w:r w:rsidR="00C924B3">
        <w:rPr>
          <w:rFonts w:ascii="Times New Roman" w:eastAsia="Times New Roman" w:hAnsi="Times New Roman" w:cs="Times New Roman"/>
          <w:sz w:val="28"/>
          <w:szCs w:val="28"/>
          <w:lang w:eastAsia="ru-RU"/>
        </w:rPr>
        <w:t>кая, д.225</w:t>
      </w:r>
    </w:p>
    <w:p w:rsidR="00D44C30" w:rsidRPr="00E17BEE" w:rsidRDefault="00D44C30" w:rsidP="00E23B2B">
      <w:pPr>
        <w:tabs>
          <w:tab w:val="left" w:pos="1198"/>
        </w:tabs>
        <w:rPr>
          <w:rFonts w:ascii="Times New Roman" w:hAnsi="Times New Roman" w:cs="Times New Roman"/>
          <w:sz w:val="28"/>
          <w:szCs w:val="28"/>
        </w:rPr>
      </w:pPr>
    </w:p>
    <w:sectPr w:rsidR="00D44C30" w:rsidRPr="00E17BEE" w:rsidSect="00281A3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B93" w:rsidRDefault="00024B93" w:rsidP="00CB731E">
      <w:pPr>
        <w:spacing w:after="0" w:line="240" w:lineRule="auto"/>
      </w:pPr>
      <w:r>
        <w:separator/>
      </w:r>
    </w:p>
  </w:endnote>
  <w:endnote w:type="continuationSeparator" w:id="0">
    <w:p w:rsidR="00024B93" w:rsidRDefault="00024B93" w:rsidP="00CB7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B93" w:rsidRDefault="00024B93" w:rsidP="00CB731E">
      <w:pPr>
        <w:spacing w:after="0" w:line="240" w:lineRule="auto"/>
      </w:pPr>
      <w:r>
        <w:separator/>
      </w:r>
    </w:p>
  </w:footnote>
  <w:footnote w:type="continuationSeparator" w:id="0">
    <w:p w:rsidR="00024B93" w:rsidRDefault="00024B93" w:rsidP="00CB7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1897015"/>
      <w:docPartObj>
        <w:docPartGallery w:val="Page Numbers (Top of Page)"/>
        <w:docPartUnique/>
      </w:docPartObj>
    </w:sdtPr>
    <w:sdtContent>
      <w:p w:rsidR="00F5353D" w:rsidRDefault="00F5353D" w:rsidP="00F42CA5">
        <w:pPr>
          <w:pStyle w:val="ab"/>
          <w:jc w:val="right"/>
        </w:pPr>
        <w:r>
          <w:fldChar w:fldCharType="begin"/>
        </w:r>
        <w:r>
          <w:instrText>PAGE   \* MERGEFORMAT</w:instrText>
        </w:r>
        <w:r>
          <w:fldChar w:fldCharType="separate"/>
        </w:r>
        <w:r w:rsidR="00CC09AC">
          <w:rPr>
            <w:noProof/>
          </w:rPr>
          <w:t>48</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922EC"/>
    <w:multiLevelType w:val="hybridMultilevel"/>
    <w:tmpl w:val="7C4AB1BE"/>
    <w:lvl w:ilvl="0" w:tplc="640EC8E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9426DB"/>
    <w:multiLevelType w:val="hybridMultilevel"/>
    <w:tmpl w:val="9D5662A0"/>
    <w:lvl w:ilvl="0" w:tplc="FF4A5FA6">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D97AD8"/>
    <w:multiLevelType w:val="hybridMultilevel"/>
    <w:tmpl w:val="DA405F3A"/>
    <w:lvl w:ilvl="0" w:tplc="0486F9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C9B4A54"/>
    <w:multiLevelType w:val="multilevel"/>
    <w:tmpl w:val="590ED8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B9621A"/>
    <w:multiLevelType w:val="hybridMultilevel"/>
    <w:tmpl w:val="6D641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0F2E55"/>
    <w:multiLevelType w:val="multilevel"/>
    <w:tmpl w:val="3A5899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3506E2"/>
    <w:multiLevelType w:val="hybridMultilevel"/>
    <w:tmpl w:val="1CA2CE44"/>
    <w:lvl w:ilvl="0" w:tplc="AD16D678">
      <w:start w:val="1"/>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 w15:restartNumberingAfterBreak="0">
    <w:nsid w:val="17334589"/>
    <w:multiLevelType w:val="hybridMultilevel"/>
    <w:tmpl w:val="A852F250"/>
    <w:lvl w:ilvl="0" w:tplc="FF4A5FA6">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DB2DFA"/>
    <w:multiLevelType w:val="hybridMultilevel"/>
    <w:tmpl w:val="111CDC0A"/>
    <w:lvl w:ilvl="0" w:tplc="FF4A5FA6">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0D3EFE"/>
    <w:multiLevelType w:val="multilevel"/>
    <w:tmpl w:val="998AAB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7B40A0"/>
    <w:multiLevelType w:val="hybridMultilevel"/>
    <w:tmpl w:val="55E250D0"/>
    <w:lvl w:ilvl="0" w:tplc="54A004E0">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1" w15:restartNumberingAfterBreak="0">
    <w:nsid w:val="1FB47C4A"/>
    <w:multiLevelType w:val="hybridMultilevel"/>
    <w:tmpl w:val="96F81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B018CF"/>
    <w:multiLevelType w:val="multilevel"/>
    <w:tmpl w:val="07E2C1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CC3792"/>
    <w:multiLevelType w:val="hybridMultilevel"/>
    <w:tmpl w:val="4B9ACE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8D07FC3"/>
    <w:multiLevelType w:val="hybridMultilevel"/>
    <w:tmpl w:val="4B9ACE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9270298"/>
    <w:multiLevelType w:val="hybridMultilevel"/>
    <w:tmpl w:val="43184034"/>
    <w:lvl w:ilvl="0" w:tplc="6D6424EE">
      <w:start w:val="38"/>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1A502A"/>
    <w:multiLevelType w:val="multilevel"/>
    <w:tmpl w:val="1E948B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9D672C"/>
    <w:multiLevelType w:val="multilevel"/>
    <w:tmpl w:val="BE4031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BDC52E6"/>
    <w:multiLevelType w:val="hybridMultilevel"/>
    <w:tmpl w:val="CD1403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73481B"/>
    <w:multiLevelType w:val="multilevel"/>
    <w:tmpl w:val="E0A496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AC431DA"/>
    <w:multiLevelType w:val="multilevel"/>
    <w:tmpl w:val="7FCE73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6851E21"/>
    <w:multiLevelType w:val="multilevel"/>
    <w:tmpl w:val="3356C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7B2470C"/>
    <w:multiLevelType w:val="hybridMultilevel"/>
    <w:tmpl w:val="C5B8B52E"/>
    <w:lvl w:ilvl="0" w:tplc="32C868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4B2B6EEC"/>
    <w:multiLevelType w:val="multilevel"/>
    <w:tmpl w:val="54189A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E5838B3"/>
    <w:multiLevelType w:val="hybridMultilevel"/>
    <w:tmpl w:val="EB92FB10"/>
    <w:lvl w:ilvl="0" w:tplc="FF4A5FA6">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973F1B"/>
    <w:multiLevelType w:val="multilevel"/>
    <w:tmpl w:val="61A436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F3B4388"/>
    <w:multiLevelType w:val="multilevel"/>
    <w:tmpl w:val="EAE03A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F6E6F56"/>
    <w:multiLevelType w:val="multilevel"/>
    <w:tmpl w:val="17BA8A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1EC7E74"/>
    <w:multiLevelType w:val="hybridMultilevel"/>
    <w:tmpl w:val="D2E42FBE"/>
    <w:lvl w:ilvl="0" w:tplc="FF4A5FA6">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E25D61"/>
    <w:multiLevelType w:val="multilevel"/>
    <w:tmpl w:val="20C6A4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247DA6"/>
    <w:multiLevelType w:val="hybridMultilevel"/>
    <w:tmpl w:val="D83ADA38"/>
    <w:lvl w:ilvl="0" w:tplc="05BAF5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58336C45"/>
    <w:multiLevelType w:val="multilevel"/>
    <w:tmpl w:val="CB948E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A1B0411"/>
    <w:multiLevelType w:val="multilevel"/>
    <w:tmpl w:val="8102A8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A652A8E"/>
    <w:multiLevelType w:val="multilevel"/>
    <w:tmpl w:val="6C9C1E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A9E2031"/>
    <w:multiLevelType w:val="multilevel"/>
    <w:tmpl w:val="63DC69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D20508E"/>
    <w:multiLevelType w:val="multilevel"/>
    <w:tmpl w:val="1ABAC7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074184C"/>
    <w:multiLevelType w:val="multilevel"/>
    <w:tmpl w:val="B43AA0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3E62C1F"/>
    <w:multiLevelType w:val="multilevel"/>
    <w:tmpl w:val="B99629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4915F1E"/>
    <w:multiLevelType w:val="multilevel"/>
    <w:tmpl w:val="AC4439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7E74824"/>
    <w:multiLevelType w:val="multilevel"/>
    <w:tmpl w:val="9CEEC9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9465EE9"/>
    <w:multiLevelType w:val="hybridMultilevel"/>
    <w:tmpl w:val="9A4AA10C"/>
    <w:lvl w:ilvl="0" w:tplc="B5C6F5FE">
      <w:start w:val="1"/>
      <w:numFmt w:val="decimal"/>
      <w:lvlText w:val="%1)"/>
      <w:lvlJc w:val="left"/>
      <w:pPr>
        <w:ind w:left="361" w:hanging="360"/>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41" w15:restartNumberingAfterBreak="0">
    <w:nsid w:val="69F52629"/>
    <w:multiLevelType w:val="multilevel"/>
    <w:tmpl w:val="5FBAE9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F932DD7"/>
    <w:multiLevelType w:val="hybridMultilevel"/>
    <w:tmpl w:val="4B9ACE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74CB6109"/>
    <w:multiLevelType w:val="multilevel"/>
    <w:tmpl w:val="B374E0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4FD61A8"/>
    <w:multiLevelType w:val="multilevel"/>
    <w:tmpl w:val="5246A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58D7B01"/>
    <w:multiLevelType w:val="multilevel"/>
    <w:tmpl w:val="54EEC2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6463869"/>
    <w:multiLevelType w:val="multilevel"/>
    <w:tmpl w:val="943C48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4"/>
  </w:num>
  <w:num w:numId="3">
    <w:abstractNumId w:val="13"/>
  </w:num>
  <w:num w:numId="4">
    <w:abstractNumId w:val="42"/>
  </w:num>
  <w:num w:numId="5">
    <w:abstractNumId w:val="1"/>
  </w:num>
  <w:num w:numId="6">
    <w:abstractNumId w:val="7"/>
  </w:num>
  <w:num w:numId="7">
    <w:abstractNumId w:val="24"/>
  </w:num>
  <w:num w:numId="8">
    <w:abstractNumId w:val="28"/>
  </w:num>
  <w:num w:numId="9">
    <w:abstractNumId w:val="8"/>
  </w:num>
  <w:num w:numId="10">
    <w:abstractNumId w:val="40"/>
  </w:num>
  <w:num w:numId="11">
    <w:abstractNumId w:val="11"/>
  </w:num>
  <w:num w:numId="12">
    <w:abstractNumId w:val="18"/>
  </w:num>
  <w:num w:numId="13">
    <w:abstractNumId w:val="0"/>
  </w:num>
  <w:num w:numId="14">
    <w:abstractNumId w:val="6"/>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5"/>
  </w:num>
  <w:num w:numId="18">
    <w:abstractNumId w:val="41"/>
  </w:num>
  <w:num w:numId="19">
    <w:abstractNumId w:val="46"/>
  </w:num>
  <w:num w:numId="20">
    <w:abstractNumId w:val="19"/>
  </w:num>
  <w:num w:numId="21">
    <w:abstractNumId w:val="39"/>
  </w:num>
  <w:num w:numId="22">
    <w:abstractNumId w:val="35"/>
  </w:num>
  <w:num w:numId="23">
    <w:abstractNumId w:val="5"/>
  </w:num>
  <w:num w:numId="24">
    <w:abstractNumId w:val="45"/>
  </w:num>
  <w:num w:numId="25">
    <w:abstractNumId w:val="27"/>
  </w:num>
  <w:num w:numId="26">
    <w:abstractNumId w:val="33"/>
  </w:num>
  <w:num w:numId="27">
    <w:abstractNumId w:val="31"/>
  </w:num>
  <w:num w:numId="28">
    <w:abstractNumId w:val="26"/>
  </w:num>
  <w:num w:numId="29">
    <w:abstractNumId w:val="21"/>
  </w:num>
  <w:num w:numId="30">
    <w:abstractNumId w:val="9"/>
  </w:num>
  <w:num w:numId="31">
    <w:abstractNumId w:val="37"/>
  </w:num>
  <w:num w:numId="32">
    <w:abstractNumId w:val="36"/>
  </w:num>
  <w:num w:numId="33">
    <w:abstractNumId w:val="12"/>
  </w:num>
  <w:num w:numId="34">
    <w:abstractNumId w:val="20"/>
  </w:num>
  <w:num w:numId="35">
    <w:abstractNumId w:val="23"/>
  </w:num>
  <w:num w:numId="36">
    <w:abstractNumId w:val="29"/>
  </w:num>
  <w:num w:numId="37">
    <w:abstractNumId w:val="34"/>
  </w:num>
  <w:num w:numId="38">
    <w:abstractNumId w:val="3"/>
  </w:num>
  <w:num w:numId="39">
    <w:abstractNumId w:val="38"/>
  </w:num>
  <w:num w:numId="40">
    <w:abstractNumId w:val="43"/>
  </w:num>
  <w:num w:numId="41">
    <w:abstractNumId w:val="32"/>
  </w:num>
  <w:num w:numId="42">
    <w:abstractNumId w:val="44"/>
  </w:num>
  <w:num w:numId="43">
    <w:abstractNumId w:val="16"/>
  </w:num>
  <w:num w:numId="44">
    <w:abstractNumId w:val="15"/>
  </w:num>
  <w:num w:numId="45">
    <w:abstractNumId w:val="30"/>
  </w:num>
  <w:num w:numId="46">
    <w:abstractNumId w:val="2"/>
  </w:num>
  <w:num w:numId="47">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B680D"/>
    <w:rsid w:val="00024B93"/>
    <w:rsid w:val="0003154E"/>
    <w:rsid w:val="000604DD"/>
    <w:rsid w:val="00060F04"/>
    <w:rsid w:val="0006234D"/>
    <w:rsid w:val="00072916"/>
    <w:rsid w:val="000D2847"/>
    <w:rsid w:val="000E7CB7"/>
    <w:rsid w:val="000F2B7B"/>
    <w:rsid w:val="00120B28"/>
    <w:rsid w:val="00137F1B"/>
    <w:rsid w:val="001601BA"/>
    <w:rsid w:val="0018210D"/>
    <w:rsid w:val="001A5833"/>
    <w:rsid w:val="001A7DB4"/>
    <w:rsid w:val="001D2D7B"/>
    <w:rsid w:val="00203CC9"/>
    <w:rsid w:val="002133E0"/>
    <w:rsid w:val="00214E9F"/>
    <w:rsid w:val="00233BFF"/>
    <w:rsid w:val="00253FE9"/>
    <w:rsid w:val="002738C5"/>
    <w:rsid w:val="00276DAA"/>
    <w:rsid w:val="00280C46"/>
    <w:rsid w:val="002816D7"/>
    <w:rsid w:val="00281A3B"/>
    <w:rsid w:val="00282674"/>
    <w:rsid w:val="00291386"/>
    <w:rsid w:val="00294195"/>
    <w:rsid w:val="002B0FC5"/>
    <w:rsid w:val="002D6862"/>
    <w:rsid w:val="003265AA"/>
    <w:rsid w:val="00331FB0"/>
    <w:rsid w:val="00367DB7"/>
    <w:rsid w:val="00385E39"/>
    <w:rsid w:val="00397147"/>
    <w:rsid w:val="003A4F4C"/>
    <w:rsid w:val="003A65D1"/>
    <w:rsid w:val="003D5EF3"/>
    <w:rsid w:val="004006B3"/>
    <w:rsid w:val="00440A55"/>
    <w:rsid w:val="0045347D"/>
    <w:rsid w:val="00471193"/>
    <w:rsid w:val="004752B9"/>
    <w:rsid w:val="00480563"/>
    <w:rsid w:val="004A1A84"/>
    <w:rsid w:val="004B37A2"/>
    <w:rsid w:val="004B680D"/>
    <w:rsid w:val="004D6CEB"/>
    <w:rsid w:val="004E1066"/>
    <w:rsid w:val="004F2CD0"/>
    <w:rsid w:val="0052386C"/>
    <w:rsid w:val="00557003"/>
    <w:rsid w:val="00564367"/>
    <w:rsid w:val="00574230"/>
    <w:rsid w:val="005A5E1F"/>
    <w:rsid w:val="005D1E3A"/>
    <w:rsid w:val="005D2F9D"/>
    <w:rsid w:val="005D62EF"/>
    <w:rsid w:val="005F4309"/>
    <w:rsid w:val="006137FB"/>
    <w:rsid w:val="00634C65"/>
    <w:rsid w:val="00640490"/>
    <w:rsid w:val="006438BC"/>
    <w:rsid w:val="006448AB"/>
    <w:rsid w:val="00657B07"/>
    <w:rsid w:val="0067473E"/>
    <w:rsid w:val="00684923"/>
    <w:rsid w:val="006A6D76"/>
    <w:rsid w:val="006B7131"/>
    <w:rsid w:val="006C1BFA"/>
    <w:rsid w:val="007333E1"/>
    <w:rsid w:val="007444A5"/>
    <w:rsid w:val="0075311C"/>
    <w:rsid w:val="0078064B"/>
    <w:rsid w:val="00790112"/>
    <w:rsid w:val="007C7DE2"/>
    <w:rsid w:val="007D0760"/>
    <w:rsid w:val="007E544D"/>
    <w:rsid w:val="00814D62"/>
    <w:rsid w:val="00816B28"/>
    <w:rsid w:val="0083656F"/>
    <w:rsid w:val="0085576A"/>
    <w:rsid w:val="00855825"/>
    <w:rsid w:val="00870E1B"/>
    <w:rsid w:val="00875058"/>
    <w:rsid w:val="00883702"/>
    <w:rsid w:val="008E2E94"/>
    <w:rsid w:val="00983126"/>
    <w:rsid w:val="00984630"/>
    <w:rsid w:val="009A7FF5"/>
    <w:rsid w:val="009B5278"/>
    <w:rsid w:val="009C1A50"/>
    <w:rsid w:val="009C53D2"/>
    <w:rsid w:val="009E12BE"/>
    <w:rsid w:val="00A0166C"/>
    <w:rsid w:val="00A20CC4"/>
    <w:rsid w:val="00A3197A"/>
    <w:rsid w:val="00AA0770"/>
    <w:rsid w:val="00AA20E1"/>
    <w:rsid w:val="00AC1992"/>
    <w:rsid w:val="00AC73D8"/>
    <w:rsid w:val="00AD4D28"/>
    <w:rsid w:val="00AF2FD2"/>
    <w:rsid w:val="00AF5F8F"/>
    <w:rsid w:val="00B036C1"/>
    <w:rsid w:val="00B20858"/>
    <w:rsid w:val="00B301B6"/>
    <w:rsid w:val="00B37084"/>
    <w:rsid w:val="00B513EF"/>
    <w:rsid w:val="00B5183C"/>
    <w:rsid w:val="00B72C63"/>
    <w:rsid w:val="00B75E2D"/>
    <w:rsid w:val="00B807BF"/>
    <w:rsid w:val="00B80949"/>
    <w:rsid w:val="00B80E69"/>
    <w:rsid w:val="00B8549B"/>
    <w:rsid w:val="00C1502B"/>
    <w:rsid w:val="00C21709"/>
    <w:rsid w:val="00C37488"/>
    <w:rsid w:val="00C859D4"/>
    <w:rsid w:val="00C924B3"/>
    <w:rsid w:val="00CB3C4D"/>
    <w:rsid w:val="00CB731E"/>
    <w:rsid w:val="00CC09AC"/>
    <w:rsid w:val="00CC5143"/>
    <w:rsid w:val="00CC6BEF"/>
    <w:rsid w:val="00CC6F33"/>
    <w:rsid w:val="00D00614"/>
    <w:rsid w:val="00D44C30"/>
    <w:rsid w:val="00D570BA"/>
    <w:rsid w:val="00D60785"/>
    <w:rsid w:val="00D619A4"/>
    <w:rsid w:val="00D67E57"/>
    <w:rsid w:val="00D745D3"/>
    <w:rsid w:val="00D83FEC"/>
    <w:rsid w:val="00DB2A02"/>
    <w:rsid w:val="00DC0B00"/>
    <w:rsid w:val="00DC5168"/>
    <w:rsid w:val="00DD439D"/>
    <w:rsid w:val="00DD52AB"/>
    <w:rsid w:val="00DD650F"/>
    <w:rsid w:val="00DE4635"/>
    <w:rsid w:val="00DF293A"/>
    <w:rsid w:val="00E04D8B"/>
    <w:rsid w:val="00E17BEE"/>
    <w:rsid w:val="00E17F28"/>
    <w:rsid w:val="00E23B2B"/>
    <w:rsid w:val="00E61F6D"/>
    <w:rsid w:val="00EA08CF"/>
    <w:rsid w:val="00EE448A"/>
    <w:rsid w:val="00EF343F"/>
    <w:rsid w:val="00F22CD0"/>
    <w:rsid w:val="00F36DBA"/>
    <w:rsid w:val="00F42CA5"/>
    <w:rsid w:val="00F5353D"/>
    <w:rsid w:val="00F573F7"/>
    <w:rsid w:val="00F603B9"/>
    <w:rsid w:val="00F659ED"/>
    <w:rsid w:val="00FA4167"/>
    <w:rsid w:val="00FE4B95"/>
    <w:rsid w:val="00FE6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B9219"/>
  <w15:docId w15:val="{084FD4E7-409E-4490-BBED-FAC80ED95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1FB0"/>
  </w:style>
  <w:style w:type="paragraph" w:styleId="1">
    <w:name w:val="heading 1"/>
    <w:basedOn w:val="a"/>
    <w:next w:val="a"/>
    <w:link w:val="10"/>
    <w:uiPriority w:val="9"/>
    <w:qFormat/>
    <w:rsid w:val="004B680D"/>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nhideWhenUsed/>
    <w:qFormat/>
    <w:rsid w:val="004B680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unhideWhenUsed/>
    <w:qFormat/>
    <w:rsid w:val="004B680D"/>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iPriority w:val="9"/>
    <w:unhideWhenUsed/>
    <w:qFormat/>
    <w:rsid w:val="004B680D"/>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680D"/>
    <w:rPr>
      <w:rFonts w:ascii="Calibri Light" w:eastAsia="Times New Roman" w:hAnsi="Calibri Light" w:cs="Times New Roman"/>
      <w:b/>
      <w:bCs/>
      <w:kern w:val="32"/>
      <w:sz w:val="32"/>
      <w:szCs w:val="32"/>
    </w:rPr>
  </w:style>
  <w:style w:type="character" w:customStyle="1" w:styleId="20">
    <w:name w:val="Заголовок 2 Знак"/>
    <w:basedOn w:val="a0"/>
    <w:link w:val="2"/>
    <w:rsid w:val="004B680D"/>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4B680D"/>
    <w:rPr>
      <w:rFonts w:ascii="Cambria" w:eastAsia="Times New Roman" w:hAnsi="Cambria" w:cs="Times New Roman"/>
      <w:b/>
      <w:bCs/>
      <w:sz w:val="26"/>
      <w:szCs w:val="26"/>
    </w:rPr>
  </w:style>
  <w:style w:type="character" w:customStyle="1" w:styleId="40">
    <w:name w:val="Заголовок 4 Знак"/>
    <w:basedOn w:val="a0"/>
    <w:link w:val="4"/>
    <w:uiPriority w:val="9"/>
    <w:rsid w:val="004B680D"/>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4B680D"/>
  </w:style>
  <w:style w:type="character" w:styleId="a3">
    <w:name w:val="Hyperlink"/>
    <w:basedOn w:val="a0"/>
    <w:uiPriority w:val="99"/>
    <w:unhideWhenUsed/>
    <w:rsid w:val="004B680D"/>
    <w:rPr>
      <w:color w:val="0000FF" w:themeColor="hyperlink"/>
      <w:u w:val="single"/>
    </w:rPr>
  </w:style>
  <w:style w:type="character" w:styleId="a4">
    <w:name w:val="FollowedHyperlink"/>
    <w:basedOn w:val="a0"/>
    <w:uiPriority w:val="99"/>
    <w:semiHidden/>
    <w:unhideWhenUsed/>
    <w:rsid w:val="004B680D"/>
    <w:rPr>
      <w:color w:val="800080" w:themeColor="followedHyperlink"/>
      <w:u w:val="single"/>
    </w:rPr>
  </w:style>
  <w:style w:type="character" w:styleId="a5">
    <w:name w:val="Emphasis"/>
    <w:qFormat/>
    <w:rsid w:val="004B680D"/>
    <w:rPr>
      <w:rFonts w:ascii="Times New Roman" w:hAnsi="Times New Roman" w:cs="Times New Roman" w:hint="default"/>
      <w:i/>
      <w:iCs/>
    </w:rPr>
  </w:style>
  <w:style w:type="paragraph" w:styleId="HTML">
    <w:name w:val="HTML Preformatted"/>
    <w:basedOn w:val="a"/>
    <w:link w:val="HTML0"/>
    <w:uiPriority w:val="99"/>
    <w:unhideWhenUsed/>
    <w:rsid w:val="004B68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4B680D"/>
    <w:rPr>
      <w:rFonts w:ascii="Courier New" w:eastAsia="Times New Roman" w:hAnsi="Courier New" w:cs="Times New Roman"/>
      <w:sz w:val="20"/>
      <w:szCs w:val="20"/>
    </w:rPr>
  </w:style>
  <w:style w:type="paragraph" w:styleId="a6">
    <w:name w:val="Normal (Web)"/>
    <w:basedOn w:val="a"/>
    <w:uiPriority w:val="99"/>
    <w:unhideWhenUsed/>
    <w:rsid w:val="004B6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unhideWhenUsed/>
    <w:rsid w:val="004B680D"/>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rsid w:val="004B680D"/>
    <w:rPr>
      <w:rFonts w:ascii="Calibri" w:eastAsia="Calibri" w:hAnsi="Calibri" w:cs="Times New Roman"/>
      <w:sz w:val="20"/>
      <w:szCs w:val="20"/>
    </w:rPr>
  </w:style>
  <w:style w:type="paragraph" w:styleId="a9">
    <w:name w:val="annotation text"/>
    <w:basedOn w:val="a"/>
    <w:link w:val="aa"/>
    <w:uiPriority w:val="99"/>
    <w:unhideWhenUsed/>
    <w:rsid w:val="004B680D"/>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rsid w:val="004B680D"/>
    <w:rPr>
      <w:rFonts w:ascii="Calibri" w:eastAsia="Calibri" w:hAnsi="Calibri" w:cs="Times New Roman"/>
      <w:sz w:val="20"/>
      <w:szCs w:val="20"/>
    </w:rPr>
  </w:style>
  <w:style w:type="paragraph" w:styleId="ab">
    <w:name w:val="header"/>
    <w:basedOn w:val="a"/>
    <w:link w:val="ac"/>
    <w:uiPriority w:val="99"/>
    <w:unhideWhenUsed/>
    <w:rsid w:val="004B680D"/>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4B680D"/>
    <w:rPr>
      <w:rFonts w:ascii="Calibri" w:eastAsia="Calibri" w:hAnsi="Calibri" w:cs="Times New Roman"/>
    </w:rPr>
  </w:style>
  <w:style w:type="paragraph" w:styleId="ad">
    <w:name w:val="footer"/>
    <w:basedOn w:val="a"/>
    <w:link w:val="ae"/>
    <w:uiPriority w:val="99"/>
    <w:unhideWhenUsed/>
    <w:rsid w:val="004B680D"/>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4B680D"/>
    <w:rPr>
      <w:rFonts w:ascii="Times New Roman" w:eastAsia="Times New Roman" w:hAnsi="Times New Roman" w:cs="Times New Roman"/>
      <w:sz w:val="24"/>
      <w:szCs w:val="24"/>
      <w:lang w:val="en-AU"/>
    </w:rPr>
  </w:style>
  <w:style w:type="paragraph" w:styleId="af">
    <w:name w:val="Title"/>
    <w:basedOn w:val="a"/>
    <w:link w:val="af0"/>
    <w:uiPriority w:val="10"/>
    <w:qFormat/>
    <w:rsid w:val="004B680D"/>
    <w:pPr>
      <w:spacing w:after="0" w:line="240" w:lineRule="auto"/>
      <w:jc w:val="center"/>
    </w:pPr>
    <w:rPr>
      <w:rFonts w:ascii="Times New Roman" w:eastAsia="Times New Roman" w:hAnsi="Times New Roman" w:cs="Times New Roman"/>
      <w:sz w:val="28"/>
      <w:szCs w:val="20"/>
    </w:rPr>
  </w:style>
  <w:style w:type="character" w:customStyle="1" w:styleId="af0">
    <w:name w:val="Заголовок Знак"/>
    <w:basedOn w:val="a0"/>
    <w:link w:val="af"/>
    <w:uiPriority w:val="10"/>
    <w:rsid w:val="004B680D"/>
    <w:rPr>
      <w:rFonts w:ascii="Times New Roman" w:eastAsia="Times New Roman" w:hAnsi="Times New Roman" w:cs="Times New Roman"/>
      <w:sz w:val="28"/>
      <w:szCs w:val="20"/>
    </w:rPr>
  </w:style>
  <w:style w:type="paragraph" w:styleId="af1">
    <w:name w:val="Body Text"/>
    <w:basedOn w:val="a"/>
    <w:link w:val="af2"/>
    <w:unhideWhenUsed/>
    <w:rsid w:val="004B680D"/>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4B680D"/>
    <w:rPr>
      <w:rFonts w:ascii="Times New Roman" w:eastAsia="Times New Roman" w:hAnsi="Times New Roman" w:cs="Times New Roman"/>
      <w:sz w:val="20"/>
      <w:szCs w:val="20"/>
    </w:rPr>
  </w:style>
  <w:style w:type="paragraph" w:styleId="af3">
    <w:name w:val="Body Text Indent"/>
    <w:basedOn w:val="a"/>
    <w:link w:val="af4"/>
    <w:unhideWhenUsed/>
    <w:rsid w:val="004B680D"/>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rsid w:val="004B680D"/>
    <w:rPr>
      <w:rFonts w:ascii="Calibri" w:eastAsia="Times New Roman" w:hAnsi="Calibri" w:cs="Times New Roman"/>
      <w:sz w:val="20"/>
      <w:szCs w:val="20"/>
    </w:rPr>
  </w:style>
  <w:style w:type="paragraph" w:styleId="31">
    <w:name w:val="Body Text 3"/>
    <w:basedOn w:val="a"/>
    <w:link w:val="32"/>
    <w:unhideWhenUsed/>
    <w:rsid w:val="004B680D"/>
    <w:pPr>
      <w:spacing w:after="120"/>
    </w:pPr>
    <w:rPr>
      <w:rFonts w:ascii="Calibri" w:eastAsia="Calibri" w:hAnsi="Calibri" w:cs="Times New Roman"/>
      <w:sz w:val="16"/>
      <w:szCs w:val="16"/>
    </w:rPr>
  </w:style>
  <w:style w:type="character" w:customStyle="1" w:styleId="32">
    <w:name w:val="Основной текст 3 Знак"/>
    <w:basedOn w:val="a0"/>
    <w:link w:val="31"/>
    <w:rsid w:val="004B680D"/>
    <w:rPr>
      <w:rFonts w:ascii="Calibri" w:eastAsia="Calibri" w:hAnsi="Calibri" w:cs="Times New Roman"/>
      <w:sz w:val="16"/>
      <w:szCs w:val="16"/>
    </w:rPr>
  </w:style>
  <w:style w:type="paragraph" w:styleId="21">
    <w:name w:val="Body Text Indent 2"/>
    <w:basedOn w:val="a"/>
    <w:link w:val="22"/>
    <w:uiPriority w:val="99"/>
    <w:unhideWhenUsed/>
    <w:rsid w:val="004B680D"/>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4B680D"/>
    <w:rPr>
      <w:rFonts w:ascii="Times New Roman" w:eastAsia="Times New Roman" w:hAnsi="Times New Roman" w:cs="Times New Roman"/>
      <w:sz w:val="24"/>
      <w:szCs w:val="24"/>
    </w:rPr>
  </w:style>
  <w:style w:type="paragraph" w:styleId="33">
    <w:name w:val="Body Text Indent 3"/>
    <w:basedOn w:val="a"/>
    <w:link w:val="34"/>
    <w:uiPriority w:val="99"/>
    <w:unhideWhenUsed/>
    <w:rsid w:val="004B680D"/>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rsid w:val="004B680D"/>
    <w:rPr>
      <w:rFonts w:ascii="Calibri" w:eastAsia="Calibri" w:hAnsi="Calibri" w:cs="Times New Roman"/>
      <w:sz w:val="16"/>
      <w:szCs w:val="16"/>
    </w:rPr>
  </w:style>
  <w:style w:type="paragraph" w:styleId="af5">
    <w:name w:val="annotation subject"/>
    <w:basedOn w:val="a9"/>
    <w:next w:val="a9"/>
    <w:link w:val="af6"/>
    <w:uiPriority w:val="99"/>
    <w:unhideWhenUsed/>
    <w:rsid w:val="004B680D"/>
    <w:rPr>
      <w:b/>
      <w:bCs/>
    </w:rPr>
  </w:style>
  <w:style w:type="character" w:customStyle="1" w:styleId="af6">
    <w:name w:val="Тема примечания Знак"/>
    <w:basedOn w:val="aa"/>
    <w:link w:val="af5"/>
    <w:uiPriority w:val="99"/>
    <w:rsid w:val="004B680D"/>
    <w:rPr>
      <w:rFonts w:ascii="Calibri" w:eastAsia="Calibri" w:hAnsi="Calibri" w:cs="Times New Roman"/>
      <w:b/>
      <w:bCs/>
      <w:sz w:val="20"/>
      <w:szCs w:val="20"/>
    </w:rPr>
  </w:style>
  <w:style w:type="paragraph" w:styleId="af7">
    <w:name w:val="Balloon Text"/>
    <w:basedOn w:val="a"/>
    <w:link w:val="af8"/>
    <w:uiPriority w:val="99"/>
    <w:unhideWhenUsed/>
    <w:rsid w:val="004B680D"/>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rsid w:val="004B680D"/>
    <w:rPr>
      <w:rFonts w:ascii="Tahoma" w:eastAsia="Calibri" w:hAnsi="Tahoma" w:cs="Times New Roman"/>
      <w:sz w:val="16"/>
      <w:szCs w:val="16"/>
    </w:rPr>
  </w:style>
  <w:style w:type="character" w:customStyle="1" w:styleId="af9">
    <w:name w:val="Абзац списка Знак"/>
    <w:aliases w:val="Абзац списка для документа Знак,ПАРАГРАФ Знак"/>
    <w:link w:val="afa"/>
    <w:uiPriority w:val="34"/>
    <w:locked/>
    <w:rsid w:val="004B680D"/>
    <w:rPr>
      <w:rFonts w:ascii="Calibri" w:eastAsia="Calibri" w:hAnsi="Calibri" w:cs="Times New Roman"/>
    </w:rPr>
  </w:style>
  <w:style w:type="paragraph" w:styleId="afa">
    <w:name w:val="List Paragraph"/>
    <w:aliases w:val="Абзац списка для документа,ПАРАГРАФ"/>
    <w:basedOn w:val="a"/>
    <w:link w:val="af9"/>
    <w:uiPriority w:val="34"/>
    <w:qFormat/>
    <w:rsid w:val="004B680D"/>
    <w:pPr>
      <w:ind w:left="720"/>
      <w:contextualSpacing/>
    </w:pPr>
    <w:rPr>
      <w:rFonts w:ascii="Calibri" w:eastAsia="Calibri" w:hAnsi="Calibri" w:cs="Times New Roman"/>
    </w:rPr>
  </w:style>
  <w:style w:type="paragraph" w:customStyle="1" w:styleId="35">
    <w:name w:val="Стиль3"/>
    <w:basedOn w:val="a"/>
    <w:uiPriority w:val="99"/>
    <w:rsid w:val="004B680D"/>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4B680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rsid w:val="004B680D"/>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4B680D"/>
    <w:rPr>
      <w:rFonts w:ascii="Arial" w:eastAsia="Times New Roman" w:hAnsi="Arial" w:cs="Times New Roman"/>
      <w:sz w:val="24"/>
      <w:szCs w:val="20"/>
      <w:lang w:eastAsia="ru-RU"/>
    </w:rPr>
  </w:style>
  <w:style w:type="paragraph" w:customStyle="1" w:styleId="ConsPlusNormal0">
    <w:name w:val="ConsPlusNormal"/>
    <w:link w:val="ConsPlusNormal"/>
    <w:rsid w:val="004B680D"/>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4B680D"/>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rsid w:val="004B680D"/>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4B680D"/>
    <w:rPr>
      <w:rFonts w:ascii="Times New Roman" w:eastAsia="Times New Roman" w:hAnsi="Times New Roman" w:cs="Times New Roman"/>
      <w:sz w:val="24"/>
      <w:szCs w:val="24"/>
    </w:rPr>
  </w:style>
  <w:style w:type="paragraph" w:customStyle="1" w:styleId="Point">
    <w:name w:val="Point"/>
    <w:basedOn w:val="a"/>
    <w:link w:val="PointChar"/>
    <w:rsid w:val="004B680D"/>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rsid w:val="004B680D"/>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rsid w:val="004B680D"/>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rsid w:val="004B680D"/>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rsid w:val="004B680D"/>
    <w:pPr>
      <w:spacing w:after="0" w:line="240" w:lineRule="auto"/>
    </w:pPr>
    <w:rPr>
      <w:rFonts w:ascii="Calibri" w:eastAsia="Times New Roman" w:hAnsi="Calibri" w:cs="Calibri"/>
    </w:rPr>
  </w:style>
  <w:style w:type="paragraph" w:customStyle="1" w:styleId="Default">
    <w:name w:val="Default"/>
    <w:rsid w:val="004B680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rsid w:val="004B680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rsid w:val="004B680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rsid w:val="004B680D"/>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4B680D"/>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4B680D"/>
    <w:rPr>
      <w:sz w:val="28"/>
      <w:szCs w:val="28"/>
    </w:rPr>
  </w:style>
  <w:style w:type="paragraph" w:customStyle="1" w:styleId="141">
    <w:name w:val="Обычный + 14 пт"/>
    <w:aliases w:val="По ширине,Первая строка:  0,95 см,27 см"/>
    <w:basedOn w:val="a"/>
    <w:link w:val="140"/>
    <w:uiPriority w:val="99"/>
    <w:rsid w:val="004B680D"/>
    <w:pPr>
      <w:spacing w:after="0" w:line="240" w:lineRule="auto"/>
      <w:jc w:val="both"/>
    </w:pPr>
    <w:rPr>
      <w:sz w:val="28"/>
      <w:szCs w:val="28"/>
    </w:rPr>
  </w:style>
  <w:style w:type="paragraph" w:customStyle="1" w:styleId="copyright-info">
    <w:name w:val="copyright-info"/>
    <w:basedOn w:val="a"/>
    <w:rsid w:val="004B6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4B680D"/>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4B680D"/>
    <w:rPr>
      <w:sz w:val="28"/>
      <w:szCs w:val="28"/>
      <w:shd w:val="clear" w:color="auto" w:fill="FFFFFF"/>
    </w:rPr>
  </w:style>
  <w:style w:type="paragraph" w:customStyle="1" w:styleId="Bodytext20">
    <w:name w:val="Body text (2)"/>
    <w:basedOn w:val="a"/>
    <w:link w:val="Bodytext2"/>
    <w:rsid w:val="004B680D"/>
    <w:pPr>
      <w:widowControl w:val="0"/>
      <w:shd w:val="clear" w:color="auto" w:fill="FFFFFF"/>
      <w:spacing w:before="360" w:after="240" w:line="322" w:lineRule="exact"/>
    </w:pPr>
    <w:rPr>
      <w:sz w:val="28"/>
      <w:szCs w:val="28"/>
    </w:rPr>
  </w:style>
  <w:style w:type="character" w:styleId="afb">
    <w:name w:val="footnote reference"/>
    <w:uiPriority w:val="99"/>
    <w:unhideWhenUsed/>
    <w:rsid w:val="004B680D"/>
    <w:rPr>
      <w:vertAlign w:val="superscript"/>
    </w:rPr>
  </w:style>
  <w:style w:type="character" w:styleId="afc">
    <w:name w:val="annotation reference"/>
    <w:uiPriority w:val="99"/>
    <w:unhideWhenUsed/>
    <w:rsid w:val="004B680D"/>
    <w:rPr>
      <w:sz w:val="16"/>
      <w:szCs w:val="16"/>
    </w:rPr>
  </w:style>
  <w:style w:type="character" w:customStyle="1" w:styleId="apple-style-span">
    <w:name w:val="apple-style-span"/>
    <w:rsid w:val="004B680D"/>
  </w:style>
  <w:style w:type="character" w:customStyle="1" w:styleId="FontStyle13">
    <w:name w:val="Font Style13"/>
    <w:rsid w:val="004B680D"/>
    <w:rPr>
      <w:rFonts w:ascii="Times New Roman" w:hAnsi="Times New Roman" w:cs="Times New Roman" w:hint="default"/>
      <w:sz w:val="22"/>
      <w:szCs w:val="22"/>
    </w:rPr>
  </w:style>
  <w:style w:type="character" w:customStyle="1" w:styleId="blk">
    <w:name w:val="blk"/>
    <w:rsid w:val="004B680D"/>
  </w:style>
  <w:style w:type="character" w:customStyle="1" w:styleId="auto-matches">
    <w:name w:val="auto-matches"/>
    <w:rsid w:val="004B680D"/>
  </w:style>
  <w:style w:type="character" w:customStyle="1" w:styleId="15">
    <w:name w:val="Текст выноски Знак1"/>
    <w:uiPriority w:val="99"/>
    <w:semiHidden/>
    <w:rsid w:val="004B680D"/>
    <w:rPr>
      <w:rFonts w:ascii="Tahoma" w:eastAsia="Times New Roman" w:hAnsi="Tahoma" w:cs="Tahoma" w:hint="default"/>
      <w:sz w:val="16"/>
      <w:szCs w:val="16"/>
      <w:lang w:eastAsia="ru-RU"/>
    </w:rPr>
  </w:style>
  <w:style w:type="character" w:customStyle="1" w:styleId="16">
    <w:name w:val="Текст сноски Знак1"/>
    <w:uiPriority w:val="99"/>
    <w:semiHidden/>
    <w:rsid w:val="004B680D"/>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4B680D"/>
    <w:rPr>
      <w:rFonts w:ascii="Times New Roman" w:eastAsia="Times New Roman" w:hAnsi="Times New Roman" w:cs="Times New Roman" w:hint="default"/>
      <w:sz w:val="16"/>
      <w:szCs w:val="16"/>
      <w:lang w:eastAsia="ru-RU"/>
    </w:rPr>
  </w:style>
  <w:style w:type="table" w:styleId="afd">
    <w:name w:val="Table Grid"/>
    <w:basedOn w:val="a1"/>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d"/>
    <w:uiPriority w:val="59"/>
    <w:rsid w:val="004B6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214E9F"/>
  </w:style>
  <w:style w:type="character" w:customStyle="1" w:styleId="FontStyle18">
    <w:name w:val="Font Style18"/>
    <w:uiPriority w:val="99"/>
    <w:rsid w:val="00790112"/>
    <w:rPr>
      <w:rFonts w:ascii="Times New Roman" w:hAnsi="Times New Roman" w:cs="Times New Roman"/>
      <w:b/>
      <w:bCs/>
      <w:sz w:val="20"/>
      <w:szCs w:val="20"/>
    </w:rPr>
  </w:style>
  <w:style w:type="paragraph" w:styleId="afe">
    <w:name w:val="Plain Text"/>
    <w:basedOn w:val="a"/>
    <w:link w:val="aff"/>
    <w:uiPriority w:val="99"/>
    <w:unhideWhenUsed/>
    <w:rsid w:val="00EE448A"/>
    <w:pPr>
      <w:spacing w:after="0" w:line="240" w:lineRule="auto"/>
    </w:pPr>
    <w:rPr>
      <w:rFonts w:ascii="Consolas" w:eastAsia="Calibri" w:hAnsi="Consolas" w:cs="Times New Roman"/>
      <w:sz w:val="21"/>
      <w:szCs w:val="21"/>
    </w:rPr>
  </w:style>
  <w:style w:type="character" w:customStyle="1" w:styleId="aff">
    <w:name w:val="Текст Знак"/>
    <w:basedOn w:val="a0"/>
    <w:link w:val="afe"/>
    <w:uiPriority w:val="99"/>
    <w:rsid w:val="00EE448A"/>
    <w:rPr>
      <w:rFonts w:ascii="Consolas" w:eastAsia="Calibri" w:hAnsi="Consolas" w:cs="Times New Roman"/>
      <w:sz w:val="21"/>
      <w:szCs w:val="21"/>
    </w:rPr>
  </w:style>
  <w:style w:type="paragraph" w:customStyle="1" w:styleId="TableParagraph">
    <w:name w:val="Table Paragraph"/>
    <w:basedOn w:val="a"/>
    <w:uiPriority w:val="1"/>
    <w:qFormat/>
    <w:rsid w:val="00EE448A"/>
    <w:pPr>
      <w:widowControl w:val="0"/>
      <w:autoSpaceDE w:val="0"/>
      <w:autoSpaceDN w:val="0"/>
      <w:spacing w:after="0" w:line="240" w:lineRule="auto"/>
    </w:pPr>
    <w:rPr>
      <w:rFonts w:ascii="Times New Roman" w:eastAsia="Times New Roman" w:hAnsi="Times New Roman" w:cs="Times New Roman"/>
      <w:lang w:val="en-US" w:bidi="en-US"/>
    </w:rPr>
  </w:style>
  <w:style w:type="paragraph" w:customStyle="1" w:styleId="aff0">
    <w:name w:val="Знак"/>
    <w:basedOn w:val="a"/>
    <w:rsid w:val="002133E0"/>
    <w:pPr>
      <w:widowControl w:val="0"/>
      <w:adjustRightInd w:val="0"/>
      <w:spacing w:after="160" w:line="240" w:lineRule="exact"/>
      <w:jc w:val="right"/>
    </w:pPr>
    <w:rPr>
      <w:rFonts w:ascii="Arial" w:eastAsia="Times New Roman" w:hAnsi="Arial" w:cs="Arial"/>
      <w:sz w:val="20"/>
      <w:szCs w:val="20"/>
      <w:lang w:val="en-GB"/>
    </w:rPr>
  </w:style>
  <w:style w:type="table" w:customStyle="1" w:styleId="5">
    <w:name w:val="Сетка таблицы5"/>
    <w:basedOn w:val="a1"/>
    <w:next w:val="afd"/>
    <w:uiPriority w:val="59"/>
    <w:rsid w:val="00C150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d"/>
    <w:uiPriority w:val="59"/>
    <w:rsid w:val="00EF343F"/>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75311C"/>
  </w:style>
  <w:style w:type="numbering" w:customStyle="1" w:styleId="112">
    <w:name w:val="Нет списка11"/>
    <w:next w:val="a2"/>
    <w:uiPriority w:val="99"/>
    <w:semiHidden/>
    <w:unhideWhenUsed/>
    <w:rsid w:val="0075311C"/>
  </w:style>
  <w:style w:type="character" w:customStyle="1" w:styleId="18">
    <w:name w:val="Текст примечания Знак1"/>
    <w:basedOn w:val="a0"/>
    <w:uiPriority w:val="99"/>
    <w:semiHidden/>
    <w:rsid w:val="0075311C"/>
    <w:rPr>
      <w:sz w:val="20"/>
      <w:szCs w:val="20"/>
    </w:rPr>
  </w:style>
  <w:style w:type="character" w:customStyle="1" w:styleId="19">
    <w:name w:val="Тема примечания Знак1"/>
    <w:basedOn w:val="18"/>
    <w:uiPriority w:val="99"/>
    <w:semiHidden/>
    <w:rsid w:val="0075311C"/>
    <w:rPr>
      <w:b/>
      <w:bCs/>
      <w:sz w:val="20"/>
      <w:szCs w:val="20"/>
    </w:rPr>
  </w:style>
  <w:style w:type="paragraph" w:customStyle="1" w:styleId="s16">
    <w:name w:val="s_16"/>
    <w:basedOn w:val="a"/>
    <w:rsid w:val="007531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1">
    <w:name w:val="No Spacing"/>
    <w:link w:val="aff2"/>
    <w:uiPriority w:val="1"/>
    <w:qFormat/>
    <w:rsid w:val="0075311C"/>
    <w:pPr>
      <w:spacing w:after="0" w:line="240" w:lineRule="auto"/>
    </w:pPr>
    <w:rPr>
      <w:rFonts w:ascii="Calibri" w:eastAsia="Times New Roman" w:hAnsi="Calibri" w:cs="Times New Roman"/>
      <w:szCs w:val="20"/>
      <w:lang w:eastAsia="ru-RU"/>
    </w:rPr>
  </w:style>
  <w:style w:type="paragraph" w:customStyle="1" w:styleId="1a">
    <w:name w:val="Заголовок1"/>
    <w:basedOn w:val="a"/>
    <w:uiPriority w:val="99"/>
    <w:rsid w:val="0075311C"/>
    <w:pPr>
      <w:spacing w:after="0" w:line="240" w:lineRule="auto"/>
      <w:ind w:firstLine="851"/>
      <w:jc w:val="center"/>
    </w:pPr>
    <w:rPr>
      <w:rFonts w:ascii="Times New Roman" w:eastAsia="Times New Roman" w:hAnsi="Times New Roman" w:cs="Times New Roman"/>
      <w:sz w:val="32"/>
      <w:szCs w:val="20"/>
      <w:lang w:eastAsia="ru-RU"/>
    </w:rPr>
  </w:style>
  <w:style w:type="character" w:customStyle="1" w:styleId="1b">
    <w:name w:val="Основной текст Знак1"/>
    <w:basedOn w:val="a0"/>
    <w:uiPriority w:val="99"/>
    <w:semiHidden/>
    <w:rsid w:val="0075311C"/>
  </w:style>
  <w:style w:type="character" w:customStyle="1" w:styleId="WW8Num6z0">
    <w:name w:val="WW8Num6z0"/>
    <w:rsid w:val="0075311C"/>
    <w:rPr>
      <w:rFonts w:ascii="Symbol" w:hAnsi="Symbol"/>
    </w:rPr>
  </w:style>
  <w:style w:type="paragraph" w:customStyle="1" w:styleId="xl64">
    <w:name w:val="xl64"/>
    <w:basedOn w:val="a"/>
    <w:rsid w:val="007531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6">
    <w:name w:val="xl66"/>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69">
    <w:name w:val="xl69"/>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73">
    <w:name w:val="xl73"/>
    <w:basedOn w:val="a"/>
    <w:rsid w:val="0075311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4">
    <w:name w:val="xl74"/>
    <w:basedOn w:val="a"/>
    <w:rsid w:val="0075311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75311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6">
    <w:name w:val="xl76"/>
    <w:basedOn w:val="a"/>
    <w:rsid w:val="0075311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
    <w:rsid w:val="0075311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8">
    <w:name w:val="xl78"/>
    <w:basedOn w:val="a"/>
    <w:rsid w:val="0075311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9">
    <w:name w:val="xl79"/>
    <w:basedOn w:val="a"/>
    <w:rsid w:val="0075311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75311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81">
    <w:name w:val="xl81"/>
    <w:basedOn w:val="a"/>
    <w:rsid w:val="0075311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2">
    <w:name w:val="xl82"/>
    <w:basedOn w:val="a"/>
    <w:rsid w:val="0075311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75311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88">
    <w:name w:val="xl88"/>
    <w:basedOn w:val="a"/>
    <w:rsid w:val="0075311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0">
    <w:name w:val="xl90"/>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75311C"/>
    <w:pP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4">
    <w:name w:val="xl94"/>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95">
    <w:name w:val="xl95"/>
    <w:basedOn w:val="a"/>
    <w:rsid w:val="0075311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6">
    <w:name w:val="xl96"/>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7">
    <w:name w:val="xl97"/>
    <w:basedOn w:val="a"/>
    <w:rsid w:val="0075311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8">
    <w:name w:val="xl98"/>
    <w:basedOn w:val="a"/>
    <w:rsid w:val="0075311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9">
    <w:name w:val="xl99"/>
    <w:basedOn w:val="a"/>
    <w:rsid w:val="0075311C"/>
    <w:pPr>
      <w:pBdr>
        <w:top w:val="single" w:sz="4" w:space="0" w:color="auto"/>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0">
    <w:name w:val="xl100"/>
    <w:basedOn w:val="a"/>
    <w:rsid w:val="0075311C"/>
    <w:pPr>
      <w:pBdr>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75311C"/>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2">
    <w:name w:val="xl102"/>
    <w:basedOn w:val="a"/>
    <w:rsid w:val="0075311C"/>
    <w:pPr>
      <w:pBdr>
        <w:top w:val="single" w:sz="4" w:space="0" w:color="auto"/>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3">
    <w:name w:val="xl103"/>
    <w:basedOn w:val="a"/>
    <w:rsid w:val="0075311C"/>
    <w:pPr>
      <w:pBdr>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4">
    <w:name w:val="xl104"/>
    <w:basedOn w:val="a"/>
    <w:rsid w:val="0075311C"/>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5">
    <w:name w:val="xl105"/>
    <w:basedOn w:val="a"/>
    <w:rsid w:val="0075311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6">
    <w:name w:val="xl106"/>
    <w:basedOn w:val="a"/>
    <w:rsid w:val="0075311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07">
    <w:name w:val="xl107"/>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08">
    <w:name w:val="xl108"/>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9">
    <w:name w:val="xl109"/>
    <w:basedOn w:val="a"/>
    <w:rsid w:val="0075311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0">
    <w:name w:val="xl110"/>
    <w:basedOn w:val="a"/>
    <w:rsid w:val="0075311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1">
    <w:name w:val="xl111"/>
    <w:basedOn w:val="a"/>
    <w:rsid w:val="0075311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12">
    <w:name w:val="xl112"/>
    <w:basedOn w:val="a"/>
    <w:rsid w:val="0075311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13">
    <w:name w:val="xl113"/>
    <w:basedOn w:val="a"/>
    <w:rsid w:val="0075311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character" w:customStyle="1" w:styleId="aff3">
    <w:name w:val="Гипертекстовая ссылка"/>
    <w:rsid w:val="0075311C"/>
    <w:rPr>
      <w:rFonts w:cs="Times New Roman"/>
      <w:b w:val="0"/>
      <w:color w:val="106BBE"/>
      <w:sz w:val="26"/>
    </w:rPr>
  </w:style>
  <w:style w:type="paragraph" w:customStyle="1" w:styleId="aff4">
    <w:name w:val="Нормальный (таблица)"/>
    <w:basedOn w:val="a"/>
    <w:next w:val="a"/>
    <w:rsid w:val="0075311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f5">
    <w:name w:val="Цветовое выделение"/>
    <w:rsid w:val="0075311C"/>
    <w:rPr>
      <w:b/>
      <w:color w:val="26282F"/>
      <w:sz w:val="26"/>
    </w:rPr>
  </w:style>
  <w:style w:type="character" w:customStyle="1" w:styleId="aff6">
    <w:name w:val="Активная гипертекстовая ссылка"/>
    <w:uiPriority w:val="99"/>
    <w:rsid w:val="0075311C"/>
    <w:rPr>
      <w:rFonts w:cs="Times New Roman"/>
      <w:b w:val="0"/>
      <w:color w:val="106BBE"/>
      <w:sz w:val="26"/>
      <w:u w:val="single"/>
    </w:rPr>
  </w:style>
  <w:style w:type="paragraph" w:customStyle="1" w:styleId="aff7">
    <w:name w:val="Внимание"/>
    <w:basedOn w:val="a"/>
    <w:next w:val="a"/>
    <w:uiPriority w:val="99"/>
    <w:rsid w:val="0075311C"/>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AF3E9"/>
      <w:lang w:eastAsia="ru-RU"/>
    </w:rPr>
  </w:style>
  <w:style w:type="paragraph" w:customStyle="1" w:styleId="aff8">
    <w:name w:val="Внимание: криминал!!"/>
    <w:basedOn w:val="aff7"/>
    <w:next w:val="a"/>
    <w:uiPriority w:val="99"/>
    <w:rsid w:val="0075311C"/>
    <w:pPr>
      <w:spacing w:before="0" w:after="0"/>
      <w:ind w:left="0" w:right="0" w:firstLine="0"/>
    </w:pPr>
    <w:rPr>
      <w:shd w:val="clear" w:color="auto" w:fill="auto"/>
    </w:rPr>
  </w:style>
  <w:style w:type="paragraph" w:customStyle="1" w:styleId="aff9">
    <w:name w:val="Внимание: недобросовестность!"/>
    <w:basedOn w:val="aff7"/>
    <w:next w:val="a"/>
    <w:uiPriority w:val="99"/>
    <w:rsid w:val="0075311C"/>
    <w:pPr>
      <w:spacing w:before="0" w:after="0"/>
      <w:ind w:left="0" w:right="0" w:firstLine="0"/>
    </w:pPr>
    <w:rPr>
      <w:shd w:val="clear" w:color="auto" w:fill="auto"/>
    </w:rPr>
  </w:style>
  <w:style w:type="character" w:customStyle="1" w:styleId="affa">
    <w:name w:val="Выделение для Базового Поиска"/>
    <w:uiPriority w:val="99"/>
    <w:rsid w:val="0075311C"/>
    <w:rPr>
      <w:rFonts w:cs="Times New Roman"/>
      <w:b w:val="0"/>
      <w:color w:val="0058A9"/>
      <w:sz w:val="26"/>
    </w:rPr>
  </w:style>
  <w:style w:type="character" w:customStyle="1" w:styleId="affb">
    <w:name w:val="Выделение для Базового Поиска (курсив)"/>
    <w:uiPriority w:val="99"/>
    <w:rsid w:val="0075311C"/>
    <w:rPr>
      <w:rFonts w:cs="Times New Roman"/>
      <w:b w:val="0"/>
      <w:i/>
      <w:iCs/>
      <w:color w:val="0058A9"/>
      <w:sz w:val="26"/>
    </w:rPr>
  </w:style>
  <w:style w:type="paragraph" w:customStyle="1" w:styleId="affc">
    <w:name w:val="Основное меню (преемственное)"/>
    <w:basedOn w:val="a"/>
    <w:next w:val="a"/>
    <w:uiPriority w:val="99"/>
    <w:rsid w:val="0075311C"/>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ffd">
    <w:name w:val="Заголовок группы контролов"/>
    <w:basedOn w:val="a"/>
    <w:next w:val="a"/>
    <w:uiPriority w:val="99"/>
    <w:rsid w:val="0075311C"/>
    <w:pPr>
      <w:widowControl w:val="0"/>
      <w:autoSpaceDE w:val="0"/>
      <w:autoSpaceDN w:val="0"/>
      <w:adjustRightInd w:val="0"/>
      <w:spacing w:after="0" w:line="240" w:lineRule="auto"/>
      <w:jc w:val="both"/>
    </w:pPr>
    <w:rPr>
      <w:rFonts w:ascii="Arial" w:eastAsia="Times New Roman" w:hAnsi="Arial" w:cs="Arial"/>
      <w:b/>
      <w:bCs/>
      <w:color w:val="000000"/>
      <w:sz w:val="24"/>
      <w:szCs w:val="24"/>
      <w:lang w:eastAsia="ru-RU"/>
    </w:rPr>
  </w:style>
  <w:style w:type="paragraph" w:customStyle="1" w:styleId="affe">
    <w:name w:val="Заголовок для информации об изменениях"/>
    <w:basedOn w:val="1"/>
    <w:next w:val="a"/>
    <w:uiPriority w:val="99"/>
    <w:rsid w:val="0075311C"/>
    <w:pPr>
      <w:keepNext w:val="0"/>
      <w:widowControl w:val="0"/>
      <w:autoSpaceDE w:val="0"/>
      <w:autoSpaceDN w:val="0"/>
      <w:adjustRightInd w:val="0"/>
      <w:spacing w:before="0" w:after="0"/>
      <w:jc w:val="both"/>
      <w:outlineLvl w:val="9"/>
    </w:pPr>
    <w:rPr>
      <w:rFonts w:ascii="Arial" w:hAnsi="Arial"/>
      <w:b w:val="0"/>
      <w:bCs w:val="0"/>
      <w:kern w:val="0"/>
      <w:sz w:val="20"/>
      <w:szCs w:val="20"/>
      <w:shd w:val="clear" w:color="auto" w:fill="FFFFFF"/>
      <w:lang w:eastAsia="ru-RU"/>
    </w:rPr>
  </w:style>
  <w:style w:type="paragraph" w:customStyle="1" w:styleId="afff">
    <w:name w:val="Заголовок приложения"/>
    <w:basedOn w:val="a"/>
    <w:next w:val="a"/>
    <w:uiPriority w:val="99"/>
    <w:rsid w:val="0075311C"/>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0">
    <w:name w:val="Заголовок распахивающейся части диалога"/>
    <w:basedOn w:val="a"/>
    <w:next w:val="a"/>
    <w:uiPriority w:val="99"/>
    <w:rsid w:val="0075311C"/>
    <w:pPr>
      <w:widowControl w:val="0"/>
      <w:autoSpaceDE w:val="0"/>
      <w:autoSpaceDN w:val="0"/>
      <w:adjustRightInd w:val="0"/>
      <w:spacing w:after="0" w:line="240" w:lineRule="auto"/>
      <w:jc w:val="both"/>
    </w:pPr>
    <w:rPr>
      <w:rFonts w:ascii="Arial" w:eastAsia="Times New Roman" w:hAnsi="Arial" w:cs="Arial"/>
      <w:i/>
      <w:iCs/>
      <w:color w:val="000080"/>
      <w:sz w:val="24"/>
      <w:szCs w:val="24"/>
      <w:lang w:eastAsia="ru-RU"/>
    </w:rPr>
  </w:style>
  <w:style w:type="character" w:customStyle="1" w:styleId="afff1">
    <w:name w:val="Заголовок своего сообщения"/>
    <w:uiPriority w:val="99"/>
    <w:rsid w:val="0075311C"/>
    <w:rPr>
      <w:rFonts w:cs="Times New Roman"/>
      <w:b w:val="0"/>
      <w:color w:val="26282F"/>
      <w:sz w:val="26"/>
    </w:rPr>
  </w:style>
  <w:style w:type="paragraph" w:customStyle="1" w:styleId="afff2">
    <w:name w:val="Заголовок статьи"/>
    <w:basedOn w:val="a"/>
    <w:next w:val="a"/>
    <w:uiPriority w:val="99"/>
    <w:rsid w:val="0075311C"/>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fff3">
    <w:name w:val="Заголовок чужого сообщения"/>
    <w:uiPriority w:val="99"/>
    <w:rsid w:val="0075311C"/>
    <w:rPr>
      <w:rFonts w:cs="Times New Roman"/>
      <w:b w:val="0"/>
      <w:color w:val="FF0000"/>
      <w:sz w:val="26"/>
    </w:rPr>
  </w:style>
  <w:style w:type="paragraph" w:customStyle="1" w:styleId="afff4">
    <w:name w:val="Заголовок ЭР (левое окно)"/>
    <w:basedOn w:val="a"/>
    <w:next w:val="a"/>
    <w:uiPriority w:val="99"/>
    <w:rsid w:val="0075311C"/>
    <w:pPr>
      <w:widowControl w:val="0"/>
      <w:autoSpaceDE w:val="0"/>
      <w:autoSpaceDN w:val="0"/>
      <w:adjustRightInd w:val="0"/>
      <w:spacing w:before="300" w:after="250" w:line="240" w:lineRule="auto"/>
      <w:jc w:val="center"/>
    </w:pPr>
    <w:rPr>
      <w:rFonts w:ascii="Arial" w:eastAsia="Times New Roman" w:hAnsi="Arial" w:cs="Arial"/>
      <w:b/>
      <w:bCs/>
      <w:color w:val="26282F"/>
      <w:sz w:val="28"/>
      <w:szCs w:val="28"/>
      <w:lang w:eastAsia="ru-RU"/>
    </w:rPr>
  </w:style>
  <w:style w:type="paragraph" w:customStyle="1" w:styleId="afff5">
    <w:name w:val="Заголовок ЭР (правое окно)"/>
    <w:basedOn w:val="afff4"/>
    <w:next w:val="a"/>
    <w:uiPriority w:val="99"/>
    <w:rsid w:val="0075311C"/>
    <w:pPr>
      <w:spacing w:before="0" w:after="0"/>
      <w:jc w:val="left"/>
    </w:pPr>
    <w:rPr>
      <w:b w:val="0"/>
      <w:bCs w:val="0"/>
      <w:color w:val="auto"/>
      <w:sz w:val="24"/>
      <w:szCs w:val="24"/>
    </w:rPr>
  </w:style>
  <w:style w:type="paragraph" w:customStyle="1" w:styleId="afff6">
    <w:name w:val="Интерактивный заголовок"/>
    <w:basedOn w:val="1a"/>
    <w:next w:val="a"/>
    <w:uiPriority w:val="99"/>
    <w:rsid w:val="0075311C"/>
    <w:pPr>
      <w:widowControl w:val="0"/>
      <w:autoSpaceDE w:val="0"/>
      <w:autoSpaceDN w:val="0"/>
      <w:adjustRightInd w:val="0"/>
      <w:ind w:firstLine="0"/>
      <w:jc w:val="both"/>
    </w:pPr>
    <w:rPr>
      <w:rFonts w:ascii="Arial" w:hAnsi="Arial" w:cs="Arial"/>
      <w:sz w:val="24"/>
      <w:szCs w:val="24"/>
      <w:u w:val="single"/>
    </w:rPr>
  </w:style>
  <w:style w:type="paragraph" w:customStyle="1" w:styleId="afff7">
    <w:name w:val="Текст информации об изменениях"/>
    <w:basedOn w:val="a"/>
    <w:next w:val="a"/>
    <w:uiPriority w:val="99"/>
    <w:rsid w:val="0075311C"/>
    <w:pPr>
      <w:widowControl w:val="0"/>
      <w:autoSpaceDE w:val="0"/>
      <w:autoSpaceDN w:val="0"/>
      <w:adjustRightInd w:val="0"/>
      <w:spacing w:after="0" w:line="240" w:lineRule="auto"/>
      <w:jc w:val="both"/>
    </w:pPr>
    <w:rPr>
      <w:rFonts w:ascii="Arial" w:eastAsia="Times New Roman" w:hAnsi="Arial" w:cs="Arial"/>
      <w:color w:val="353842"/>
      <w:sz w:val="20"/>
      <w:szCs w:val="20"/>
      <w:lang w:eastAsia="ru-RU"/>
    </w:rPr>
  </w:style>
  <w:style w:type="paragraph" w:customStyle="1" w:styleId="afff8">
    <w:name w:val="Информация об изменениях"/>
    <w:basedOn w:val="afff7"/>
    <w:next w:val="a"/>
    <w:uiPriority w:val="99"/>
    <w:rsid w:val="0075311C"/>
    <w:pPr>
      <w:spacing w:before="180"/>
      <w:ind w:left="360" w:right="360"/>
    </w:pPr>
    <w:rPr>
      <w:color w:val="auto"/>
      <w:sz w:val="24"/>
      <w:szCs w:val="24"/>
      <w:shd w:val="clear" w:color="auto" w:fill="EAEFED"/>
    </w:rPr>
  </w:style>
  <w:style w:type="paragraph" w:customStyle="1" w:styleId="afff9">
    <w:name w:val="Текст (справка)"/>
    <w:basedOn w:val="a"/>
    <w:next w:val="a"/>
    <w:uiPriority w:val="99"/>
    <w:rsid w:val="0075311C"/>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a">
    <w:name w:val="Комментарий"/>
    <w:basedOn w:val="afff9"/>
    <w:next w:val="a"/>
    <w:uiPriority w:val="99"/>
    <w:rsid w:val="0075311C"/>
    <w:pPr>
      <w:spacing w:before="75"/>
      <w:ind w:left="0" w:right="0"/>
      <w:jc w:val="both"/>
    </w:pPr>
    <w:rPr>
      <w:color w:val="353842"/>
      <w:shd w:val="clear" w:color="auto" w:fill="F0F0F0"/>
    </w:rPr>
  </w:style>
  <w:style w:type="paragraph" w:customStyle="1" w:styleId="afffb">
    <w:name w:val="Информация об изменениях документа"/>
    <w:basedOn w:val="afffa"/>
    <w:next w:val="a"/>
    <w:uiPriority w:val="99"/>
    <w:rsid w:val="0075311C"/>
    <w:pPr>
      <w:spacing w:before="0"/>
    </w:pPr>
    <w:rPr>
      <w:i/>
      <w:iCs/>
    </w:rPr>
  </w:style>
  <w:style w:type="paragraph" w:customStyle="1" w:styleId="afffc">
    <w:name w:val="Текст (лев. подпись)"/>
    <w:basedOn w:val="a"/>
    <w:next w:val="a"/>
    <w:uiPriority w:val="99"/>
    <w:rsid w:val="0075311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d">
    <w:name w:val="Колонтитул (левый)"/>
    <w:basedOn w:val="afffc"/>
    <w:next w:val="a"/>
    <w:uiPriority w:val="99"/>
    <w:rsid w:val="0075311C"/>
    <w:pPr>
      <w:jc w:val="both"/>
    </w:pPr>
    <w:rPr>
      <w:sz w:val="16"/>
      <w:szCs w:val="16"/>
    </w:rPr>
  </w:style>
  <w:style w:type="paragraph" w:customStyle="1" w:styleId="afffe">
    <w:name w:val="Текст (прав. подпись)"/>
    <w:basedOn w:val="a"/>
    <w:next w:val="a"/>
    <w:uiPriority w:val="99"/>
    <w:rsid w:val="0075311C"/>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
    <w:name w:val="Колонтитул (правый)"/>
    <w:basedOn w:val="afffe"/>
    <w:next w:val="a"/>
    <w:uiPriority w:val="99"/>
    <w:rsid w:val="0075311C"/>
    <w:pPr>
      <w:jc w:val="both"/>
    </w:pPr>
    <w:rPr>
      <w:sz w:val="16"/>
      <w:szCs w:val="16"/>
    </w:rPr>
  </w:style>
  <w:style w:type="paragraph" w:customStyle="1" w:styleId="affff0">
    <w:name w:val="Комментарий пользователя"/>
    <w:basedOn w:val="afffa"/>
    <w:next w:val="a"/>
    <w:uiPriority w:val="99"/>
    <w:rsid w:val="0075311C"/>
    <w:pPr>
      <w:spacing w:before="0"/>
      <w:jc w:val="left"/>
    </w:pPr>
    <w:rPr>
      <w:shd w:val="clear" w:color="auto" w:fill="FFDFE0"/>
    </w:rPr>
  </w:style>
  <w:style w:type="paragraph" w:customStyle="1" w:styleId="affff1">
    <w:name w:val="Куда обратиться?"/>
    <w:basedOn w:val="aff7"/>
    <w:next w:val="a"/>
    <w:uiPriority w:val="99"/>
    <w:rsid w:val="0075311C"/>
    <w:pPr>
      <w:spacing w:before="0" w:after="0"/>
      <w:ind w:left="0" w:right="0" w:firstLine="0"/>
    </w:pPr>
    <w:rPr>
      <w:shd w:val="clear" w:color="auto" w:fill="auto"/>
    </w:rPr>
  </w:style>
  <w:style w:type="paragraph" w:customStyle="1" w:styleId="affff2">
    <w:name w:val="Моноширинный"/>
    <w:basedOn w:val="a"/>
    <w:next w:val="a"/>
    <w:uiPriority w:val="99"/>
    <w:rsid w:val="0075311C"/>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fff3">
    <w:name w:val="Найденные слова"/>
    <w:uiPriority w:val="99"/>
    <w:rsid w:val="0075311C"/>
    <w:rPr>
      <w:rFonts w:cs="Times New Roman"/>
      <w:b w:val="0"/>
      <w:color w:val="26282F"/>
      <w:sz w:val="26"/>
      <w:shd w:val="clear" w:color="auto" w:fill="FFF580"/>
    </w:rPr>
  </w:style>
  <w:style w:type="character" w:customStyle="1" w:styleId="affff4">
    <w:name w:val="Не вступил в силу"/>
    <w:uiPriority w:val="99"/>
    <w:rsid w:val="0075311C"/>
    <w:rPr>
      <w:rFonts w:cs="Times New Roman"/>
      <w:b w:val="0"/>
      <w:color w:val="000000"/>
      <w:sz w:val="26"/>
      <w:shd w:val="clear" w:color="auto" w:fill="D8EDE8"/>
    </w:rPr>
  </w:style>
  <w:style w:type="paragraph" w:customStyle="1" w:styleId="affff5">
    <w:name w:val="Необходимые документы"/>
    <w:basedOn w:val="aff7"/>
    <w:next w:val="a"/>
    <w:uiPriority w:val="99"/>
    <w:rsid w:val="0075311C"/>
    <w:pPr>
      <w:spacing w:before="0" w:after="0"/>
      <w:ind w:left="0" w:right="0" w:firstLine="118"/>
    </w:pPr>
    <w:rPr>
      <w:shd w:val="clear" w:color="auto" w:fill="auto"/>
    </w:rPr>
  </w:style>
  <w:style w:type="paragraph" w:customStyle="1" w:styleId="affff6">
    <w:name w:val="Объект"/>
    <w:basedOn w:val="a"/>
    <w:next w:val="a"/>
    <w:uiPriority w:val="99"/>
    <w:rsid w:val="0075311C"/>
    <w:pPr>
      <w:widowControl w:val="0"/>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paragraph" w:customStyle="1" w:styleId="affff7">
    <w:name w:val="Таблицы (моноширинный)"/>
    <w:basedOn w:val="a"/>
    <w:next w:val="a"/>
    <w:rsid w:val="0075311C"/>
    <w:pPr>
      <w:widowControl w:val="0"/>
      <w:autoSpaceDE w:val="0"/>
      <w:autoSpaceDN w:val="0"/>
      <w:adjustRightInd w:val="0"/>
      <w:spacing w:after="0" w:line="240" w:lineRule="auto"/>
      <w:jc w:val="both"/>
    </w:pPr>
    <w:rPr>
      <w:rFonts w:ascii="Courier New" w:eastAsia="Times New Roman" w:hAnsi="Courier New" w:cs="Courier New"/>
      <w:lang w:eastAsia="ru-RU"/>
    </w:rPr>
  </w:style>
  <w:style w:type="paragraph" w:customStyle="1" w:styleId="affff8">
    <w:name w:val="Оглавление"/>
    <w:basedOn w:val="affff7"/>
    <w:next w:val="a"/>
    <w:uiPriority w:val="99"/>
    <w:rsid w:val="0075311C"/>
    <w:pPr>
      <w:ind w:left="140"/>
    </w:pPr>
    <w:rPr>
      <w:rFonts w:ascii="Arial" w:hAnsi="Arial" w:cs="Arial"/>
      <w:sz w:val="24"/>
      <w:szCs w:val="24"/>
    </w:rPr>
  </w:style>
  <w:style w:type="character" w:customStyle="1" w:styleId="affff9">
    <w:name w:val="Опечатки"/>
    <w:uiPriority w:val="99"/>
    <w:rsid w:val="0075311C"/>
    <w:rPr>
      <w:color w:val="FF0000"/>
      <w:sz w:val="26"/>
    </w:rPr>
  </w:style>
  <w:style w:type="paragraph" w:customStyle="1" w:styleId="affffa">
    <w:name w:val="Переменная часть"/>
    <w:basedOn w:val="affc"/>
    <w:next w:val="a"/>
    <w:uiPriority w:val="99"/>
    <w:rsid w:val="0075311C"/>
    <w:rPr>
      <w:rFonts w:ascii="Arial" w:hAnsi="Arial" w:cs="Arial"/>
      <w:sz w:val="20"/>
      <w:szCs w:val="20"/>
    </w:rPr>
  </w:style>
  <w:style w:type="paragraph" w:customStyle="1" w:styleId="affffb">
    <w:name w:val="Подвал для информации об изменениях"/>
    <w:basedOn w:val="1"/>
    <w:next w:val="a"/>
    <w:uiPriority w:val="99"/>
    <w:rsid w:val="0075311C"/>
    <w:pPr>
      <w:keepNext w:val="0"/>
      <w:widowControl w:val="0"/>
      <w:autoSpaceDE w:val="0"/>
      <w:autoSpaceDN w:val="0"/>
      <w:adjustRightInd w:val="0"/>
      <w:spacing w:before="0" w:after="0"/>
      <w:jc w:val="both"/>
      <w:outlineLvl w:val="9"/>
    </w:pPr>
    <w:rPr>
      <w:rFonts w:ascii="Arial" w:hAnsi="Arial"/>
      <w:b w:val="0"/>
      <w:bCs w:val="0"/>
      <w:kern w:val="0"/>
      <w:sz w:val="20"/>
      <w:szCs w:val="20"/>
      <w:lang w:eastAsia="ru-RU"/>
    </w:rPr>
  </w:style>
  <w:style w:type="paragraph" w:customStyle="1" w:styleId="affffc">
    <w:name w:val="Подзаголовок для информации об изменениях"/>
    <w:basedOn w:val="afff7"/>
    <w:next w:val="a"/>
    <w:uiPriority w:val="99"/>
    <w:rsid w:val="0075311C"/>
    <w:rPr>
      <w:b/>
      <w:bCs/>
      <w:sz w:val="24"/>
      <w:szCs w:val="24"/>
    </w:rPr>
  </w:style>
  <w:style w:type="paragraph" w:customStyle="1" w:styleId="affffd">
    <w:name w:val="Подчёркнуный текст"/>
    <w:basedOn w:val="a"/>
    <w:next w:val="a"/>
    <w:uiPriority w:val="99"/>
    <w:rsid w:val="0075311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e">
    <w:name w:val="Постоянная часть"/>
    <w:basedOn w:val="affc"/>
    <w:next w:val="a"/>
    <w:uiPriority w:val="99"/>
    <w:rsid w:val="0075311C"/>
    <w:rPr>
      <w:rFonts w:ascii="Arial" w:hAnsi="Arial" w:cs="Arial"/>
      <w:sz w:val="22"/>
      <w:szCs w:val="22"/>
    </w:rPr>
  </w:style>
  <w:style w:type="paragraph" w:customStyle="1" w:styleId="afffff">
    <w:name w:val="Прижатый влево"/>
    <w:basedOn w:val="a"/>
    <w:next w:val="a"/>
    <w:uiPriority w:val="99"/>
    <w:rsid w:val="0075311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f0">
    <w:name w:val="Пример."/>
    <w:basedOn w:val="aff7"/>
    <w:next w:val="a"/>
    <w:uiPriority w:val="99"/>
    <w:rsid w:val="0075311C"/>
    <w:pPr>
      <w:spacing w:before="0" w:after="0"/>
      <w:ind w:left="0" w:right="0" w:firstLine="0"/>
    </w:pPr>
    <w:rPr>
      <w:shd w:val="clear" w:color="auto" w:fill="auto"/>
    </w:rPr>
  </w:style>
  <w:style w:type="paragraph" w:customStyle="1" w:styleId="afffff1">
    <w:name w:val="Примечание."/>
    <w:basedOn w:val="aff7"/>
    <w:next w:val="a"/>
    <w:uiPriority w:val="99"/>
    <w:rsid w:val="0075311C"/>
    <w:pPr>
      <w:spacing w:before="0" w:after="0"/>
      <w:ind w:left="0" w:right="0" w:firstLine="0"/>
    </w:pPr>
    <w:rPr>
      <w:shd w:val="clear" w:color="auto" w:fill="auto"/>
    </w:rPr>
  </w:style>
  <w:style w:type="character" w:customStyle="1" w:styleId="afffff2">
    <w:name w:val="Продолжение ссылки"/>
    <w:uiPriority w:val="99"/>
    <w:rsid w:val="0075311C"/>
  </w:style>
  <w:style w:type="paragraph" w:customStyle="1" w:styleId="afffff3">
    <w:name w:val="Словарная статья"/>
    <w:basedOn w:val="a"/>
    <w:next w:val="a"/>
    <w:uiPriority w:val="99"/>
    <w:rsid w:val="0075311C"/>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fff4">
    <w:name w:val="Сравнение редакций"/>
    <w:uiPriority w:val="99"/>
    <w:rsid w:val="0075311C"/>
    <w:rPr>
      <w:rFonts w:cs="Times New Roman"/>
      <w:b w:val="0"/>
      <w:color w:val="26282F"/>
      <w:sz w:val="26"/>
    </w:rPr>
  </w:style>
  <w:style w:type="character" w:customStyle="1" w:styleId="afffff5">
    <w:name w:val="Сравнение редакций. Добавленный фрагмент"/>
    <w:uiPriority w:val="99"/>
    <w:rsid w:val="0075311C"/>
    <w:rPr>
      <w:color w:val="000000"/>
      <w:shd w:val="clear" w:color="auto" w:fill="C1D7FF"/>
    </w:rPr>
  </w:style>
  <w:style w:type="character" w:customStyle="1" w:styleId="afffff6">
    <w:name w:val="Сравнение редакций. Удаленный фрагмент"/>
    <w:uiPriority w:val="99"/>
    <w:rsid w:val="0075311C"/>
    <w:rPr>
      <w:color w:val="000000"/>
      <w:shd w:val="clear" w:color="auto" w:fill="C4C413"/>
    </w:rPr>
  </w:style>
  <w:style w:type="paragraph" w:customStyle="1" w:styleId="afffff7">
    <w:name w:val="Ссылка на официальную публикацию"/>
    <w:basedOn w:val="a"/>
    <w:next w:val="a"/>
    <w:uiPriority w:val="99"/>
    <w:rsid w:val="0075311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8">
    <w:name w:val="Текст в таблице"/>
    <w:basedOn w:val="aff4"/>
    <w:next w:val="a"/>
    <w:uiPriority w:val="99"/>
    <w:rsid w:val="0075311C"/>
    <w:pPr>
      <w:ind w:firstLine="500"/>
    </w:pPr>
  </w:style>
  <w:style w:type="paragraph" w:customStyle="1" w:styleId="afffff9">
    <w:name w:val="Текст ЭР (см. также)"/>
    <w:basedOn w:val="a"/>
    <w:next w:val="a"/>
    <w:uiPriority w:val="99"/>
    <w:rsid w:val="0075311C"/>
    <w:pPr>
      <w:widowControl w:val="0"/>
      <w:autoSpaceDE w:val="0"/>
      <w:autoSpaceDN w:val="0"/>
      <w:adjustRightInd w:val="0"/>
      <w:spacing w:before="200" w:after="0" w:line="240" w:lineRule="auto"/>
    </w:pPr>
    <w:rPr>
      <w:rFonts w:ascii="Arial" w:eastAsia="Times New Roman" w:hAnsi="Arial" w:cs="Arial"/>
      <w:lang w:eastAsia="ru-RU"/>
    </w:rPr>
  </w:style>
  <w:style w:type="paragraph" w:customStyle="1" w:styleId="afffffa">
    <w:name w:val="Технический комментарий"/>
    <w:basedOn w:val="a"/>
    <w:next w:val="a"/>
    <w:uiPriority w:val="99"/>
    <w:rsid w:val="0075311C"/>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lang w:eastAsia="ru-RU"/>
    </w:rPr>
  </w:style>
  <w:style w:type="character" w:customStyle="1" w:styleId="afffffb">
    <w:name w:val="Утратил силу"/>
    <w:uiPriority w:val="99"/>
    <w:rsid w:val="0075311C"/>
    <w:rPr>
      <w:rFonts w:cs="Times New Roman"/>
      <w:b w:val="0"/>
      <w:strike/>
      <w:color w:val="666600"/>
      <w:sz w:val="26"/>
    </w:rPr>
  </w:style>
  <w:style w:type="paragraph" w:customStyle="1" w:styleId="afffffc">
    <w:name w:val="Формула"/>
    <w:basedOn w:val="a"/>
    <w:next w:val="a"/>
    <w:uiPriority w:val="99"/>
    <w:rsid w:val="0075311C"/>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AF3E9"/>
      <w:lang w:eastAsia="ru-RU"/>
    </w:rPr>
  </w:style>
  <w:style w:type="paragraph" w:customStyle="1" w:styleId="afffffd">
    <w:name w:val="Центрированный (таблица)"/>
    <w:basedOn w:val="aff4"/>
    <w:next w:val="a"/>
    <w:uiPriority w:val="99"/>
    <w:rsid w:val="0075311C"/>
    <w:pPr>
      <w:jc w:val="center"/>
    </w:pPr>
  </w:style>
  <w:style w:type="paragraph" w:customStyle="1" w:styleId="-">
    <w:name w:val="ЭР-содержание (правое окно)"/>
    <w:basedOn w:val="a"/>
    <w:next w:val="a"/>
    <w:uiPriority w:val="99"/>
    <w:rsid w:val="0075311C"/>
    <w:pPr>
      <w:widowControl w:val="0"/>
      <w:autoSpaceDE w:val="0"/>
      <w:autoSpaceDN w:val="0"/>
      <w:adjustRightInd w:val="0"/>
      <w:spacing w:before="300" w:after="0" w:line="240" w:lineRule="auto"/>
    </w:pPr>
    <w:rPr>
      <w:rFonts w:ascii="Arial" w:eastAsia="Times New Roman" w:hAnsi="Arial" w:cs="Arial"/>
      <w:sz w:val="26"/>
      <w:szCs w:val="26"/>
      <w:lang w:eastAsia="ru-RU"/>
    </w:rPr>
  </w:style>
  <w:style w:type="paragraph" w:customStyle="1" w:styleId="1c">
    <w:name w:val="Абзац списка1"/>
    <w:basedOn w:val="a"/>
    <w:qFormat/>
    <w:rsid w:val="0075311C"/>
    <w:pPr>
      <w:ind w:left="720"/>
    </w:pPr>
    <w:rPr>
      <w:rFonts w:ascii="Calibri" w:eastAsia="Times New Roman" w:hAnsi="Calibri" w:cs="Calibri"/>
      <w:lang w:eastAsia="ru-RU"/>
    </w:rPr>
  </w:style>
  <w:style w:type="character" w:customStyle="1" w:styleId="WW8Num1ztrue">
    <w:name w:val="WW8Num1ztrue"/>
    <w:rsid w:val="0075311C"/>
  </w:style>
  <w:style w:type="character" w:customStyle="1" w:styleId="1d">
    <w:name w:val="Основной текст с отступом Знак1"/>
    <w:basedOn w:val="a0"/>
    <w:uiPriority w:val="99"/>
    <w:semiHidden/>
    <w:rsid w:val="0075311C"/>
  </w:style>
  <w:style w:type="character" w:customStyle="1" w:styleId="FontStyle17">
    <w:name w:val="Font Style17"/>
    <w:rsid w:val="0075311C"/>
    <w:rPr>
      <w:rFonts w:ascii="Times New Roman" w:hAnsi="Times New Roman" w:cs="Times New Roman"/>
      <w:sz w:val="26"/>
      <w:szCs w:val="26"/>
    </w:rPr>
  </w:style>
  <w:style w:type="paragraph" w:customStyle="1" w:styleId="Style14">
    <w:name w:val="Style14"/>
    <w:basedOn w:val="a"/>
    <w:rsid w:val="0075311C"/>
    <w:pPr>
      <w:widowControl w:val="0"/>
      <w:autoSpaceDE w:val="0"/>
      <w:autoSpaceDN w:val="0"/>
      <w:adjustRightInd w:val="0"/>
      <w:spacing w:after="0" w:line="479" w:lineRule="exact"/>
      <w:ind w:firstLine="533"/>
      <w:jc w:val="both"/>
    </w:pPr>
    <w:rPr>
      <w:rFonts w:ascii="Times New Roman" w:eastAsia="Times New Roman" w:hAnsi="Times New Roman" w:cs="Times New Roman"/>
      <w:sz w:val="24"/>
      <w:szCs w:val="24"/>
      <w:lang w:eastAsia="ru-RU"/>
    </w:rPr>
  </w:style>
  <w:style w:type="paragraph" w:styleId="afffffe">
    <w:name w:val="Document Map"/>
    <w:basedOn w:val="a"/>
    <w:link w:val="affffff"/>
    <w:uiPriority w:val="99"/>
    <w:semiHidden/>
    <w:unhideWhenUsed/>
    <w:rsid w:val="0075311C"/>
    <w:pPr>
      <w:spacing w:after="0" w:line="240" w:lineRule="auto"/>
    </w:pPr>
    <w:rPr>
      <w:rFonts w:ascii="Tahoma" w:eastAsia="Times New Roman" w:hAnsi="Tahoma" w:cs="Tahoma"/>
      <w:sz w:val="16"/>
      <w:szCs w:val="16"/>
      <w:lang w:eastAsia="ru-RU"/>
    </w:rPr>
  </w:style>
  <w:style w:type="character" w:customStyle="1" w:styleId="affffff">
    <w:name w:val="Схема документа Знак"/>
    <w:basedOn w:val="a0"/>
    <w:link w:val="afffffe"/>
    <w:uiPriority w:val="99"/>
    <w:semiHidden/>
    <w:rsid w:val="0075311C"/>
    <w:rPr>
      <w:rFonts w:ascii="Tahoma" w:eastAsia="Times New Roman" w:hAnsi="Tahoma" w:cs="Tahoma"/>
      <w:sz w:val="16"/>
      <w:szCs w:val="16"/>
      <w:lang w:eastAsia="ru-RU"/>
    </w:rPr>
  </w:style>
  <w:style w:type="character" w:styleId="affffff0">
    <w:name w:val="Strong"/>
    <w:qFormat/>
    <w:rsid w:val="0075311C"/>
    <w:rPr>
      <w:b/>
      <w:bCs/>
    </w:rPr>
  </w:style>
  <w:style w:type="numbering" w:customStyle="1" w:styleId="42">
    <w:name w:val="Нет списка4"/>
    <w:next w:val="a2"/>
    <w:uiPriority w:val="99"/>
    <w:semiHidden/>
    <w:unhideWhenUsed/>
    <w:rsid w:val="0075311C"/>
  </w:style>
  <w:style w:type="numbering" w:customStyle="1" w:styleId="121">
    <w:name w:val="Нет списка12"/>
    <w:next w:val="a2"/>
    <w:uiPriority w:val="99"/>
    <w:semiHidden/>
    <w:unhideWhenUsed/>
    <w:rsid w:val="0075311C"/>
  </w:style>
  <w:style w:type="table" w:customStyle="1" w:styleId="7">
    <w:name w:val="Сетка таблицы7"/>
    <w:basedOn w:val="a1"/>
    <w:next w:val="afd"/>
    <w:uiPriority w:val="59"/>
    <w:rsid w:val="0087505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291386"/>
  </w:style>
  <w:style w:type="paragraph" w:customStyle="1" w:styleId="ConsPlusDocList">
    <w:name w:val="ConsPlusDocList"/>
    <w:rsid w:val="00291386"/>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JurTerm">
    <w:name w:val="ConsPlusJurTerm"/>
    <w:rsid w:val="0029138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91386"/>
    <w:pPr>
      <w:widowControl w:val="0"/>
      <w:autoSpaceDE w:val="0"/>
      <w:autoSpaceDN w:val="0"/>
      <w:spacing w:after="0" w:line="240" w:lineRule="auto"/>
    </w:pPr>
    <w:rPr>
      <w:rFonts w:ascii="Arial" w:eastAsia="Times New Roman" w:hAnsi="Arial" w:cs="Arial"/>
      <w:sz w:val="20"/>
      <w:szCs w:val="20"/>
      <w:lang w:eastAsia="ru-RU"/>
    </w:rPr>
  </w:style>
  <w:style w:type="table" w:customStyle="1" w:styleId="8">
    <w:name w:val="Сетка таблицы8"/>
    <w:basedOn w:val="a1"/>
    <w:next w:val="afd"/>
    <w:uiPriority w:val="59"/>
    <w:rsid w:val="0029138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291386"/>
    <w:rPr>
      <w:color w:val="605E5C"/>
      <w:shd w:val="clear" w:color="auto" w:fill="E1DFDD"/>
    </w:rPr>
  </w:style>
  <w:style w:type="paragraph" w:customStyle="1" w:styleId="affffff1">
    <w:name w:val="Знак"/>
    <w:basedOn w:val="a"/>
    <w:rsid w:val="00F603B9"/>
    <w:pPr>
      <w:widowControl w:val="0"/>
      <w:adjustRightInd w:val="0"/>
      <w:spacing w:after="160" w:line="240" w:lineRule="exact"/>
      <w:jc w:val="right"/>
    </w:pPr>
    <w:rPr>
      <w:rFonts w:ascii="Arial" w:eastAsia="Times New Roman" w:hAnsi="Arial" w:cs="Arial"/>
      <w:sz w:val="20"/>
      <w:szCs w:val="20"/>
      <w:lang w:val="en-GB"/>
    </w:rPr>
  </w:style>
  <w:style w:type="table" w:customStyle="1" w:styleId="9">
    <w:name w:val="Сетка таблицы9"/>
    <w:basedOn w:val="a1"/>
    <w:next w:val="afd"/>
    <w:uiPriority w:val="39"/>
    <w:rsid w:val="001A583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5">
    <w:name w:val="Основной текст (2)_"/>
    <w:basedOn w:val="a0"/>
    <w:link w:val="26"/>
    <w:rsid w:val="001601BA"/>
    <w:rPr>
      <w:rFonts w:ascii="Times New Roman" w:eastAsia="Times New Roman" w:hAnsi="Times New Roman" w:cs="Times New Roman"/>
      <w:shd w:val="clear" w:color="auto" w:fill="FFFFFF"/>
    </w:rPr>
  </w:style>
  <w:style w:type="paragraph" w:customStyle="1" w:styleId="26">
    <w:name w:val="Основной текст (2)"/>
    <w:basedOn w:val="a"/>
    <w:link w:val="25"/>
    <w:rsid w:val="001601BA"/>
    <w:pPr>
      <w:widowControl w:val="0"/>
      <w:shd w:val="clear" w:color="auto" w:fill="FFFFFF"/>
      <w:spacing w:before="540" w:after="540" w:line="0" w:lineRule="atLeast"/>
      <w:jc w:val="center"/>
    </w:pPr>
    <w:rPr>
      <w:rFonts w:ascii="Times New Roman" w:eastAsia="Times New Roman" w:hAnsi="Times New Roman" w:cs="Times New Roman"/>
    </w:rPr>
  </w:style>
  <w:style w:type="character" w:customStyle="1" w:styleId="43">
    <w:name w:val="Основной текст (4)_"/>
    <w:basedOn w:val="a0"/>
    <w:link w:val="44"/>
    <w:rsid w:val="001601BA"/>
    <w:rPr>
      <w:rFonts w:ascii="Times New Roman" w:eastAsia="Times New Roman" w:hAnsi="Times New Roman" w:cs="Times New Roman"/>
      <w:sz w:val="28"/>
      <w:szCs w:val="28"/>
      <w:shd w:val="clear" w:color="auto" w:fill="FFFFFF"/>
    </w:rPr>
  </w:style>
  <w:style w:type="paragraph" w:customStyle="1" w:styleId="44">
    <w:name w:val="Основной текст (4)"/>
    <w:basedOn w:val="a"/>
    <w:link w:val="43"/>
    <w:rsid w:val="001601BA"/>
    <w:pPr>
      <w:widowControl w:val="0"/>
      <w:shd w:val="clear" w:color="auto" w:fill="FFFFFF"/>
      <w:spacing w:before="780" w:after="540" w:line="0" w:lineRule="atLeast"/>
    </w:pPr>
    <w:rPr>
      <w:rFonts w:ascii="Times New Roman" w:eastAsia="Times New Roman" w:hAnsi="Times New Roman" w:cs="Times New Roman"/>
      <w:sz w:val="28"/>
      <w:szCs w:val="28"/>
    </w:rPr>
  </w:style>
  <w:style w:type="character" w:customStyle="1" w:styleId="51">
    <w:name w:val="Основной текст (5)_"/>
    <w:basedOn w:val="a0"/>
    <w:link w:val="52"/>
    <w:rsid w:val="001601BA"/>
    <w:rPr>
      <w:rFonts w:ascii="Times New Roman" w:eastAsia="Times New Roman" w:hAnsi="Times New Roman" w:cs="Times New Roman"/>
      <w:b/>
      <w:bCs/>
      <w:shd w:val="clear" w:color="auto" w:fill="FFFFFF"/>
    </w:rPr>
  </w:style>
  <w:style w:type="paragraph" w:customStyle="1" w:styleId="52">
    <w:name w:val="Основной текст (5)"/>
    <w:basedOn w:val="a"/>
    <w:link w:val="51"/>
    <w:rsid w:val="001601BA"/>
    <w:pPr>
      <w:widowControl w:val="0"/>
      <w:shd w:val="clear" w:color="auto" w:fill="FFFFFF"/>
      <w:spacing w:before="540" w:after="0" w:line="274" w:lineRule="exact"/>
      <w:ind w:hanging="440"/>
    </w:pPr>
    <w:rPr>
      <w:rFonts w:ascii="Times New Roman" w:eastAsia="Times New Roman" w:hAnsi="Times New Roman" w:cs="Times New Roman"/>
      <w:b/>
      <w:bCs/>
    </w:rPr>
  </w:style>
  <w:style w:type="character" w:customStyle="1" w:styleId="413pt">
    <w:name w:val="Основной текст (4) + 13 pt;Полужирный"/>
    <w:basedOn w:val="43"/>
    <w:rsid w:val="001601BA"/>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ArialNarrow11pt">
    <w:name w:val="Основной текст (2) + Arial Narrow;11 pt;Полужирный"/>
    <w:basedOn w:val="25"/>
    <w:rsid w:val="001601BA"/>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ArialNarrow95pt">
    <w:name w:val="Основной текст (2) + Arial Narrow;9;5 pt;Полужирный"/>
    <w:basedOn w:val="25"/>
    <w:rsid w:val="001601BA"/>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18pt-1pt">
    <w:name w:val="Основной текст (2) + 18 pt;Курсив;Интервал -1 pt"/>
    <w:basedOn w:val="25"/>
    <w:rsid w:val="001601BA"/>
    <w:rPr>
      <w:rFonts w:ascii="Times New Roman" w:eastAsia="Times New Roman" w:hAnsi="Times New Roman" w:cs="Times New Roman"/>
      <w:b w:val="0"/>
      <w:bCs w:val="0"/>
      <w:i/>
      <w:iCs/>
      <w:smallCaps w:val="0"/>
      <w:strike w:val="0"/>
      <w:color w:val="000000"/>
      <w:spacing w:val="-30"/>
      <w:w w:val="100"/>
      <w:position w:val="0"/>
      <w:sz w:val="36"/>
      <w:szCs w:val="36"/>
      <w:u w:val="none"/>
      <w:shd w:val="clear" w:color="auto" w:fill="FFFFFF"/>
      <w:lang w:val="ru-RU" w:eastAsia="ru-RU" w:bidi="ru-RU"/>
    </w:rPr>
  </w:style>
  <w:style w:type="character" w:customStyle="1" w:styleId="27">
    <w:name w:val="Основной текст (2) + Малые прописные"/>
    <w:basedOn w:val="25"/>
    <w:rsid w:val="001601BA"/>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ru-RU" w:eastAsia="ru-RU" w:bidi="ru-RU"/>
    </w:rPr>
  </w:style>
  <w:style w:type="character" w:customStyle="1" w:styleId="2Constantia115pt">
    <w:name w:val="Основной текст (2) + Constantia;11;5 pt"/>
    <w:basedOn w:val="25"/>
    <w:rsid w:val="001601BA"/>
    <w:rPr>
      <w:rFonts w:ascii="Constantia" w:eastAsia="Constantia" w:hAnsi="Constantia" w:cs="Constantia"/>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13pt">
    <w:name w:val="Основной текст (2) + 13 pt;Полужирный"/>
    <w:basedOn w:val="25"/>
    <w:rsid w:val="001601BA"/>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7pt">
    <w:name w:val="Основной текст (2) + 7 pt;Полужирный"/>
    <w:basedOn w:val="25"/>
    <w:rsid w:val="001601BA"/>
    <w:rPr>
      <w:rFonts w:ascii="Times New Roman" w:eastAsia="Times New Roman" w:hAnsi="Times New Roman" w:cs="Times New Roman"/>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14pt-1pt">
    <w:name w:val="Основной текст (2) + 14 pt;Курсив;Интервал -1 pt"/>
    <w:basedOn w:val="25"/>
    <w:rsid w:val="001601BA"/>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text">
    <w:name w:val="text"/>
    <w:basedOn w:val="a0"/>
    <w:rsid w:val="001601BA"/>
  </w:style>
  <w:style w:type="character" w:customStyle="1" w:styleId="aff2">
    <w:name w:val="Без интервала Знак"/>
    <w:link w:val="aff1"/>
    <w:uiPriority w:val="1"/>
    <w:rsid w:val="009E12BE"/>
    <w:rPr>
      <w:rFonts w:ascii="Calibri" w:eastAsia="Times New Roman" w:hAnsi="Calibri" w:cs="Times New Roman"/>
      <w:szCs w:val="20"/>
      <w:lang w:eastAsia="ru-RU"/>
    </w:rPr>
  </w:style>
  <w:style w:type="numbering" w:customStyle="1" w:styleId="60">
    <w:name w:val="Нет списка6"/>
    <w:next w:val="a2"/>
    <w:semiHidden/>
    <w:unhideWhenUsed/>
    <w:rsid w:val="00DF293A"/>
  </w:style>
  <w:style w:type="numbering" w:customStyle="1" w:styleId="130">
    <w:name w:val="Нет списка13"/>
    <w:next w:val="a2"/>
    <w:uiPriority w:val="99"/>
    <w:semiHidden/>
    <w:unhideWhenUsed/>
    <w:rsid w:val="00DF293A"/>
  </w:style>
  <w:style w:type="numbering" w:customStyle="1" w:styleId="1110">
    <w:name w:val="Нет списка111"/>
    <w:next w:val="a2"/>
    <w:uiPriority w:val="99"/>
    <w:semiHidden/>
    <w:unhideWhenUsed/>
    <w:rsid w:val="00DF293A"/>
  </w:style>
  <w:style w:type="numbering" w:customStyle="1" w:styleId="211">
    <w:name w:val="Нет списка21"/>
    <w:next w:val="a2"/>
    <w:uiPriority w:val="99"/>
    <w:semiHidden/>
    <w:unhideWhenUsed/>
    <w:rsid w:val="00DF293A"/>
  </w:style>
  <w:style w:type="paragraph" w:customStyle="1" w:styleId="affffff2">
    <w:basedOn w:val="a"/>
    <w:next w:val="af"/>
    <w:link w:val="affffff3"/>
    <w:qFormat/>
    <w:rsid w:val="00DF293A"/>
    <w:pPr>
      <w:spacing w:after="0" w:line="240" w:lineRule="auto"/>
      <w:jc w:val="center"/>
    </w:pPr>
    <w:rPr>
      <w:rFonts w:ascii="Times New Roman" w:eastAsia="Times New Roman" w:hAnsi="Times New Roman" w:cs="Times New Roman"/>
      <w:sz w:val="28"/>
      <w:szCs w:val="20"/>
      <w:lang w:val="x-none" w:eastAsia="x-none"/>
    </w:rPr>
  </w:style>
  <w:style w:type="character" w:customStyle="1" w:styleId="affffff3">
    <w:name w:val="Название Знак"/>
    <w:link w:val="affffff2"/>
    <w:rsid w:val="00DF293A"/>
    <w:rPr>
      <w:sz w:val="28"/>
      <w:lang w:val="x-none" w:eastAsia="x-none"/>
    </w:rPr>
  </w:style>
  <w:style w:type="character" w:customStyle="1" w:styleId="Exact">
    <w:name w:val="Подпись к картинке Exact"/>
    <w:link w:val="affffff4"/>
    <w:rsid w:val="00F5353D"/>
    <w:rPr>
      <w:sz w:val="30"/>
      <w:szCs w:val="30"/>
      <w:shd w:val="clear" w:color="auto" w:fill="FFFFFF"/>
      <w:lang w:val="en-US" w:bidi="en-US"/>
    </w:rPr>
  </w:style>
  <w:style w:type="paragraph" w:customStyle="1" w:styleId="affffff4">
    <w:name w:val="Подпись к картинке"/>
    <w:basedOn w:val="a"/>
    <w:link w:val="Exact"/>
    <w:rsid w:val="00F5353D"/>
    <w:pPr>
      <w:widowControl w:val="0"/>
      <w:shd w:val="clear" w:color="auto" w:fill="FFFFFF"/>
      <w:spacing w:after="0" w:line="332" w:lineRule="exact"/>
    </w:pPr>
    <w:rPr>
      <w:sz w:val="30"/>
      <w:szCs w:val="3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671727">
      <w:bodyDiv w:val="1"/>
      <w:marLeft w:val="0"/>
      <w:marRight w:val="0"/>
      <w:marTop w:val="0"/>
      <w:marBottom w:val="0"/>
      <w:divBdr>
        <w:top w:val="none" w:sz="0" w:space="0" w:color="auto"/>
        <w:left w:val="none" w:sz="0" w:space="0" w:color="auto"/>
        <w:bottom w:val="none" w:sz="0" w:space="0" w:color="auto"/>
        <w:right w:val="none" w:sz="0" w:space="0" w:color="auto"/>
      </w:divBdr>
    </w:div>
    <w:div w:id="1046610792">
      <w:bodyDiv w:val="1"/>
      <w:marLeft w:val="0"/>
      <w:marRight w:val="0"/>
      <w:marTop w:val="0"/>
      <w:marBottom w:val="0"/>
      <w:divBdr>
        <w:top w:val="none" w:sz="0" w:space="0" w:color="auto"/>
        <w:left w:val="none" w:sz="0" w:space="0" w:color="auto"/>
        <w:bottom w:val="none" w:sz="0" w:space="0" w:color="auto"/>
        <w:right w:val="none" w:sz="0" w:space="0" w:color="auto"/>
      </w:divBdr>
    </w:div>
    <w:div w:id="1066492525">
      <w:bodyDiv w:val="1"/>
      <w:marLeft w:val="0"/>
      <w:marRight w:val="0"/>
      <w:marTop w:val="0"/>
      <w:marBottom w:val="0"/>
      <w:divBdr>
        <w:top w:val="none" w:sz="0" w:space="0" w:color="auto"/>
        <w:left w:val="none" w:sz="0" w:space="0" w:color="auto"/>
        <w:bottom w:val="none" w:sz="0" w:space="0" w:color="auto"/>
        <w:right w:val="none" w:sz="0" w:space="0" w:color="auto"/>
      </w:divBdr>
    </w:div>
    <w:div w:id="1321155366">
      <w:bodyDiv w:val="1"/>
      <w:marLeft w:val="0"/>
      <w:marRight w:val="0"/>
      <w:marTop w:val="0"/>
      <w:marBottom w:val="0"/>
      <w:divBdr>
        <w:top w:val="none" w:sz="0" w:space="0" w:color="auto"/>
        <w:left w:val="none" w:sz="0" w:space="0" w:color="auto"/>
        <w:bottom w:val="none" w:sz="0" w:space="0" w:color="auto"/>
        <w:right w:val="none" w:sz="0" w:space="0" w:color="auto"/>
      </w:divBdr>
    </w:div>
    <w:div w:id="1594850490">
      <w:bodyDiv w:val="1"/>
      <w:marLeft w:val="0"/>
      <w:marRight w:val="0"/>
      <w:marTop w:val="0"/>
      <w:marBottom w:val="0"/>
      <w:divBdr>
        <w:top w:val="none" w:sz="0" w:space="0" w:color="auto"/>
        <w:left w:val="none" w:sz="0" w:space="0" w:color="auto"/>
        <w:bottom w:val="none" w:sz="0" w:space="0" w:color="auto"/>
        <w:right w:val="none" w:sz="0" w:space="0" w:color="auto"/>
      </w:divBdr>
    </w:div>
    <w:div w:id="1916281276">
      <w:bodyDiv w:val="1"/>
      <w:marLeft w:val="0"/>
      <w:marRight w:val="0"/>
      <w:marTop w:val="0"/>
      <w:marBottom w:val="0"/>
      <w:divBdr>
        <w:top w:val="none" w:sz="0" w:space="0" w:color="auto"/>
        <w:left w:val="none" w:sz="0" w:space="0" w:color="auto"/>
        <w:bottom w:val="none" w:sz="0" w:space="0" w:color="auto"/>
        <w:right w:val="none" w:sz="0" w:space="0" w:color="auto"/>
      </w:divBdr>
    </w:div>
    <w:div w:id="1937668457">
      <w:bodyDiv w:val="1"/>
      <w:marLeft w:val="0"/>
      <w:marRight w:val="0"/>
      <w:marTop w:val="0"/>
      <w:marBottom w:val="0"/>
      <w:divBdr>
        <w:top w:val="none" w:sz="0" w:space="0" w:color="auto"/>
        <w:left w:val="none" w:sz="0" w:space="0" w:color="auto"/>
        <w:bottom w:val="none" w:sz="0" w:space="0" w:color="auto"/>
        <w:right w:val="none" w:sz="0" w:space="0" w:color="auto"/>
      </w:divBdr>
    </w:div>
    <w:div w:id="1950241413">
      <w:bodyDiv w:val="1"/>
      <w:marLeft w:val="0"/>
      <w:marRight w:val="0"/>
      <w:marTop w:val="0"/>
      <w:marBottom w:val="0"/>
      <w:divBdr>
        <w:top w:val="none" w:sz="0" w:space="0" w:color="auto"/>
        <w:left w:val="none" w:sz="0" w:space="0" w:color="auto"/>
        <w:bottom w:val="none" w:sz="0" w:space="0" w:color="auto"/>
        <w:right w:val="none" w:sz="0" w:space="0" w:color="auto"/>
      </w:divBdr>
    </w:div>
    <w:div w:id="2008240130">
      <w:bodyDiv w:val="1"/>
      <w:marLeft w:val="0"/>
      <w:marRight w:val="0"/>
      <w:marTop w:val="0"/>
      <w:marBottom w:val="0"/>
      <w:divBdr>
        <w:top w:val="none" w:sz="0" w:space="0" w:color="auto"/>
        <w:left w:val="none" w:sz="0" w:space="0" w:color="auto"/>
        <w:bottom w:val="none" w:sz="0" w:space="0" w:color="auto"/>
        <w:right w:val="none" w:sz="0" w:space="0" w:color="auto"/>
      </w:divBdr>
    </w:div>
    <w:div w:id="2092697031">
      <w:bodyDiv w:val="1"/>
      <w:marLeft w:val="0"/>
      <w:marRight w:val="0"/>
      <w:marTop w:val="0"/>
      <w:marBottom w:val="0"/>
      <w:divBdr>
        <w:top w:val="none" w:sz="0" w:space="0" w:color="auto"/>
        <w:left w:val="none" w:sz="0" w:space="0" w:color="auto"/>
        <w:bottom w:val="none" w:sz="0" w:space="0" w:color="auto"/>
        <w:right w:val="none" w:sz="0" w:space="0" w:color="auto"/>
      </w:divBdr>
    </w:div>
    <w:div w:id="2122801518">
      <w:bodyDiv w:val="1"/>
      <w:marLeft w:val="0"/>
      <w:marRight w:val="0"/>
      <w:marTop w:val="0"/>
      <w:marBottom w:val="0"/>
      <w:divBdr>
        <w:top w:val="none" w:sz="0" w:space="0" w:color="auto"/>
        <w:left w:val="none" w:sz="0" w:space="0" w:color="auto"/>
        <w:bottom w:val="none" w:sz="0" w:space="0" w:color="auto"/>
        <w:right w:val="none" w:sz="0" w:space="0" w:color="auto"/>
      </w:divBdr>
    </w:div>
    <w:div w:id="2126463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5001&amp;dst=100996" TargetMode="External"/><Relationship Id="rId13" Type="http://schemas.openxmlformats.org/officeDocument/2006/relationships/hyperlink" Target="https://login.consultant.ru/link/?req=doc&amp;base=LAW&amp;n=477169&amp;dst=100024" TargetMode="External"/><Relationship Id="rId18" Type="http://schemas.openxmlformats.org/officeDocument/2006/relationships/hyperlink" Target="https://www.consultant.ru/document/cons_doc_LAW_495001/6d73da6d830c2e1bd51e82baf532add1d53831c3/" TargetMode="External"/><Relationship Id="rId26" Type="http://schemas.openxmlformats.org/officeDocument/2006/relationships/hyperlink" Target="https://www.consultant.ru/document/cons_doc_LAW_495001/91ae6246e09ee31ecb8e7eab98632e584282ff00/" TargetMode="External"/><Relationship Id="rId39" Type="http://schemas.openxmlformats.org/officeDocument/2006/relationships/hyperlink" Target="https://login.consultant.ru/link/?req=doc&amp;base=RLAW096&amp;n=239795&amp;date=22.05.2025&amp;dst=102286&amp;field=134" TargetMode="External"/><Relationship Id="rId3" Type="http://schemas.openxmlformats.org/officeDocument/2006/relationships/styles" Target="styles.xml"/><Relationship Id="rId21" Type="http://schemas.openxmlformats.org/officeDocument/2006/relationships/hyperlink" Target="https://www.consultant.ru/document/cons_doc_LAW_495001/6d73da6d830c2e1bd51e82baf532add1d53831c3/" TargetMode="External"/><Relationship Id="rId34" Type="http://schemas.openxmlformats.org/officeDocument/2006/relationships/image" Target="media/image2.emf"/><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477169&amp;dst=100023" TargetMode="External"/><Relationship Id="rId17" Type="http://schemas.openxmlformats.org/officeDocument/2006/relationships/hyperlink" Target="https://www.consultant.ru/document/cons_doc_LAW_495001/6d73da6d830c2e1bd51e82baf532add1d53831c3/" TargetMode="External"/><Relationship Id="rId25" Type="http://schemas.openxmlformats.org/officeDocument/2006/relationships/hyperlink" Target="https://www.consultant.ru/document/cons_doc_LAW_495001/6d73da6d830c2e1bd51e82baf532add1d53831c3/" TargetMode="External"/><Relationship Id="rId33" Type="http://schemas.openxmlformats.org/officeDocument/2006/relationships/hyperlink" Target="https://kortkeros.gosuslugi.ru" TargetMode="External"/><Relationship Id="rId38" Type="http://schemas.openxmlformats.org/officeDocument/2006/relationships/hyperlink" Target="https://login.consultant.ru/link/?req=doc&amp;base=RLAW096&amp;n=239795&amp;date=22.05.2025&amp;dst=102287&amp;field=134" TargetMode="External"/><Relationship Id="rId2" Type="http://schemas.openxmlformats.org/officeDocument/2006/relationships/numbering" Target="numbering.xml"/><Relationship Id="rId16" Type="http://schemas.openxmlformats.org/officeDocument/2006/relationships/hyperlink" Target="https://www.consultant.ru/document/cons_doc_LAW_495001/6d73da6d830c2e1bd51e82baf532add1d53831c3/" TargetMode="External"/><Relationship Id="rId20" Type="http://schemas.openxmlformats.org/officeDocument/2006/relationships/hyperlink" Target="https://www.consultant.ru/document/cons_doc_LAW_495001/91ae6246e09ee31ecb8e7eab98632e584282ff00/" TargetMode="External"/><Relationship Id="rId29" Type="http://schemas.openxmlformats.org/officeDocument/2006/relationships/hyperlink" Target="https://login.consultant.ru/link/?req=doc&amp;base=LAW&amp;n=483238"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5001&amp;dst=101482" TargetMode="External"/><Relationship Id="rId24" Type="http://schemas.openxmlformats.org/officeDocument/2006/relationships/hyperlink" Target="https://www.consultant.ru/document/cons_doc_LAW_495001/6d73da6d830c2e1bd51e82baf532add1d53831c3/" TargetMode="External"/><Relationship Id="rId32" Type="http://schemas.openxmlformats.org/officeDocument/2006/relationships/hyperlink" Target="https://login.consultant.ru/link/?req=doc&amp;base=LAW&amp;n=495001&amp;dst=101000" TargetMode="External"/><Relationship Id="rId37" Type="http://schemas.openxmlformats.org/officeDocument/2006/relationships/hyperlink" Target="https://login.consultant.ru/link/?req=doc&amp;base=RLAW096&amp;n=239795&amp;date=22.05.2025&amp;dst=102292&amp;field=134"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consultant.ru/document/cons_doc_LAW_495001/6d73da6d830c2e1bd51e82baf532add1d53831c3/" TargetMode="External"/><Relationship Id="rId23" Type="http://schemas.openxmlformats.org/officeDocument/2006/relationships/hyperlink" Target="https://www.consultant.ru/document/cons_doc_LAW_495001/6d73da6d830c2e1bd51e82baf532add1d53831c3/" TargetMode="External"/><Relationship Id="rId28" Type="http://schemas.openxmlformats.org/officeDocument/2006/relationships/hyperlink" Target="https://login.consultant.ru/link/?req=doc&amp;base=LAW&amp;n=495001&amp;dst=101409" TargetMode="External"/><Relationship Id="rId36" Type="http://schemas.openxmlformats.org/officeDocument/2006/relationships/hyperlink" Target="https://login.consultant.ru/link/?req=doc&amp;base=RLAW096&amp;n=239795&amp;date=22.05.2025&amp;dst=102287&amp;field=134" TargetMode="External"/><Relationship Id="rId10" Type="http://schemas.openxmlformats.org/officeDocument/2006/relationships/hyperlink" Target="https://login.consultant.ru/link/?req=doc&amp;base=LAW&amp;n=482887&amp;dst=100076" TargetMode="External"/><Relationship Id="rId19" Type="http://schemas.openxmlformats.org/officeDocument/2006/relationships/hyperlink" Target="https://www.consultant.ru/document/cons_doc_LAW_495001/6d73da6d830c2e1bd51e82baf532add1d53831c3/" TargetMode="External"/><Relationship Id="rId31" Type="http://schemas.openxmlformats.org/officeDocument/2006/relationships/hyperlink" Target="https://login.consultant.ru/link/?req=doc&amp;base=LAW&amp;n=483210&amp;dst=100839" TargetMode="External"/><Relationship Id="rId4" Type="http://schemas.openxmlformats.org/officeDocument/2006/relationships/settings" Target="settings.xml"/><Relationship Id="rId9" Type="http://schemas.openxmlformats.org/officeDocument/2006/relationships/hyperlink" Target="https://kortkeros.gosuslugi.ru/" TargetMode="External"/><Relationship Id="rId14" Type="http://schemas.openxmlformats.org/officeDocument/2006/relationships/image" Target="media/image1.png"/><Relationship Id="rId22" Type="http://schemas.openxmlformats.org/officeDocument/2006/relationships/hyperlink" Target="https://www.consultant.ru/document/cons_doc_LAW_495001/6d73da6d830c2e1bd51e82baf532add1d53831c3/" TargetMode="External"/><Relationship Id="rId27" Type="http://schemas.openxmlformats.org/officeDocument/2006/relationships/hyperlink" Target="https://www.consultant.ru/document/cons_doc_LAW_495001/91ae6246e09ee31ecb8e7eab98632e584282ff00/" TargetMode="External"/><Relationship Id="rId30" Type="http://schemas.openxmlformats.org/officeDocument/2006/relationships/hyperlink" Target="https://login.consultant.ru/link/?req=doc&amp;base=LAW&amp;n=482713&amp;dst=100336" TargetMode="External"/><Relationship Id="rId35" Type="http://schemas.openxmlformats.org/officeDocument/2006/relationships/hyperlink" Target="https://login.consultant.ru/link/?req=doc&amp;base=RLAW096&amp;n=239795&amp;date=22.05.2025&amp;dst=102286&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343E2-119C-46AD-8F0E-307398242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1066</TotalTime>
  <Pages>48</Pages>
  <Words>14001</Words>
  <Characters>79812</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dc:creator>
  <cp:lastModifiedBy>3</cp:lastModifiedBy>
  <cp:revision>97</cp:revision>
  <cp:lastPrinted>2025-06-19T12:42:00Z</cp:lastPrinted>
  <dcterms:created xsi:type="dcterms:W3CDTF">2023-12-11T13:43:00Z</dcterms:created>
  <dcterms:modified xsi:type="dcterms:W3CDTF">2025-06-19T12:43:00Z</dcterms:modified>
</cp:coreProperties>
</file>