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80D" w:rsidRPr="00253FE9" w:rsidRDefault="00641762" w:rsidP="004B680D">
      <w:pPr>
        <w:tabs>
          <w:tab w:val="left" w:pos="9072"/>
        </w:tabs>
        <w:spacing w:after="0" w:line="240" w:lineRule="auto"/>
        <w:ind w:left="426" w:hanging="69"/>
        <w:jc w:val="center"/>
        <w:rPr>
          <w:rFonts w:ascii="Times New Roman" w:eastAsia="Times New Roman" w:hAnsi="Times New Roman" w:cs="Times New Roman"/>
          <w:b/>
          <w:bCs/>
          <w:i/>
          <w:sz w:val="72"/>
          <w:szCs w:val="72"/>
          <w:u w:val="single"/>
          <w:lang w:eastAsia="ru-RU"/>
        </w:rPr>
      </w:pPr>
      <w:r>
        <w:rPr>
          <w:rFonts w:ascii="Times New Roman" w:eastAsia="Times New Roman" w:hAnsi="Times New Roman" w:cs="Times New Roman"/>
          <w:b/>
          <w:i/>
          <w:noProof/>
          <w:sz w:val="72"/>
          <w:szCs w:val="72"/>
          <w:lang w:eastAsia="ru-RU"/>
        </w:rPr>
        <w:pict>
          <v:rect id="Прямоугольник 1" o:spid="_x0000_s1026" style="position:absolute;left:0;text-align:left;margin-left:455.7pt;margin-top:-28.5pt;width:22.5pt;height:21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" fillcolor="window" strokecolor="window" strokeweight="2pt"/>
        </w:pict>
      </w:r>
      <w:r w:rsidR="004B680D" w:rsidRPr="00253FE9">
        <w:rPr>
          <w:rFonts w:ascii="Times New Roman" w:eastAsia="Times New Roman" w:hAnsi="Times New Roman" w:cs="Times New Roman"/>
          <w:b/>
          <w:i/>
          <w:sz w:val="72"/>
          <w:szCs w:val="72"/>
          <w:lang w:eastAsia="ru-RU"/>
        </w:rPr>
        <w:tab/>
      </w:r>
      <w:r w:rsidR="004B680D" w:rsidRPr="00253FE9">
        <w:rPr>
          <w:rFonts w:ascii="Times New Roman" w:eastAsia="Times New Roman" w:hAnsi="Times New Roman" w:cs="Times New Roman"/>
          <w:b/>
          <w:bCs/>
          <w:i/>
          <w:sz w:val="72"/>
          <w:szCs w:val="72"/>
          <w:u w:val="single"/>
          <w:lang w:eastAsia="ru-RU"/>
        </w:rPr>
        <w:t>ИНФОРМАЦИОННЫЙ</w:t>
      </w:r>
    </w:p>
    <w:p w:rsidR="004B680D" w:rsidRPr="00253FE9" w:rsidRDefault="004B680D" w:rsidP="004B680D">
      <w:pPr>
        <w:spacing w:after="0" w:line="240" w:lineRule="auto"/>
        <w:ind w:left="426" w:hanging="69"/>
        <w:jc w:val="center"/>
        <w:rPr>
          <w:rFonts w:ascii="Times New Roman" w:eastAsia="Times New Roman" w:hAnsi="Times New Roman" w:cs="Times New Roman"/>
          <w:b/>
          <w:bCs/>
          <w:sz w:val="72"/>
          <w:szCs w:val="72"/>
          <w:u w:val="single"/>
          <w:lang w:eastAsia="ru-RU"/>
        </w:rPr>
      </w:pPr>
    </w:p>
    <w:p w:rsidR="004B680D" w:rsidRPr="00253FE9" w:rsidRDefault="004B680D" w:rsidP="004B680D">
      <w:pPr>
        <w:spacing w:after="0" w:line="240" w:lineRule="auto"/>
        <w:ind w:left="426" w:hanging="69"/>
        <w:jc w:val="center"/>
        <w:rPr>
          <w:rFonts w:ascii="Times New Roman" w:eastAsia="Times New Roman" w:hAnsi="Times New Roman" w:cs="Times New Roman"/>
          <w:b/>
          <w:bCs/>
          <w:sz w:val="72"/>
          <w:szCs w:val="72"/>
          <w:u w:val="single"/>
          <w:lang w:eastAsia="ru-RU"/>
        </w:rPr>
      </w:pPr>
      <w:r w:rsidRPr="00253FE9">
        <w:rPr>
          <w:rFonts w:ascii="Times New Roman" w:eastAsia="Times New Roman" w:hAnsi="Times New Roman" w:cs="Times New Roman"/>
          <w:b/>
          <w:bCs/>
          <w:sz w:val="72"/>
          <w:szCs w:val="72"/>
          <w:u w:val="single"/>
          <w:lang w:eastAsia="ru-RU"/>
        </w:rPr>
        <w:t>ВЕСТНИК</w:t>
      </w:r>
    </w:p>
    <w:p w:rsidR="004B680D" w:rsidRPr="00253FE9" w:rsidRDefault="004B680D" w:rsidP="00253FE9">
      <w:pPr>
        <w:spacing w:after="0" w:line="240" w:lineRule="auto"/>
        <w:rPr>
          <w:rFonts w:ascii="Arial" w:eastAsia="Times New Roman" w:hAnsi="Arial" w:cs="Arial"/>
          <w:sz w:val="72"/>
          <w:szCs w:val="72"/>
          <w:lang w:eastAsia="ru-RU"/>
        </w:rPr>
      </w:pPr>
    </w:p>
    <w:p w:rsidR="004B680D" w:rsidRDefault="004B680D" w:rsidP="004B680D">
      <w:pPr>
        <w:tabs>
          <w:tab w:val="left" w:pos="4095"/>
        </w:tabs>
        <w:spacing w:after="0" w:line="240" w:lineRule="auto"/>
        <w:ind w:left="426" w:hanging="69"/>
        <w:rPr>
          <w:rFonts w:ascii="Arial" w:eastAsia="Times New Roman" w:hAnsi="Arial" w:cs="Arial"/>
          <w:sz w:val="48"/>
          <w:szCs w:val="48"/>
          <w:lang w:eastAsia="ru-RU"/>
        </w:rPr>
      </w:pPr>
      <w:r w:rsidRPr="00E17BEE">
        <w:rPr>
          <w:rFonts w:ascii="Arial" w:eastAsia="Times New Roman" w:hAnsi="Arial" w:cs="Arial"/>
          <w:sz w:val="48"/>
          <w:szCs w:val="48"/>
          <w:lang w:eastAsia="ru-RU"/>
        </w:rPr>
        <w:tab/>
      </w:r>
    </w:p>
    <w:p w:rsidR="00E17BEE" w:rsidRPr="0018210D" w:rsidRDefault="00E17BEE" w:rsidP="004B680D">
      <w:pPr>
        <w:tabs>
          <w:tab w:val="left" w:pos="4095"/>
        </w:tabs>
        <w:spacing w:after="0" w:line="240" w:lineRule="auto"/>
        <w:ind w:left="426" w:hanging="69"/>
        <w:rPr>
          <w:rFonts w:ascii="Times New Roman" w:eastAsia="Times New Roman" w:hAnsi="Times New Roman" w:cs="Times New Roman"/>
          <w:sz w:val="48"/>
          <w:szCs w:val="48"/>
          <w:lang w:eastAsia="ru-RU"/>
        </w:rPr>
      </w:pPr>
    </w:p>
    <w:p w:rsidR="004B680D" w:rsidRPr="0018210D" w:rsidRDefault="004B680D" w:rsidP="004B680D">
      <w:pPr>
        <w:spacing w:after="0" w:line="240" w:lineRule="auto"/>
        <w:ind w:left="426" w:hanging="69"/>
        <w:jc w:val="center"/>
        <w:rPr>
          <w:rFonts w:ascii="Times New Roman" w:eastAsia="Times New Roman" w:hAnsi="Times New Roman" w:cs="Times New Roman"/>
          <w:b/>
          <w:sz w:val="56"/>
          <w:szCs w:val="56"/>
          <w:lang w:eastAsia="ru-RU"/>
        </w:rPr>
      </w:pPr>
      <w:r w:rsidRPr="0018210D">
        <w:rPr>
          <w:rFonts w:ascii="Times New Roman" w:eastAsia="Times New Roman" w:hAnsi="Times New Roman" w:cs="Times New Roman"/>
          <w:b/>
          <w:sz w:val="56"/>
          <w:szCs w:val="56"/>
          <w:lang w:eastAsia="ru-RU"/>
        </w:rPr>
        <w:t xml:space="preserve">Совета муниципального района «Корткеросский» </w:t>
      </w:r>
    </w:p>
    <w:p w:rsidR="004B680D" w:rsidRPr="0018210D" w:rsidRDefault="004B680D" w:rsidP="004B680D">
      <w:pPr>
        <w:spacing w:after="0" w:line="240" w:lineRule="auto"/>
        <w:ind w:left="426" w:hanging="69"/>
        <w:jc w:val="center"/>
        <w:rPr>
          <w:rFonts w:ascii="Times New Roman" w:eastAsia="Times New Roman" w:hAnsi="Times New Roman" w:cs="Times New Roman"/>
          <w:b/>
          <w:sz w:val="56"/>
          <w:szCs w:val="56"/>
          <w:lang w:eastAsia="ru-RU"/>
        </w:rPr>
      </w:pPr>
      <w:r w:rsidRPr="0018210D">
        <w:rPr>
          <w:rFonts w:ascii="Times New Roman" w:eastAsia="Times New Roman" w:hAnsi="Times New Roman" w:cs="Times New Roman"/>
          <w:b/>
          <w:sz w:val="56"/>
          <w:szCs w:val="56"/>
          <w:lang w:eastAsia="ru-RU"/>
        </w:rPr>
        <w:t>и администрации муниципального района «Корткеросский»</w:t>
      </w:r>
    </w:p>
    <w:p w:rsidR="004B680D" w:rsidRPr="00E17BEE" w:rsidRDefault="004B680D" w:rsidP="004B680D">
      <w:pPr>
        <w:spacing w:after="0" w:line="240" w:lineRule="auto"/>
        <w:ind w:left="426" w:hanging="69"/>
        <w:rPr>
          <w:rFonts w:ascii="Arial" w:eastAsia="Times New Roman" w:hAnsi="Arial" w:cs="Arial"/>
          <w:sz w:val="56"/>
          <w:szCs w:val="56"/>
          <w:lang w:eastAsia="ru-RU"/>
        </w:rPr>
      </w:pPr>
    </w:p>
    <w:p w:rsidR="004B680D" w:rsidRPr="00E17BEE" w:rsidRDefault="004B680D" w:rsidP="004B680D">
      <w:pPr>
        <w:spacing w:after="0" w:line="240" w:lineRule="auto"/>
        <w:ind w:left="426" w:hanging="69"/>
        <w:jc w:val="center"/>
        <w:rPr>
          <w:rFonts w:ascii="Arial" w:eastAsia="Times New Roman" w:hAnsi="Arial" w:cs="Arial"/>
          <w:b/>
          <w:sz w:val="48"/>
          <w:szCs w:val="48"/>
          <w:lang w:eastAsia="ru-RU"/>
        </w:rPr>
      </w:pPr>
    </w:p>
    <w:p w:rsidR="004B680D" w:rsidRPr="00E17BEE" w:rsidRDefault="004B680D" w:rsidP="004B680D">
      <w:pPr>
        <w:spacing w:after="0" w:line="240" w:lineRule="auto"/>
        <w:ind w:left="426" w:hanging="69"/>
        <w:jc w:val="center"/>
        <w:rPr>
          <w:rFonts w:ascii="Times New Roman" w:eastAsia="Times New Roman" w:hAnsi="Times New Roman" w:cs="Times New Roman"/>
          <w:b/>
          <w:sz w:val="28"/>
          <w:szCs w:val="28"/>
          <w:lang w:eastAsia="ru-RU"/>
        </w:rPr>
      </w:pPr>
    </w:p>
    <w:p w:rsidR="004B680D" w:rsidRDefault="004B680D"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253FE9">
      <w:pPr>
        <w:spacing w:after="0" w:line="240" w:lineRule="auto"/>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253FE9">
      <w:pPr>
        <w:spacing w:after="0" w:line="240" w:lineRule="auto"/>
        <w:rPr>
          <w:rFonts w:ascii="Times New Roman" w:eastAsia="Times New Roman" w:hAnsi="Times New Roman" w:cs="Times New Roman"/>
          <w:b/>
          <w:sz w:val="28"/>
          <w:szCs w:val="28"/>
          <w:lang w:eastAsia="ru-RU"/>
        </w:rPr>
      </w:pPr>
    </w:p>
    <w:p w:rsidR="00253FE9" w:rsidRDefault="00253FE9" w:rsidP="00253FE9">
      <w:pPr>
        <w:spacing w:after="0" w:line="240" w:lineRule="auto"/>
        <w:rPr>
          <w:rFonts w:ascii="Times New Roman" w:eastAsia="Times New Roman" w:hAnsi="Times New Roman" w:cs="Times New Roman"/>
          <w:b/>
          <w:sz w:val="28"/>
          <w:szCs w:val="28"/>
          <w:lang w:eastAsia="ru-RU"/>
        </w:rPr>
      </w:pPr>
    </w:p>
    <w:p w:rsidR="00281A3B" w:rsidRDefault="00281A3B" w:rsidP="00281A3B">
      <w:pPr>
        <w:spacing w:after="0" w:line="240" w:lineRule="auto"/>
        <w:rPr>
          <w:rFonts w:ascii="Times New Roman" w:eastAsia="Times New Roman" w:hAnsi="Times New Roman" w:cs="Times New Roman"/>
          <w:b/>
          <w:sz w:val="40"/>
          <w:szCs w:val="40"/>
          <w:lang w:eastAsia="ru-RU"/>
        </w:rPr>
      </w:pPr>
    </w:p>
    <w:p w:rsidR="004B680D" w:rsidRDefault="00E17BEE" w:rsidP="00E17BEE">
      <w:pPr>
        <w:spacing w:after="0" w:line="240" w:lineRule="auto"/>
        <w:jc w:val="center"/>
        <w:rPr>
          <w:rFonts w:ascii="Times New Roman" w:eastAsia="Times New Roman" w:hAnsi="Times New Roman" w:cs="Times New Roman"/>
          <w:b/>
          <w:sz w:val="40"/>
          <w:szCs w:val="40"/>
          <w:lang w:eastAsia="ru-RU"/>
        </w:rPr>
      </w:pPr>
      <w:r w:rsidRPr="00253FE9">
        <w:rPr>
          <w:rFonts w:ascii="Times New Roman" w:eastAsia="Times New Roman" w:hAnsi="Times New Roman" w:cs="Times New Roman"/>
          <w:b/>
          <w:sz w:val="40"/>
          <w:szCs w:val="40"/>
          <w:lang w:eastAsia="ru-RU"/>
        </w:rPr>
        <w:t>№</w:t>
      </w:r>
      <w:r w:rsidR="00F42CA5">
        <w:rPr>
          <w:rFonts w:ascii="Times New Roman" w:eastAsia="Times New Roman" w:hAnsi="Times New Roman" w:cs="Times New Roman"/>
          <w:b/>
          <w:sz w:val="40"/>
          <w:szCs w:val="40"/>
          <w:lang w:eastAsia="ru-RU"/>
        </w:rPr>
        <w:t xml:space="preserve"> 453</w:t>
      </w:r>
    </w:p>
    <w:p w:rsidR="00684923" w:rsidRPr="00253FE9" w:rsidRDefault="00756729" w:rsidP="00E17BEE">
      <w:pPr>
        <w:spacing w:after="0" w:line="240"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Том 3</w:t>
      </w:r>
    </w:p>
    <w:p w:rsidR="0085576A" w:rsidRPr="00F42CA5" w:rsidRDefault="00684923" w:rsidP="00F42CA5">
      <w:pPr>
        <w:spacing w:after="0" w:line="240" w:lineRule="auto"/>
        <w:ind w:left="426" w:hanging="69"/>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color w:val="000000" w:themeColor="text1"/>
          <w:sz w:val="40"/>
          <w:szCs w:val="40"/>
          <w:lang w:eastAsia="ru-RU"/>
        </w:rPr>
        <w:t>25</w:t>
      </w:r>
      <w:r w:rsidR="00F42CA5">
        <w:rPr>
          <w:rFonts w:ascii="Times New Roman" w:eastAsia="Times New Roman" w:hAnsi="Times New Roman" w:cs="Times New Roman"/>
          <w:b/>
          <w:color w:val="000000" w:themeColor="text1"/>
          <w:sz w:val="40"/>
          <w:szCs w:val="40"/>
          <w:lang w:eastAsia="ru-RU"/>
        </w:rPr>
        <w:t xml:space="preserve"> июня</w:t>
      </w:r>
      <w:r w:rsidR="00253FE9" w:rsidRPr="00253FE9">
        <w:rPr>
          <w:rFonts w:ascii="Times New Roman" w:eastAsia="Times New Roman" w:hAnsi="Times New Roman" w:cs="Times New Roman"/>
          <w:b/>
          <w:color w:val="000000" w:themeColor="text1"/>
          <w:sz w:val="40"/>
          <w:szCs w:val="40"/>
          <w:lang w:eastAsia="ru-RU"/>
        </w:rPr>
        <w:t xml:space="preserve"> 2</w:t>
      </w:r>
      <w:r w:rsidR="00F42CA5">
        <w:rPr>
          <w:rFonts w:ascii="Times New Roman" w:eastAsia="Times New Roman" w:hAnsi="Times New Roman" w:cs="Times New Roman"/>
          <w:b/>
          <w:sz w:val="40"/>
          <w:szCs w:val="40"/>
          <w:lang w:eastAsia="ru-RU"/>
        </w:rPr>
        <w:t>025 год</w:t>
      </w:r>
    </w:p>
    <w:p w:rsidR="00983126" w:rsidRDefault="00983126" w:rsidP="00281A3B">
      <w:pPr>
        <w:spacing w:after="0" w:line="240" w:lineRule="auto"/>
        <w:ind w:left="426" w:hanging="69"/>
        <w:jc w:val="center"/>
        <w:rPr>
          <w:rFonts w:ascii="Times New Roman" w:eastAsia="Times New Roman" w:hAnsi="Times New Roman" w:cs="Times New Roman"/>
          <w:b/>
          <w:sz w:val="28"/>
          <w:szCs w:val="28"/>
          <w:u w:val="single"/>
          <w:lang w:eastAsia="ru-RU"/>
        </w:rPr>
      </w:pP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b/>
          <w:sz w:val="28"/>
          <w:szCs w:val="28"/>
          <w:u w:val="single"/>
          <w:lang w:eastAsia="ru-RU"/>
        </w:rPr>
        <w:t>Раздел первый</w:t>
      </w:r>
      <w:r w:rsidRPr="00983126">
        <w:rPr>
          <w:rFonts w:ascii="Times New Roman" w:eastAsia="Times New Roman" w:hAnsi="Times New Roman" w:cs="Times New Roman"/>
          <w:sz w:val="28"/>
          <w:szCs w:val="28"/>
          <w:u w:val="single"/>
          <w:lang w:eastAsia="ru-RU"/>
        </w:rPr>
        <w:t>:</w:t>
      </w: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sz w:val="28"/>
          <w:szCs w:val="28"/>
          <w:u w:val="single"/>
          <w:lang w:eastAsia="ru-RU"/>
        </w:rPr>
        <w:t>решения администрации муниципального</w:t>
      </w: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sz w:val="28"/>
          <w:szCs w:val="28"/>
          <w:u w:val="single"/>
          <w:lang w:eastAsia="ru-RU"/>
        </w:rPr>
        <w:t>района «Корткеросский»</w:t>
      </w:r>
    </w:p>
    <w:p w:rsidR="00983126" w:rsidRPr="00983126" w:rsidRDefault="00983126" w:rsidP="00983126">
      <w:pPr>
        <w:ind w:left="426" w:hanging="69"/>
        <w:rPr>
          <w:rFonts w:ascii="Times New Roman" w:eastAsia="Times New Roman" w:hAnsi="Times New Roman" w:cs="Times New Roman"/>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7385"/>
        <w:gridCol w:w="1099"/>
      </w:tblGrid>
      <w:tr w:rsidR="00983126" w:rsidRPr="00983126" w:rsidTr="00F5353D">
        <w:tc>
          <w:tcPr>
            <w:tcW w:w="951"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 п/п</w:t>
            </w:r>
          </w:p>
        </w:tc>
        <w:tc>
          <w:tcPr>
            <w:tcW w:w="7385"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Стр.</w:t>
            </w:r>
          </w:p>
        </w:tc>
      </w:tr>
      <w:tr w:rsidR="00983126" w:rsidRPr="00983126" w:rsidTr="00F5353D">
        <w:tc>
          <w:tcPr>
            <w:tcW w:w="951"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3</w:t>
            </w:r>
          </w:p>
        </w:tc>
      </w:tr>
      <w:tr w:rsidR="00983126" w:rsidRPr="00983126" w:rsidTr="00F5353D">
        <w:tc>
          <w:tcPr>
            <w:tcW w:w="951" w:type="dxa"/>
            <w:tcBorders>
              <w:top w:val="single" w:sz="4" w:space="0" w:color="auto"/>
              <w:left w:val="single" w:sz="4" w:space="0" w:color="auto"/>
              <w:bottom w:val="single" w:sz="4" w:space="0" w:color="auto"/>
              <w:right w:val="single" w:sz="4" w:space="0" w:color="auto"/>
            </w:tcBorders>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tcPr>
          <w:p w:rsidR="00983126" w:rsidRPr="00F5353D" w:rsidRDefault="00F5353D" w:rsidP="0075672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от 25.06.2025 №</w:t>
            </w:r>
            <w:r>
              <w:rPr>
                <w:rFonts w:ascii="Times New Roman" w:eastAsia="Times New Roman" w:hAnsi="Times New Roman" w:cs="Times New Roman"/>
                <w:sz w:val="28"/>
                <w:szCs w:val="28"/>
                <w:lang w:val="en-US" w:eastAsia="ru-RU"/>
              </w:rPr>
              <w:t>VII</w:t>
            </w:r>
            <w:r w:rsidR="000544AA">
              <w:rPr>
                <w:rFonts w:ascii="Times New Roman" w:eastAsia="Times New Roman" w:hAnsi="Times New Roman" w:cs="Times New Roman"/>
                <w:sz w:val="28"/>
                <w:szCs w:val="28"/>
                <w:lang w:eastAsia="ru-RU"/>
              </w:rPr>
              <w:t>-31/</w:t>
            </w:r>
            <w:r w:rsidR="00756729">
              <w:rPr>
                <w:rFonts w:ascii="Times New Roman" w:eastAsia="Times New Roman" w:hAnsi="Times New Roman" w:cs="Times New Roman"/>
                <w:sz w:val="28"/>
                <w:szCs w:val="28"/>
                <w:lang w:eastAsia="ru-RU"/>
              </w:rPr>
              <w:t>3 «Об у</w:t>
            </w:r>
            <w:r w:rsidR="00756729" w:rsidRPr="00756729">
              <w:rPr>
                <w:rFonts w:ascii="Times New Roman" w:eastAsia="Times New Roman" w:hAnsi="Times New Roman" w:cs="Times New Roman"/>
                <w:sz w:val="28"/>
                <w:szCs w:val="28"/>
                <w:lang w:eastAsia="ru-RU"/>
              </w:rPr>
              <w:t>тверждении порядка расчета величины годовой арендной платы за пользование муниципальным имуществом муниципального района «Корткеросский» Республики Коми</w:t>
            </w:r>
            <w:r w:rsidR="00756729">
              <w:rPr>
                <w:rFonts w:ascii="Times New Roman" w:eastAsia="Times New Roman" w:hAnsi="Times New Roman" w:cs="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tcPr>
          <w:p w:rsidR="00983126" w:rsidRPr="00983126" w:rsidRDefault="00747E47" w:rsidP="0075672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4-21</w:t>
            </w:r>
          </w:p>
        </w:tc>
      </w:tr>
      <w:tr w:rsidR="00C345EA" w:rsidRPr="00983126" w:rsidTr="00F5353D">
        <w:tc>
          <w:tcPr>
            <w:tcW w:w="951" w:type="dxa"/>
            <w:tcBorders>
              <w:top w:val="single" w:sz="4" w:space="0" w:color="auto"/>
              <w:left w:val="single" w:sz="4" w:space="0" w:color="auto"/>
              <w:bottom w:val="single" w:sz="4" w:space="0" w:color="auto"/>
              <w:right w:val="single" w:sz="4" w:space="0" w:color="auto"/>
            </w:tcBorders>
          </w:tcPr>
          <w:p w:rsidR="00C345EA" w:rsidRPr="00983126" w:rsidRDefault="00C345EA" w:rsidP="00983126">
            <w:pPr>
              <w:spacing w:after="0" w:line="240" w:lineRule="auto"/>
              <w:ind w:left="426" w:hanging="6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Borders>
              <w:top w:val="single" w:sz="4" w:space="0" w:color="auto"/>
              <w:left w:val="single" w:sz="4" w:space="0" w:color="auto"/>
              <w:bottom w:val="single" w:sz="4" w:space="0" w:color="auto"/>
              <w:right w:val="single" w:sz="4" w:space="0" w:color="auto"/>
            </w:tcBorders>
          </w:tcPr>
          <w:p w:rsidR="00C345EA" w:rsidRPr="00C345EA" w:rsidRDefault="00C345EA" w:rsidP="0075672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от 25.06.2025 №</w:t>
            </w:r>
            <w:r>
              <w:rPr>
                <w:rFonts w:ascii="Times New Roman" w:eastAsia="Times New Roman" w:hAnsi="Times New Roman" w:cs="Times New Roman"/>
                <w:sz w:val="28"/>
                <w:szCs w:val="28"/>
                <w:lang w:val="en-US" w:eastAsia="ru-RU"/>
              </w:rPr>
              <w:t>VII</w:t>
            </w:r>
            <w:r w:rsidRPr="00C345EA">
              <w:rPr>
                <w:rFonts w:ascii="Times New Roman" w:eastAsia="Times New Roman" w:hAnsi="Times New Roman" w:cs="Times New Roman"/>
                <w:sz w:val="28"/>
                <w:szCs w:val="28"/>
                <w:lang w:eastAsia="ru-RU"/>
              </w:rPr>
              <w:t xml:space="preserve">-31/4 </w:t>
            </w:r>
            <w:r>
              <w:rPr>
                <w:rFonts w:ascii="Times New Roman" w:eastAsia="Times New Roman" w:hAnsi="Times New Roman" w:cs="Times New Roman"/>
                <w:sz w:val="28"/>
                <w:szCs w:val="28"/>
                <w:lang w:eastAsia="ru-RU"/>
              </w:rPr>
              <w:t>«</w:t>
            </w:r>
            <w:r>
              <w:t xml:space="preserve"> </w:t>
            </w:r>
            <w:r w:rsidRPr="00C345EA">
              <w:rPr>
                <w:rFonts w:ascii="Times New Roman" w:eastAsia="Times New Roman" w:hAnsi="Times New Roman" w:cs="Times New Roman"/>
                <w:sz w:val="28"/>
                <w:szCs w:val="28"/>
                <w:lang w:eastAsia="ru-RU"/>
              </w:rPr>
              <w:t>Об утверждении отчета об исполнении бюджета муниципального образования муниципального района «Корткеросский» за 2024 год</w:t>
            </w:r>
            <w:r>
              <w:rPr>
                <w:rFonts w:ascii="Times New Roman" w:eastAsia="Times New Roman" w:hAnsi="Times New Roman" w:cs="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tcPr>
          <w:p w:rsidR="00C345EA" w:rsidRDefault="00747E47" w:rsidP="0075672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r>
      <w:tr w:rsidR="00C345EA" w:rsidRPr="00983126" w:rsidTr="00F5353D">
        <w:tc>
          <w:tcPr>
            <w:tcW w:w="951" w:type="dxa"/>
            <w:tcBorders>
              <w:top w:val="single" w:sz="4" w:space="0" w:color="auto"/>
              <w:left w:val="single" w:sz="4" w:space="0" w:color="auto"/>
              <w:bottom w:val="single" w:sz="4" w:space="0" w:color="auto"/>
              <w:right w:val="single" w:sz="4" w:space="0" w:color="auto"/>
            </w:tcBorders>
          </w:tcPr>
          <w:p w:rsidR="00C345EA" w:rsidRDefault="00C345EA" w:rsidP="00983126">
            <w:pPr>
              <w:spacing w:after="0" w:line="240" w:lineRule="auto"/>
              <w:ind w:left="426" w:hanging="6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385" w:type="dxa"/>
            <w:tcBorders>
              <w:top w:val="single" w:sz="4" w:space="0" w:color="auto"/>
              <w:left w:val="single" w:sz="4" w:space="0" w:color="auto"/>
              <w:bottom w:val="single" w:sz="4" w:space="0" w:color="auto"/>
              <w:right w:val="single" w:sz="4" w:space="0" w:color="auto"/>
            </w:tcBorders>
          </w:tcPr>
          <w:p w:rsidR="00C345EA" w:rsidRPr="00C345EA" w:rsidRDefault="00C345EA" w:rsidP="00C345E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от 25.06.2025 №</w:t>
            </w:r>
            <w:r>
              <w:rPr>
                <w:rFonts w:ascii="Times New Roman" w:eastAsia="Times New Roman" w:hAnsi="Times New Roman" w:cs="Times New Roman"/>
                <w:sz w:val="28"/>
                <w:szCs w:val="28"/>
                <w:lang w:val="en-US" w:eastAsia="ru-RU"/>
              </w:rPr>
              <w:t>VII</w:t>
            </w:r>
            <w:r w:rsidRPr="00C345EA">
              <w:rPr>
                <w:rFonts w:ascii="Times New Roman" w:eastAsia="Times New Roman" w:hAnsi="Times New Roman" w:cs="Times New Roman"/>
                <w:sz w:val="28"/>
                <w:szCs w:val="28"/>
                <w:lang w:eastAsia="ru-RU"/>
              </w:rPr>
              <w:t xml:space="preserve">-31/5 </w:t>
            </w:r>
            <w:r>
              <w:rPr>
                <w:rFonts w:ascii="Times New Roman" w:eastAsia="Times New Roman" w:hAnsi="Times New Roman" w:cs="Times New Roman"/>
                <w:sz w:val="28"/>
                <w:szCs w:val="28"/>
                <w:lang w:eastAsia="ru-RU"/>
              </w:rPr>
              <w:t>«</w:t>
            </w:r>
            <w:r w:rsidRPr="00C345EA">
              <w:rPr>
                <w:rFonts w:ascii="Times New Roman" w:eastAsia="Times New Roman" w:hAnsi="Times New Roman" w:cs="Times New Roman"/>
                <w:sz w:val="28"/>
                <w:szCs w:val="28"/>
                <w:lang w:eastAsia="ru-RU"/>
              </w:rPr>
              <w:t>О внесении изменений в решение Совета муниципального района «Корткеросский» от 13 декабря 2024 года № VII-28/2 «О бюджете муниципального района «К</w:t>
            </w:r>
            <w:r>
              <w:rPr>
                <w:rFonts w:ascii="Times New Roman" w:eastAsia="Times New Roman" w:hAnsi="Times New Roman" w:cs="Times New Roman"/>
                <w:sz w:val="28"/>
                <w:szCs w:val="28"/>
                <w:lang w:eastAsia="ru-RU"/>
              </w:rPr>
              <w:t xml:space="preserve">орткеросский» </w:t>
            </w:r>
            <w:r w:rsidRPr="00C345EA">
              <w:rPr>
                <w:rFonts w:ascii="Times New Roman" w:eastAsia="Times New Roman" w:hAnsi="Times New Roman" w:cs="Times New Roman"/>
                <w:sz w:val="28"/>
                <w:szCs w:val="28"/>
                <w:lang w:eastAsia="ru-RU"/>
              </w:rPr>
              <w:t>на 2025 год и плановый период 2026 и 2027 годов»</w:t>
            </w:r>
          </w:p>
        </w:tc>
        <w:tc>
          <w:tcPr>
            <w:tcW w:w="1099" w:type="dxa"/>
            <w:tcBorders>
              <w:top w:val="single" w:sz="4" w:space="0" w:color="auto"/>
              <w:left w:val="single" w:sz="4" w:space="0" w:color="auto"/>
              <w:bottom w:val="single" w:sz="4" w:space="0" w:color="auto"/>
              <w:right w:val="single" w:sz="4" w:space="0" w:color="auto"/>
            </w:tcBorders>
          </w:tcPr>
          <w:p w:rsidR="00C345EA" w:rsidRDefault="00747E47" w:rsidP="0075672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p>
        </w:tc>
      </w:tr>
      <w:tr w:rsidR="00756729" w:rsidRPr="00983126" w:rsidTr="00F5353D">
        <w:tc>
          <w:tcPr>
            <w:tcW w:w="951" w:type="dxa"/>
            <w:tcBorders>
              <w:top w:val="single" w:sz="4" w:space="0" w:color="auto"/>
              <w:left w:val="single" w:sz="4" w:space="0" w:color="auto"/>
              <w:bottom w:val="single" w:sz="4" w:space="0" w:color="auto"/>
              <w:right w:val="single" w:sz="4" w:space="0" w:color="auto"/>
            </w:tcBorders>
          </w:tcPr>
          <w:p w:rsidR="00756729" w:rsidRPr="00983126" w:rsidRDefault="00C345EA" w:rsidP="00983126">
            <w:pPr>
              <w:spacing w:after="0" w:line="240" w:lineRule="auto"/>
              <w:ind w:left="426" w:hanging="6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385" w:type="dxa"/>
            <w:tcBorders>
              <w:top w:val="single" w:sz="4" w:space="0" w:color="auto"/>
              <w:left w:val="single" w:sz="4" w:space="0" w:color="auto"/>
              <w:bottom w:val="single" w:sz="4" w:space="0" w:color="auto"/>
              <w:right w:val="single" w:sz="4" w:space="0" w:color="auto"/>
            </w:tcBorders>
          </w:tcPr>
          <w:p w:rsidR="00756729" w:rsidRPr="00756729" w:rsidRDefault="00756729" w:rsidP="0075672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от 25.06.2025 №</w:t>
            </w: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-31/7 «</w:t>
            </w:r>
            <w:r>
              <w:t xml:space="preserve"> </w:t>
            </w:r>
            <w:r w:rsidRPr="00756729">
              <w:rPr>
                <w:rFonts w:ascii="Times New Roman" w:eastAsia="Times New Roman" w:hAnsi="Times New Roman" w:cs="Times New Roman"/>
                <w:sz w:val="28"/>
                <w:szCs w:val="28"/>
                <w:lang w:eastAsia="ru-RU"/>
              </w:rPr>
              <w:t>О внесении изменений в решение Совета муниципального района «Корткеросский</w:t>
            </w:r>
            <w:r>
              <w:rPr>
                <w:rFonts w:ascii="Times New Roman" w:eastAsia="Times New Roman" w:hAnsi="Times New Roman" w:cs="Times New Roman"/>
                <w:sz w:val="28"/>
                <w:szCs w:val="28"/>
                <w:lang w:eastAsia="ru-RU"/>
              </w:rPr>
              <w:t xml:space="preserve"> от 2 октября 2020 г. N VII-1/1 </w:t>
            </w:r>
            <w:r w:rsidRPr="00756729">
              <w:rPr>
                <w:rFonts w:ascii="Times New Roman" w:eastAsia="Times New Roman" w:hAnsi="Times New Roman" w:cs="Times New Roman"/>
                <w:sz w:val="28"/>
                <w:szCs w:val="28"/>
                <w:lang w:eastAsia="ru-RU"/>
              </w:rPr>
              <w:t>«О регламенте Совета муниципального района «Корткеросский»</w:t>
            </w:r>
          </w:p>
        </w:tc>
        <w:tc>
          <w:tcPr>
            <w:tcW w:w="1099" w:type="dxa"/>
            <w:tcBorders>
              <w:top w:val="single" w:sz="4" w:space="0" w:color="auto"/>
              <w:left w:val="single" w:sz="4" w:space="0" w:color="auto"/>
              <w:bottom w:val="single" w:sz="4" w:space="0" w:color="auto"/>
              <w:right w:val="single" w:sz="4" w:space="0" w:color="auto"/>
            </w:tcBorders>
          </w:tcPr>
          <w:p w:rsidR="00756729" w:rsidRDefault="00747E47" w:rsidP="0075672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25-28</w:t>
            </w:r>
          </w:p>
        </w:tc>
      </w:tr>
      <w:tr w:rsidR="00756729" w:rsidRPr="00983126" w:rsidTr="00F5353D">
        <w:tc>
          <w:tcPr>
            <w:tcW w:w="951" w:type="dxa"/>
            <w:tcBorders>
              <w:top w:val="single" w:sz="4" w:space="0" w:color="auto"/>
              <w:left w:val="single" w:sz="4" w:space="0" w:color="auto"/>
              <w:bottom w:val="single" w:sz="4" w:space="0" w:color="auto"/>
              <w:right w:val="single" w:sz="4" w:space="0" w:color="auto"/>
            </w:tcBorders>
          </w:tcPr>
          <w:p w:rsidR="00756729" w:rsidRDefault="00C345EA" w:rsidP="00983126">
            <w:pPr>
              <w:spacing w:after="0" w:line="240" w:lineRule="auto"/>
              <w:ind w:left="426" w:hanging="6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7385" w:type="dxa"/>
            <w:tcBorders>
              <w:top w:val="single" w:sz="4" w:space="0" w:color="auto"/>
              <w:left w:val="single" w:sz="4" w:space="0" w:color="auto"/>
              <w:bottom w:val="single" w:sz="4" w:space="0" w:color="auto"/>
              <w:right w:val="single" w:sz="4" w:space="0" w:color="auto"/>
            </w:tcBorders>
          </w:tcPr>
          <w:p w:rsidR="00AA1F82" w:rsidRPr="00AA1F82" w:rsidRDefault="00AA1F82" w:rsidP="00AA1F8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от 25.06.2025 №</w:t>
            </w:r>
            <w:r>
              <w:rPr>
                <w:rFonts w:ascii="Times New Roman" w:eastAsia="Times New Roman" w:hAnsi="Times New Roman" w:cs="Times New Roman"/>
                <w:sz w:val="28"/>
                <w:szCs w:val="28"/>
                <w:lang w:val="en-US" w:eastAsia="ru-RU"/>
              </w:rPr>
              <w:t>VII</w:t>
            </w:r>
            <w:r w:rsidRPr="00AA1F82">
              <w:rPr>
                <w:rFonts w:ascii="Times New Roman" w:eastAsia="Times New Roman" w:hAnsi="Times New Roman" w:cs="Times New Roman"/>
                <w:sz w:val="28"/>
                <w:szCs w:val="28"/>
                <w:lang w:eastAsia="ru-RU"/>
              </w:rPr>
              <w:t xml:space="preserve">-31/8 </w:t>
            </w:r>
            <w:r>
              <w:rPr>
                <w:rFonts w:ascii="Times New Roman" w:eastAsia="Times New Roman" w:hAnsi="Times New Roman" w:cs="Times New Roman"/>
                <w:sz w:val="28"/>
                <w:szCs w:val="28"/>
                <w:lang w:eastAsia="ru-RU"/>
              </w:rPr>
              <w:t>«</w:t>
            </w:r>
            <w:r>
              <w:t>О</w:t>
            </w:r>
            <w:r w:rsidRPr="00AA1F82">
              <w:rPr>
                <w:rFonts w:ascii="Times New Roman" w:eastAsia="Times New Roman" w:hAnsi="Times New Roman" w:cs="Times New Roman"/>
                <w:sz w:val="28"/>
                <w:szCs w:val="28"/>
                <w:lang w:eastAsia="ru-RU"/>
              </w:rPr>
              <w:t xml:space="preserve"> внесении изменений в</w:t>
            </w:r>
            <w:r>
              <w:rPr>
                <w:rFonts w:ascii="Times New Roman" w:eastAsia="Times New Roman" w:hAnsi="Times New Roman" w:cs="Times New Roman"/>
                <w:sz w:val="28"/>
                <w:szCs w:val="28"/>
                <w:lang w:eastAsia="ru-RU"/>
              </w:rPr>
              <w:t xml:space="preserve"> решение Совета муниципального </w:t>
            </w:r>
            <w:r w:rsidRPr="00AA1F82">
              <w:rPr>
                <w:rFonts w:ascii="Times New Roman" w:eastAsia="Times New Roman" w:hAnsi="Times New Roman" w:cs="Times New Roman"/>
                <w:sz w:val="28"/>
                <w:szCs w:val="28"/>
                <w:lang w:eastAsia="ru-RU"/>
              </w:rPr>
              <w:t>образования «Корткеросский район» от 27.12.2</w:t>
            </w:r>
            <w:r>
              <w:rPr>
                <w:rFonts w:ascii="Times New Roman" w:eastAsia="Times New Roman" w:hAnsi="Times New Roman" w:cs="Times New Roman"/>
                <w:sz w:val="28"/>
                <w:szCs w:val="28"/>
                <w:lang w:eastAsia="ru-RU"/>
              </w:rPr>
              <w:t xml:space="preserve">004 г. № 9 </w:t>
            </w:r>
            <w:r w:rsidRPr="00AA1F82">
              <w:rPr>
                <w:rFonts w:ascii="Times New Roman" w:eastAsia="Times New Roman" w:hAnsi="Times New Roman" w:cs="Times New Roman"/>
                <w:sz w:val="28"/>
                <w:szCs w:val="28"/>
                <w:lang w:eastAsia="ru-RU"/>
              </w:rPr>
              <w:t>«О гарантиях и компенсациях для лиц, проживающих в районах</w:t>
            </w:r>
          </w:p>
          <w:p w:rsidR="00756729" w:rsidRPr="00AA1F82" w:rsidRDefault="00AA1F82" w:rsidP="00AA1F82">
            <w:pPr>
              <w:spacing w:after="0" w:line="240" w:lineRule="auto"/>
              <w:jc w:val="both"/>
              <w:rPr>
                <w:rFonts w:ascii="Times New Roman" w:eastAsia="Times New Roman" w:hAnsi="Times New Roman" w:cs="Times New Roman"/>
                <w:sz w:val="28"/>
                <w:szCs w:val="28"/>
                <w:lang w:eastAsia="ru-RU"/>
              </w:rPr>
            </w:pPr>
            <w:r w:rsidRPr="00AA1F82">
              <w:rPr>
                <w:rFonts w:ascii="Times New Roman" w:eastAsia="Times New Roman" w:hAnsi="Times New Roman" w:cs="Times New Roman"/>
                <w:sz w:val="28"/>
                <w:szCs w:val="28"/>
                <w:lang w:eastAsia="ru-RU"/>
              </w:rPr>
              <w:t>Крайнего Севера и приравненн</w:t>
            </w:r>
            <w:r>
              <w:rPr>
                <w:rFonts w:ascii="Times New Roman" w:eastAsia="Times New Roman" w:hAnsi="Times New Roman" w:cs="Times New Roman"/>
                <w:sz w:val="28"/>
                <w:szCs w:val="28"/>
                <w:lang w:eastAsia="ru-RU"/>
              </w:rPr>
              <w:t xml:space="preserve">ых к ним местностям, работающих </w:t>
            </w:r>
            <w:r w:rsidRPr="00AA1F82">
              <w:rPr>
                <w:rFonts w:ascii="Times New Roman" w:eastAsia="Times New Roman" w:hAnsi="Times New Roman" w:cs="Times New Roman"/>
                <w:sz w:val="28"/>
                <w:szCs w:val="28"/>
                <w:lang w:eastAsia="ru-RU"/>
              </w:rPr>
              <w:t>в организациях, финансируемых из бюджета Корткеросского района»</w:t>
            </w:r>
          </w:p>
        </w:tc>
        <w:tc>
          <w:tcPr>
            <w:tcW w:w="1099" w:type="dxa"/>
            <w:tcBorders>
              <w:top w:val="single" w:sz="4" w:space="0" w:color="auto"/>
              <w:left w:val="single" w:sz="4" w:space="0" w:color="auto"/>
              <w:bottom w:val="single" w:sz="4" w:space="0" w:color="auto"/>
              <w:right w:val="single" w:sz="4" w:space="0" w:color="auto"/>
            </w:tcBorders>
          </w:tcPr>
          <w:p w:rsidR="00756729" w:rsidRDefault="00747E47" w:rsidP="00747E4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p>
        </w:tc>
      </w:tr>
    </w:tbl>
    <w:p w:rsidR="00983126" w:rsidRDefault="00983126" w:rsidP="00983126">
      <w:pPr>
        <w:spacing w:after="0" w:line="240" w:lineRule="auto"/>
        <w:rPr>
          <w:rFonts w:ascii="Times New Roman" w:eastAsia="Times New Roman" w:hAnsi="Times New Roman" w:cs="Times New Roman"/>
          <w:b/>
          <w:sz w:val="28"/>
          <w:szCs w:val="28"/>
          <w:u w:val="single"/>
          <w:lang w:eastAsia="ru-RU"/>
        </w:rPr>
      </w:pPr>
    </w:p>
    <w:p w:rsidR="00983126" w:rsidRDefault="00983126" w:rsidP="00281A3B">
      <w:pPr>
        <w:spacing w:after="0" w:line="240" w:lineRule="auto"/>
        <w:ind w:left="426" w:hanging="69"/>
        <w:jc w:val="center"/>
        <w:rPr>
          <w:rFonts w:ascii="Times New Roman" w:eastAsia="Times New Roman" w:hAnsi="Times New Roman" w:cs="Times New Roman"/>
          <w:b/>
          <w:sz w:val="28"/>
          <w:szCs w:val="28"/>
          <w:u w:val="single"/>
          <w:lang w:eastAsia="ru-RU"/>
        </w:rPr>
      </w:pPr>
    </w:p>
    <w:p w:rsidR="00641762" w:rsidRDefault="00641762" w:rsidP="00140AB2">
      <w:pPr>
        <w:spacing w:after="0" w:line="240" w:lineRule="auto"/>
        <w:ind w:left="426" w:hanging="69"/>
        <w:jc w:val="center"/>
        <w:rPr>
          <w:rFonts w:ascii="Times New Roman" w:eastAsia="Times New Roman" w:hAnsi="Times New Roman" w:cs="Times New Roman"/>
          <w:b/>
          <w:sz w:val="28"/>
          <w:szCs w:val="28"/>
          <w:u w:val="single"/>
          <w:lang w:eastAsia="ru-RU"/>
        </w:rPr>
      </w:pPr>
    </w:p>
    <w:p w:rsidR="00641762" w:rsidRDefault="00641762" w:rsidP="00140AB2">
      <w:pPr>
        <w:spacing w:after="0" w:line="240" w:lineRule="auto"/>
        <w:ind w:left="426" w:hanging="69"/>
        <w:jc w:val="center"/>
        <w:rPr>
          <w:rFonts w:ascii="Times New Roman" w:eastAsia="Times New Roman" w:hAnsi="Times New Roman" w:cs="Times New Roman"/>
          <w:b/>
          <w:sz w:val="28"/>
          <w:szCs w:val="28"/>
          <w:u w:val="single"/>
          <w:lang w:eastAsia="ru-RU"/>
        </w:rPr>
      </w:pPr>
    </w:p>
    <w:p w:rsidR="00641762" w:rsidRDefault="00641762" w:rsidP="00140AB2">
      <w:pPr>
        <w:spacing w:after="0" w:line="240" w:lineRule="auto"/>
        <w:ind w:left="426" w:hanging="69"/>
        <w:jc w:val="center"/>
        <w:rPr>
          <w:rFonts w:ascii="Times New Roman" w:eastAsia="Times New Roman" w:hAnsi="Times New Roman" w:cs="Times New Roman"/>
          <w:b/>
          <w:sz w:val="28"/>
          <w:szCs w:val="28"/>
          <w:u w:val="single"/>
          <w:lang w:eastAsia="ru-RU"/>
        </w:rPr>
      </w:pPr>
    </w:p>
    <w:p w:rsidR="00641762" w:rsidRDefault="00641762" w:rsidP="00140AB2">
      <w:pPr>
        <w:spacing w:after="0" w:line="240" w:lineRule="auto"/>
        <w:ind w:left="426" w:hanging="69"/>
        <w:jc w:val="center"/>
        <w:rPr>
          <w:rFonts w:ascii="Times New Roman" w:eastAsia="Times New Roman" w:hAnsi="Times New Roman" w:cs="Times New Roman"/>
          <w:b/>
          <w:sz w:val="28"/>
          <w:szCs w:val="28"/>
          <w:u w:val="single"/>
          <w:lang w:eastAsia="ru-RU"/>
        </w:rPr>
      </w:pPr>
    </w:p>
    <w:p w:rsidR="00641762" w:rsidRDefault="00641762" w:rsidP="00140AB2">
      <w:pPr>
        <w:spacing w:after="0" w:line="240" w:lineRule="auto"/>
        <w:ind w:left="426" w:hanging="69"/>
        <w:jc w:val="center"/>
        <w:rPr>
          <w:rFonts w:ascii="Times New Roman" w:eastAsia="Times New Roman" w:hAnsi="Times New Roman" w:cs="Times New Roman"/>
          <w:b/>
          <w:sz w:val="28"/>
          <w:szCs w:val="28"/>
          <w:u w:val="single"/>
          <w:lang w:eastAsia="ru-RU"/>
        </w:rPr>
      </w:pPr>
    </w:p>
    <w:p w:rsidR="00641762" w:rsidRDefault="00641762" w:rsidP="00140AB2">
      <w:pPr>
        <w:spacing w:after="0" w:line="240" w:lineRule="auto"/>
        <w:ind w:left="426" w:hanging="69"/>
        <w:jc w:val="center"/>
        <w:rPr>
          <w:rFonts w:ascii="Times New Roman" w:eastAsia="Times New Roman" w:hAnsi="Times New Roman" w:cs="Times New Roman"/>
          <w:b/>
          <w:sz w:val="28"/>
          <w:szCs w:val="28"/>
          <w:u w:val="single"/>
          <w:lang w:eastAsia="ru-RU"/>
        </w:rPr>
      </w:pPr>
    </w:p>
    <w:p w:rsidR="00641762" w:rsidRDefault="00641762" w:rsidP="00140AB2">
      <w:pPr>
        <w:spacing w:after="0" w:line="240" w:lineRule="auto"/>
        <w:ind w:left="426" w:hanging="69"/>
        <w:jc w:val="center"/>
        <w:rPr>
          <w:rFonts w:ascii="Times New Roman" w:eastAsia="Times New Roman" w:hAnsi="Times New Roman" w:cs="Times New Roman"/>
          <w:b/>
          <w:sz w:val="28"/>
          <w:szCs w:val="28"/>
          <w:u w:val="single"/>
          <w:lang w:eastAsia="ru-RU"/>
        </w:rPr>
      </w:pPr>
    </w:p>
    <w:p w:rsidR="00641762" w:rsidRDefault="00641762" w:rsidP="00140AB2">
      <w:pPr>
        <w:spacing w:after="0" w:line="240" w:lineRule="auto"/>
        <w:ind w:left="426" w:hanging="69"/>
        <w:jc w:val="center"/>
        <w:rPr>
          <w:rFonts w:ascii="Times New Roman" w:eastAsia="Times New Roman" w:hAnsi="Times New Roman" w:cs="Times New Roman"/>
          <w:b/>
          <w:sz w:val="28"/>
          <w:szCs w:val="28"/>
          <w:u w:val="single"/>
          <w:lang w:eastAsia="ru-RU"/>
        </w:rPr>
      </w:pPr>
    </w:p>
    <w:p w:rsidR="00140AB2" w:rsidRPr="00E17BEE" w:rsidRDefault="00140AB2" w:rsidP="00140AB2">
      <w:pPr>
        <w:spacing w:after="0" w:line="240" w:lineRule="auto"/>
        <w:ind w:left="426" w:hanging="69"/>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b/>
          <w:sz w:val="28"/>
          <w:szCs w:val="28"/>
          <w:u w:val="single"/>
          <w:lang w:eastAsia="ru-RU"/>
        </w:rPr>
        <w:lastRenderedPageBreak/>
        <w:t>Раздел второй</w:t>
      </w:r>
      <w:r w:rsidRPr="00E17BEE">
        <w:rPr>
          <w:rFonts w:ascii="Times New Roman" w:eastAsia="Times New Roman" w:hAnsi="Times New Roman" w:cs="Times New Roman"/>
          <w:sz w:val="28"/>
          <w:szCs w:val="28"/>
          <w:u w:val="single"/>
          <w:lang w:eastAsia="ru-RU"/>
        </w:rPr>
        <w:t>:</w:t>
      </w:r>
    </w:p>
    <w:p w:rsidR="00140AB2" w:rsidRPr="00281A3B" w:rsidRDefault="00140AB2" w:rsidP="00140AB2">
      <w:pPr>
        <w:spacing w:after="0" w:line="240" w:lineRule="auto"/>
        <w:ind w:left="426" w:hanging="69"/>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постановления</w:t>
      </w:r>
      <w:r w:rsidRPr="00281A3B">
        <w:rPr>
          <w:rFonts w:ascii="Times New Roman" w:eastAsia="Times New Roman" w:hAnsi="Times New Roman" w:cs="Times New Roman"/>
          <w:sz w:val="28"/>
          <w:szCs w:val="28"/>
          <w:u w:val="single"/>
          <w:lang w:eastAsia="ru-RU"/>
        </w:rPr>
        <w:t xml:space="preserve"> администрации муниципального</w:t>
      </w:r>
    </w:p>
    <w:p w:rsidR="00140AB2" w:rsidRPr="00281A3B" w:rsidRDefault="00140AB2" w:rsidP="00140AB2">
      <w:pPr>
        <w:spacing w:after="0" w:line="240" w:lineRule="auto"/>
        <w:ind w:left="426" w:hanging="69"/>
        <w:jc w:val="center"/>
        <w:rPr>
          <w:rFonts w:ascii="Times New Roman" w:eastAsia="Times New Roman" w:hAnsi="Times New Roman" w:cs="Times New Roman"/>
          <w:sz w:val="28"/>
          <w:szCs w:val="28"/>
          <w:u w:val="single"/>
          <w:lang w:eastAsia="ru-RU"/>
        </w:rPr>
      </w:pPr>
      <w:r w:rsidRPr="00281A3B">
        <w:rPr>
          <w:rFonts w:ascii="Times New Roman" w:eastAsia="Times New Roman" w:hAnsi="Times New Roman" w:cs="Times New Roman"/>
          <w:sz w:val="28"/>
          <w:szCs w:val="28"/>
          <w:u w:val="single"/>
          <w:lang w:eastAsia="ru-RU"/>
        </w:rPr>
        <w:t>района «Корткеросский»</w:t>
      </w:r>
    </w:p>
    <w:p w:rsidR="00140AB2" w:rsidRPr="00E17BEE" w:rsidRDefault="00140AB2" w:rsidP="00140AB2">
      <w:pPr>
        <w:ind w:left="426" w:hanging="69"/>
        <w:rPr>
          <w:rFonts w:ascii="Times New Roman" w:eastAsia="Times New Roman" w:hAnsi="Times New Roman" w:cs="Times New Roman"/>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7385"/>
        <w:gridCol w:w="1099"/>
      </w:tblGrid>
      <w:tr w:rsidR="00140AB2" w:rsidRPr="00E17BEE" w:rsidTr="00140AB2">
        <w:tc>
          <w:tcPr>
            <w:tcW w:w="951" w:type="dxa"/>
            <w:tcBorders>
              <w:top w:val="single" w:sz="4" w:space="0" w:color="auto"/>
              <w:left w:val="single" w:sz="4" w:space="0" w:color="auto"/>
              <w:bottom w:val="single" w:sz="4" w:space="0" w:color="auto"/>
              <w:right w:val="single" w:sz="4" w:space="0" w:color="auto"/>
            </w:tcBorders>
            <w:hideMark/>
          </w:tcPr>
          <w:p w:rsidR="00140AB2" w:rsidRPr="00E17BEE" w:rsidRDefault="00140AB2" w:rsidP="00140AB2">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 п/п</w:t>
            </w:r>
          </w:p>
        </w:tc>
        <w:tc>
          <w:tcPr>
            <w:tcW w:w="7385" w:type="dxa"/>
            <w:tcBorders>
              <w:top w:val="single" w:sz="4" w:space="0" w:color="auto"/>
              <w:left w:val="single" w:sz="4" w:space="0" w:color="auto"/>
              <w:bottom w:val="single" w:sz="4" w:space="0" w:color="auto"/>
              <w:right w:val="single" w:sz="4" w:space="0" w:color="auto"/>
            </w:tcBorders>
            <w:hideMark/>
          </w:tcPr>
          <w:p w:rsidR="00140AB2" w:rsidRPr="00E17BEE" w:rsidRDefault="00140AB2" w:rsidP="00140AB2">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140AB2" w:rsidRPr="00E17BEE" w:rsidRDefault="00140AB2" w:rsidP="00140AB2">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Стр.</w:t>
            </w:r>
          </w:p>
        </w:tc>
      </w:tr>
      <w:tr w:rsidR="00140AB2" w:rsidRPr="00E17BEE" w:rsidTr="00140AB2">
        <w:tc>
          <w:tcPr>
            <w:tcW w:w="951" w:type="dxa"/>
            <w:tcBorders>
              <w:top w:val="single" w:sz="4" w:space="0" w:color="auto"/>
              <w:left w:val="single" w:sz="4" w:space="0" w:color="auto"/>
              <w:bottom w:val="single" w:sz="4" w:space="0" w:color="auto"/>
              <w:right w:val="single" w:sz="4" w:space="0" w:color="auto"/>
            </w:tcBorders>
            <w:hideMark/>
          </w:tcPr>
          <w:p w:rsidR="00140AB2" w:rsidRPr="00E17BEE" w:rsidRDefault="00140AB2" w:rsidP="00140AB2">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140AB2" w:rsidRPr="00E17BEE" w:rsidRDefault="00140AB2" w:rsidP="00140AB2">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140AB2" w:rsidRPr="00E17BEE" w:rsidRDefault="00140AB2" w:rsidP="00140AB2">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3</w:t>
            </w:r>
          </w:p>
        </w:tc>
      </w:tr>
      <w:tr w:rsidR="00140AB2" w:rsidRPr="00E17BEE" w:rsidTr="00140AB2">
        <w:tc>
          <w:tcPr>
            <w:tcW w:w="951" w:type="dxa"/>
            <w:tcBorders>
              <w:top w:val="single" w:sz="4" w:space="0" w:color="auto"/>
              <w:left w:val="single" w:sz="4" w:space="0" w:color="auto"/>
              <w:bottom w:val="single" w:sz="4" w:space="0" w:color="auto"/>
              <w:right w:val="single" w:sz="4" w:space="0" w:color="auto"/>
            </w:tcBorders>
          </w:tcPr>
          <w:p w:rsidR="00140AB2" w:rsidRPr="00E17BEE" w:rsidRDefault="00140AB2" w:rsidP="00140AB2">
            <w:pPr>
              <w:spacing w:after="0" w:line="240" w:lineRule="auto"/>
              <w:ind w:left="426" w:hanging="6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tcPr>
          <w:p w:rsidR="00641762" w:rsidRPr="00281A3B" w:rsidRDefault="003D3D5D" w:rsidP="003D3D5D">
            <w:pPr>
              <w:tabs>
                <w:tab w:val="left" w:pos="106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19.06.2025 №757 «</w:t>
            </w:r>
            <w:r w:rsidRPr="003D3D5D">
              <w:rPr>
                <w:rFonts w:ascii="Times New Roman" w:eastAsia="Times New Roman" w:hAnsi="Times New Roman" w:cs="Times New Roman"/>
                <w:sz w:val="28"/>
                <w:szCs w:val="28"/>
                <w:lang w:eastAsia="ru-RU"/>
              </w:rPr>
              <w:t>внесении изменений в постановление администрации муници</w:t>
            </w:r>
            <w:r>
              <w:rPr>
                <w:rFonts w:ascii="Times New Roman" w:eastAsia="Times New Roman" w:hAnsi="Times New Roman" w:cs="Times New Roman"/>
                <w:sz w:val="28"/>
                <w:szCs w:val="28"/>
                <w:lang w:eastAsia="ru-RU"/>
              </w:rPr>
              <w:t xml:space="preserve">пального района «Корткеросский» </w:t>
            </w:r>
            <w:r w:rsidRPr="003D3D5D">
              <w:rPr>
                <w:rFonts w:ascii="Times New Roman" w:eastAsia="Times New Roman" w:hAnsi="Times New Roman" w:cs="Times New Roman"/>
                <w:sz w:val="28"/>
                <w:szCs w:val="28"/>
                <w:lang w:eastAsia="ru-RU"/>
              </w:rPr>
              <w:t>от 07.08.2023 № 1000 «О резервных помещениях для голосования на избирательных участках на территории муниципального района «Корткеросский»</w:t>
            </w:r>
            <w:r>
              <w:rPr>
                <w:rFonts w:ascii="Times New Roman" w:eastAsia="Times New Roman" w:hAnsi="Times New Roman" w:cs="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tcPr>
          <w:p w:rsidR="00140AB2" w:rsidRPr="00E17BEE" w:rsidRDefault="00747E47" w:rsidP="003D3D5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r>
    </w:tbl>
    <w:p w:rsidR="003D3D5D" w:rsidRDefault="003D3D5D" w:rsidP="00F5353D">
      <w:pPr>
        <w:spacing w:after="0" w:line="240" w:lineRule="auto"/>
        <w:jc w:val="center"/>
        <w:rPr>
          <w:rFonts w:ascii="Times New Roman" w:eastAsia="Times New Roman" w:hAnsi="Times New Roman" w:cs="Times New Roman"/>
          <w:b/>
          <w:sz w:val="28"/>
          <w:szCs w:val="28"/>
          <w:u w:val="single"/>
          <w:lang w:eastAsia="ru-RU"/>
        </w:rPr>
      </w:pPr>
    </w:p>
    <w:p w:rsidR="003D3D5D" w:rsidRDefault="003D3D5D" w:rsidP="003D3D5D">
      <w:pPr>
        <w:spacing w:after="0" w:line="240" w:lineRule="auto"/>
        <w:rPr>
          <w:rFonts w:ascii="Times New Roman" w:eastAsia="Times New Roman" w:hAnsi="Times New Roman" w:cs="Times New Roman"/>
          <w:b/>
          <w:sz w:val="28"/>
          <w:szCs w:val="28"/>
          <w:u w:val="single"/>
          <w:lang w:eastAsia="ru-RU"/>
        </w:rPr>
      </w:pPr>
    </w:p>
    <w:p w:rsidR="003D3D5D" w:rsidRDefault="003D3D5D" w:rsidP="00F5353D">
      <w:pPr>
        <w:spacing w:after="0" w:line="240" w:lineRule="auto"/>
        <w:jc w:val="center"/>
        <w:rPr>
          <w:rFonts w:ascii="Times New Roman" w:eastAsia="Times New Roman" w:hAnsi="Times New Roman" w:cs="Times New Roman"/>
          <w:b/>
          <w:sz w:val="28"/>
          <w:szCs w:val="28"/>
          <w:u w:val="single"/>
          <w:lang w:eastAsia="ru-RU"/>
        </w:rPr>
      </w:pPr>
    </w:p>
    <w:p w:rsidR="00983126" w:rsidRPr="00983126" w:rsidRDefault="00747E47" w:rsidP="00F5353D">
      <w:pPr>
        <w:spacing w:after="0" w:line="240" w:lineRule="auto"/>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b/>
          <w:sz w:val="28"/>
          <w:szCs w:val="28"/>
          <w:u w:val="single"/>
          <w:lang w:eastAsia="ru-RU"/>
        </w:rPr>
        <w:t>Раздел третий</w:t>
      </w:r>
      <w:r w:rsidR="00983126" w:rsidRPr="00983126">
        <w:rPr>
          <w:rFonts w:ascii="Times New Roman" w:eastAsia="Times New Roman" w:hAnsi="Times New Roman" w:cs="Times New Roman"/>
          <w:sz w:val="28"/>
          <w:szCs w:val="28"/>
          <w:u w:val="single"/>
          <w:lang w:eastAsia="ru-RU"/>
        </w:rPr>
        <w:t>:</w:t>
      </w:r>
    </w:p>
    <w:p w:rsidR="00983126" w:rsidRPr="00983126" w:rsidRDefault="00747E47" w:rsidP="00983126">
      <w:pPr>
        <w:spacing w:after="0" w:line="240" w:lineRule="auto"/>
        <w:ind w:left="426" w:hanging="69"/>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Оповещения </w:t>
      </w:r>
      <w:r w:rsidR="00983126" w:rsidRPr="00983126">
        <w:rPr>
          <w:rFonts w:ascii="Times New Roman" w:eastAsia="Times New Roman" w:hAnsi="Times New Roman" w:cs="Times New Roman"/>
          <w:sz w:val="28"/>
          <w:szCs w:val="28"/>
          <w:u w:val="single"/>
          <w:lang w:eastAsia="ru-RU"/>
        </w:rPr>
        <w:t>администрации муниципального</w:t>
      </w: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sz w:val="28"/>
          <w:szCs w:val="28"/>
          <w:u w:val="single"/>
          <w:lang w:eastAsia="ru-RU"/>
        </w:rPr>
        <w:t>района «Корткеросский»</w:t>
      </w:r>
    </w:p>
    <w:p w:rsidR="00756729" w:rsidRDefault="00756729" w:rsidP="00F5353D">
      <w:pPr>
        <w:tabs>
          <w:tab w:val="left" w:pos="709"/>
        </w:tabs>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7385"/>
        <w:gridCol w:w="1099"/>
      </w:tblGrid>
      <w:tr w:rsidR="00641762" w:rsidRPr="00E17BEE" w:rsidTr="00641762">
        <w:tc>
          <w:tcPr>
            <w:tcW w:w="951" w:type="dxa"/>
            <w:tcBorders>
              <w:top w:val="single" w:sz="4" w:space="0" w:color="auto"/>
              <w:left w:val="single" w:sz="4" w:space="0" w:color="auto"/>
              <w:bottom w:val="single" w:sz="4" w:space="0" w:color="auto"/>
              <w:right w:val="single" w:sz="4" w:space="0" w:color="auto"/>
            </w:tcBorders>
            <w:hideMark/>
          </w:tcPr>
          <w:p w:rsidR="00641762" w:rsidRPr="00E17BEE" w:rsidRDefault="00641762" w:rsidP="00641762">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 п/п</w:t>
            </w:r>
          </w:p>
        </w:tc>
        <w:tc>
          <w:tcPr>
            <w:tcW w:w="7385" w:type="dxa"/>
            <w:tcBorders>
              <w:top w:val="single" w:sz="4" w:space="0" w:color="auto"/>
              <w:left w:val="single" w:sz="4" w:space="0" w:color="auto"/>
              <w:bottom w:val="single" w:sz="4" w:space="0" w:color="auto"/>
              <w:right w:val="single" w:sz="4" w:space="0" w:color="auto"/>
            </w:tcBorders>
            <w:hideMark/>
          </w:tcPr>
          <w:p w:rsidR="00641762" w:rsidRPr="00E17BEE" w:rsidRDefault="00641762" w:rsidP="00641762">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641762" w:rsidRPr="00E17BEE" w:rsidRDefault="00641762" w:rsidP="00641762">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Стр.</w:t>
            </w:r>
          </w:p>
        </w:tc>
      </w:tr>
      <w:tr w:rsidR="00641762" w:rsidRPr="00E17BEE" w:rsidTr="00641762">
        <w:tc>
          <w:tcPr>
            <w:tcW w:w="951" w:type="dxa"/>
            <w:tcBorders>
              <w:top w:val="single" w:sz="4" w:space="0" w:color="auto"/>
              <w:left w:val="single" w:sz="4" w:space="0" w:color="auto"/>
              <w:bottom w:val="single" w:sz="4" w:space="0" w:color="auto"/>
              <w:right w:val="single" w:sz="4" w:space="0" w:color="auto"/>
            </w:tcBorders>
            <w:hideMark/>
          </w:tcPr>
          <w:p w:rsidR="00641762" w:rsidRPr="00E17BEE" w:rsidRDefault="00641762" w:rsidP="00641762">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641762" w:rsidRPr="00E17BEE" w:rsidRDefault="00641762" w:rsidP="00641762">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641762" w:rsidRPr="00E17BEE" w:rsidRDefault="00641762" w:rsidP="00641762">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3</w:t>
            </w:r>
          </w:p>
        </w:tc>
      </w:tr>
      <w:tr w:rsidR="00641762" w:rsidRPr="00E17BEE" w:rsidTr="00641762">
        <w:tc>
          <w:tcPr>
            <w:tcW w:w="951" w:type="dxa"/>
            <w:tcBorders>
              <w:top w:val="single" w:sz="4" w:space="0" w:color="auto"/>
              <w:left w:val="single" w:sz="4" w:space="0" w:color="auto"/>
              <w:bottom w:val="single" w:sz="4" w:space="0" w:color="auto"/>
              <w:right w:val="single" w:sz="4" w:space="0" w:color="auto"/>
            </w:tcBorders>
          </w:tcPr>
          <w:p w:rsidR="00641762" w:rsidRPr="00E17BEE" w:rsidRDefault="00641762" w:rsidP="00641762">
            <w:pPr>
              <w:spacing w:after="0" w:line="240" w:lineRule="auto"/>
              <w:ind w:left="426" w:hanging="6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tcPr>
          <w:p w:rsidR="00641762" w:rsidRPr="00281A3B" w:rsidRDefault="00747E47" w:rsidP="00747E47">
            <w:pPr>
              <w:tabs>
                <w:tab w:val="left" w:pos="1065"/>
              </w:tabs>
              <w:spacing w:after="0" w:line="240" w:lineRule="auto"/>
              <w:jc w:val="both"/>
              <w:rPr>
                <w:rFonts w:ascii="Times New Roman" w:eastAsia="Times New Roman" w:hAnsi="Times New Roman" w:cs="Times New Roman"/>
                <w:sz w:val="28"/>
                <w:szCs w:val="28"/>
                <w:lang w:eastAsia="ru-RU"/>
              </w:rPr>
            </w:pPr>
            <w:r w:rsidRPr="00747E47">
              <w:rPr>
                <w:rFonts w:ascii="Times New Roman" w:eastAsia="Times New Roman" w:hAnsi="Times New Roman" w:cs="Times New Roman"/>
                <w:sz w:val="28"/>
                <w:szCs w:val="28"/>
                <w:lang w:eastAsia="ru-RU"/>
              </w:rPr>
              <w:t>З А К Л</w:t>
            </w:r>
            <w:r>
              <w:rPr>
                <w:rFonts w:ascii="Times New Roman" w:eastAsia="Times New Roman" w:hAnsi="Times New Roman" w:cs="Times New Roman"/>
                <w:sz w:val="28"/>
                <w:szCs w:val="28"/>
                <w:lang w:eastAsia="ru-RU"/>
              </w:rPr>
              <w:t xml:space="preserve"> Ю Ч Е Н И Е </w:t>
            </w:r>
            <w:r w:rsidRPr="00747E47">
              <w:rPr>
                <w:rFonts w:ascii="Times New Roman" w:eastAsia="Times New Roman" w:hAnsi="Times New Roman" w:cs="Times New Roman"/>
                <w:sz w:val="28"/>
                <w:szCs w:val="28"/>
                <w:lang w:eastAsia="ru-RU"/>
              </w:rPr>
              <w:t>по результатам</w:t>
            </w:r>
            <w:r>
              <w:rPr>
                <w:rFonts w:ascii="Times New Roman" w:eastAsia="Times New Roman" w:hAnsi="Times New Roman" w:cs="Times New Roman"/>
                <w:sz w:val="28"/>
                <w:szCs w:val="28"/>
                <w:lang w:eastAsia="ru-RU"/>
              </w:rPr>
              <w:t xml:space="preserve"> публичных слушаний по проекту </w:t>
            </w:r>
            <w:r w:rsidRPr="00747E47">
              <w:rPr>
                <w:rFonts w:ascii="Times New Roman" w:eastAsia="Times New Roman" w:hAnsi="Times New Roman" w:cs="Times New Roman"/>
                <w:sz w:val="28"/>
                <w:szCs w:val="28"/>
                <w:lang w:eastAsia="ru-RU"/>
              </w:rPr>
              <w:t>изменений, вносимых в Правила землепользования и застройки муниципального образования сельского поселения «Корткерос»</w:t>
            </w:r>
          </w:p>
        </w:tc>
        <w:tc>
          <w:tcPr>
            <w:tcW w:w="1099" w:type="dxa"/>
            <w:tcBorders>
              <w:top w:val="single" w:sz="4" w:space="0" w:color="auto"/>
              <w:left w:val="single" w:sz="4" w:space="0" w:color="auto"/>
              <w:bottom w:val="single" w:sz="4" w:space="0" w:color="auto"/>
              <w:right w:val="single" w:sz="4" w:space="0" w:color="auto"/>
            </w:tcBorders>
          </w:tcPr>
          <w:p w:rsidR="00641762" w:rsidRPr="00E17BEE" w:rsidRDefault="00747E47" w:rsidP="0064176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bookmarkStart w:id="0" w:name="_GoBack"/>
            <w:bookmarkEnd w:id="0"/>
          </w:p>
        </w:tc>
      </w:tr>
    </w:tbl>
    <w:p w:rsidR="00C345EA" w:rsidRDefault="00C345EA">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F5353D" w:rsidRPr="00756729" w:rsidRDefault="00756729" w:rsidP="00F5353D">
      <w:pPr>
        <w:tabs>
          <w:tab w:val="left" w:pos="709"/>
        </w:tabs>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Решение от 25.06.2025 №</w:t>
      </w:r>
      <w:r>
        <w:rPr>
          <w:rFonts w:ascii="Times New Roman" w:eastAsia="Times New Roman" w:hAnsi="Times New Roman" w:cs="Times New Roman"/>
          <w:b/>
          <w:bCs/>
          <w:sz w:val="28"/>
          <w:szCs w:val="28"/>
          <w:lang w:val="en-US" w:eastAsia="ru-RU"/>
        </w:rPr>
        <w:t>VII</w:t>
      </w:r>
      <w:r w:rsidRPr="00756729">
        <w:rPr>
          <w:rFonts w:ascii="Times New Roman" w:eastAsia="Times New Roman" w:hAnsi="Times New Roman" w:cs="Times New Roman"/>
          <w:b/>
          <w:bCs/>
          <w:sz w:val="28"/>
          <w:szCs w:val="28"/>
          <w:lang w:eastAsia="ru-RU"/>
        </w:rPr>
        <w:t>-31/3</w:t>
      </w:r>
    </w:p>
    <w:p w:rsidR="00756729" w:rsidRPr="00756729" w:rsidRDefault="00C345EA" w:rsidP="00756729">
      <w:pPr>
        <w:pStyle w:val="af1"/>
        <w:ind w:right="43"/>
        <w:jc w:val="center"/>
        <w:rPr>
          <w:b/>
          <w:sz w:val="28"/>
          <w:szCs w:val="28"/>
          <w:lang w:eastAsia="ru-RU"/>
        </w:rPr>
      </w:pPr>
      <w:r>
        <w:rPr>
          <w:b/>
          <w:sz w:val="28"/>
          <w:szCs w:val="28"/>
          <w:lang w:eastAsia="ru-RU"/>
        </w:rPr>
        <w:t>«</w:t>
      </w:r>
      <w:r w:rsidR="00756729" w:rsidRPr="00756729">
        <w:rPr>
          <w:b/>
          <w:sz w:val="28"/>
          <w:szCs w:val="28"/>
          <w:lang w:eastAsia="ru-RU"/>
        </w:rPr>
        <w:t>Об утверждении порядка расчета величины годовой арендной платы за пользование муниципальным имуществом муниципального района «Корткеросский» Республики Коми</w:t>
      </w:r>
      <w:r w:rsidR="00756729">
        <w:rPr>
          <w:b/>
          <w:sz w:val="28"/>
          <w:szCs w:val="28"/>
          <w:lang w:eastAsia="ru-RU"/>
        </w:rPr>
        <w:t>»</w:t>
      </w:r>
    </w:p>
    <w:p w:rsidR="00756729" w:rsidRPr="00756729" w:rsidRDefault="00756729" w:rsidP="00756729">
      <w:pPr>
        <w:tabs>
          <w:tab w:val="left" w:pos="8789"/>
        </w:tabs>
        <w:spacing w:after="0" w:line="240" w:lineRule="auto"/>
        <w:ind w:right="43" w:firstLine="426"/>
        <w:jc w:val="both"/>
        <w:rPr>
          <w:rFonts w:ascii="Times New Roman" w:eastAsia="Times New Roman" w:hAnsi="Times New Roman" w:cs="Times New Roman"/>
          <w:sz w:val="28"/>
          <w:szCs w:val="28"/>
          <w:lang w:eastAsia="ru-RU"/>
        </w:rPr>
      </w:pPr>
    </w:p>
    <w:p w:rsidR="00756729" w:rsidRPr="00756729" w:rsidRDefault="00756729" w:rsidP="00756729">
      <w:pPr>
        <w:tabs>
          <w:tab w:val="left" w:pos="8789"/>
        </w:tabs>
        <w:spacing w:after="0" w:line="240" w:lineRule="auto"/>
        <w:ind w:right="43"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В соответствии с постановлением Правительства Республики Коми от 6 декабря 2002 года №200 «Об утверждении форм расчета величины годовой арендной платы за пользование государственным имуществом Республики Коми и установлении величины базовой стоимости строительства одного квадратного метра нежилого помещения в городах и районах Республики Коми» (далее - Постановление Правительства Республики Коми), п.п.3 п.1 ст.12 Устава муниципального района «Корткеросский» Республики Коми, Положением о порядке управления и распоряжения муниципальным имуществом, находящимся в собственности муниципального района «Корткеросский», Совет муниципального района «Корткеросский» решил:</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1. Утвердить </w:t>
      </w:r>
      <w:hyperlink w:anchor="Par33" w:history="1">
        <w:r w:rsidRPr="00756729">
          <w:rPr>
            <w:rFonts w:ascii="Times New Roman" w:eastAsia="Times New Roman" w:hAnsi="Times New Roman" w:cs="Times New Roman"/>
            <w:sz w:val="28"/>
            <w:szCs w:val="28"/>
            <w:lang w:eastAsia="ru-RU"/>
          </w:rPr>
          <w:t>порядок</w:t>
        </w:r>
      </w:hyperlink>
      <w:r w:rsidRPr="00756729">
        <w:rPr>
          <w:rFonts w:ascii="Times New Roman" w:eastAsia="Times New Roman" w:hAnsi="Times New Roman" w:cs="Times New Roman"/>
          <w:sz w:val="28"/>
          <w:szCs w:val="28"/>
          <w:lang w:eastAsia="ru-RU"/>
        </w:rPr>
        <w:t xml:space="preserve"> расчета величины годовой арендной платы за пользование нежилыми помещениями (зданиями, объектами, за исключением энергетических объектов, инженерных коммуникаций, сооружений, производственных объектов сельскохозяйственного назначения), находящимися в муниципальной собственности муниципального района «Корткеросский» Республики Коми (далее по тексту- муниципального района «Корткеросский» (Приложение 1).</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2. Утвердить порядок расчета величины годовой арендной платы за пользование движимым имуществом, энергетическими объектами, инженерными коммуникациями, сооружениями, производственными объектами сельскохозяйственного назначения, находящимися в собственности муниципального района «Корткеросский» (Приложение 2).</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3. Утвердить порядок годовой арендной платы за пользование муниципальным имуществом муниципального района «Корткеросский», переданным в аренду по результатам торгов (Приложение 4).</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4. Утвердить порядок расчета величины арендной платы при почасовом использовании имущества муниципального района «Корткеросский»</w:t>
      </w:r>
      <w:r w:rsidRPr="00756729">
        <w:rPr>
          <w:rFonts w:ascii="Times New Roman" w:eastAsia="Times New Roman" w:hAnsi="Times New Roman" w:cs="Times New Roman"/>
          <w:sz w:val="24"/>
          <w:szCs w:val="24"/>
          <w:lang w:eastAsia="ru-RU"/>
        </w:rPr>
        <w:t xml:space="preserve"> </w:t>
      </w:r>
      <w:r w:rsidRPr="00756729">
        <w:rPr>
          <w:rFonts w:ascii="Times New Roman" w:eastAsia="Times New Roman" w:hAnsi="Times New Roman" w:cs="Times New Roman"/>
          <w:sz w:val="28"/>
          <w:szCs w:val="28"/>
          <w:lang w:eastAsia="ru-RU"/>
        </w:rPr>
        <w:t>(Приложение 3).</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5. Величина базовой стоимости строительства одного квадратного метра нежилого помещения муниципального имущества муниципального района «Корткеросский» применяется в соответствии с величиной базовой стоимости  утвержденной  Постановлением Правительства Республики Коми.</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5-1. Установить, что величина базовой стоимости строительства одного квадратного метра нежилого помещения муниципального имущества муниципального района «Корткеросский», размер фиксированных ставок </w:t>
      </w:r>
      <w:r w:rsidRPr="00756729">
        <w:rPr>
          <w:rFonts w:ascii="Times New Roman" w:eastAsia="Times New Roman" w:hAnsi="Times New Roman" w:cs="Times New Roman"/>
          <w:sz w:val="28"/>
          <w:szCs w:val="28"/>
          <w:lang w:eastAsia="ru-RU"/>
        </w:rPr>
        <w:lastRenderedPageBreak/>
        <w:t>арендной платы за один квадратный метр в год, утвержденные Правительством Республики Коми в текущем году, применяются к договорам аренды, заключаемым после их утверждения, в размере, действующем на день заключения договора аренды.</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5-2. Установить, что величина годовой арендной платы за пользование муниципальным имуществом муниципального района «Корткеросский», переданным в аренду в соответствии с разделами I, II и III приложения N 1 к настоящему Решению на срок более одного года, подлежит ежегодной индексации в порядке, аналогично порядку, в соответствии с Приложением № 4 к настоящему Решению.</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6. Установить срок оплаты аренды за пользование муниципальным имуществом для государственных учреждений: ежемесячно до 10-го числа месяца, следующего за отчетным, остальным арендаторам: до 25-го числа первого месяца квартала, следующего за отчетным.</w:t>
      </w:r>
    </w:p>
    <w:p w:rsidR="00756729" w:rsidRDefault="00641762"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hyperlink r:id="rId8" w:history="1">
        <w:r w:rsidR="00756729" w:rsidRPr="00756729">
          <w:rPr>
            <w:rFonts w:ascii="Times New Roman" w:eastAsia="Times New Roman" w:hAnsi="Times New Roman" w:cs="Times New Roman"/>
            <w:sz w:val="28"/>
            <w:szCs w:val="28"/>
            <w:lang w:eastAsia="ru-RU"/>
          </w:rPr>
          <w:t>7</w:t>
        </w:r>
      </w:hyperlink>
      <w:r w:rsidR="00756729" w:rsidRPr="00756729">
        <w:rPr>
          <w:rFonts w:ascii="Times New Roman" w:eastAsia="Times New Roman" w:hAnsi="Times New Roman" w:cs="Times New Roman"/>
          <w:sz w:val="28"/>
          <w:szCs w:val="28"/>
          <w:lang w:eastAsia="ru-RU"/>
        </w:rPr>
        <w:t xml:space="preserve">. Установить, что порядок расчета величины годовой арендной платы за пользование нежилыми помещениями (зданиями, объектами, за исключением производственных объектов сельскохозяйственного назначения), находящимися в муниципальной собственности, утвержденный настоящим решением </w:t>
      </w:r>
      <w:hyperlink w:anchor="Par33" w:history="1">
        <w:r w:rsidR="00756729" w:rsidRPr="00756729">
          <w:rPr>
            <w:rFonts w:ascii="Times New Roman" w:eastAsia="Times New Roman" w:hAnsi="Times New Roman" w:cs="Times New Roman"/>
            <w:sz w:val="28"/>
            <w:szCs w:val="28"/>
            <w:lang w:eastAsia="ru-RU"/>
          </w:rPr>
          <w:t>(приложение № 1)</w:t>
        </w:r>
      </w:hyperlink>
      <w:r w:rsidR="00756729" w:rsidRPr="00756729">
        <w:rPr>
          <w:rFonts w:ascii="Times New Roman" w:eastAsia="Times New Roman" w:hAnsi="Times New Roman" w:cs="Times New Roman"/>
          <w:sz w:val="28"/>
          <w:szCs w:val="28"/>
          <w:lang w:eastAsia="ru-RU"/>
        </w:rPr>
        <w:t xml:space="preserve">,  порядок расчета величины годовой арендной платы за пользование движимым имуществом, энергетическими объектами, инженерными коммуникациями, сооружениями, производственными объектами сельскохозяйственного назначения, утвержденный настоящим решением </w:t>
      </w:r>
      <w:hyperlink w:anchor="Par249" w:history="1">
        <w:r w:rsidR="00756729" w:rsidRPr="00756729">
          <w:rPr>
            <w:rFonts w:ascii="Times New Roman" w:eastAsia="Times New Roman" w:hAnsi="Times New Roman" w:cs="Times New Roman"/>
            <w:sz w:val="28"/>
            <w:szCs w:val="28"/>
            <w:lang w:eastAsia="ru-RU"/>
          </w:rPr>
          <w:t>(приложение № 2)</w:t>
        </w:r>
      </w:hyperlink>
      <w:r w:rsidR="00756729" w:rsidRPr="00756729">
        <w:rPr>
          <w:rFonts w:ascii="Times New Roman" w:eastAsia="Times New Roman" w:hAnsi="Times New Roman" w:cs="Times New Roman"/>
          <w:sz w:val="28"/>
          <w:szCs w:val="28"/>
          <w:lang w:eastAsia="ru-RU"/>
        </w:rPr>
        <w:t>, а также порядок расчета величины годовой арендной платы при почасовом использовании, утвержденный настоящим решением (приложение № 3)действуют в отношении договоров, заключенных без проведения торгов, в соответствии с законодательством.</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8. Признать утратившим силу:</w:t>
      </w:r>
    </w:p>
    <w:p w:rsidR="00756729" w:rsidRPr="00756729" w:rsidRDefault="00756729" w:rsidP="0075672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56729" w:rsidRPr="00756729" w:rsidRDefault="00756729" w:rsidP="00756729">
      <w:pPr>
        <w:spacing w:after="0" w:line="240" w:lineRule="auto"/>
        <w:ind w:right="43" w:firstLine="567"/>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 </w:t>
      </w:r>
      <w:hyperlink r:id="rId9" w:history="1">
        <w:r w:rsidRPr="00756729">
          <w:rPr>
            <w:rFonts w:ascii="Times New Roman" w:eastAsia="Times New Roman" w:hAnsi="Times New Roman" w:cs="Times New Roman"/>
            <w:sz w:val="28"/>
            <w:szCs w:val="28"/>
            <w:lang w:eastAsia="ru-RU"/>
          </w:rPr>
          <w:t>Решение</w:t>
        </w:r>
      </w:hyperlink>
      <w:r w:rsidRPr="00756729">
        <w:rPr>
          <w:rFonts w:ascii="Times New Roman" w:eastAsia="Times New Roman" w:hAnsi="Times New Roman" w:cs="Times New Roman"/>
          <w:sz w:val="28"/>
          <w:szCs w:val="28"/>
          <w:lang w:eastAsia="ru-RU"/>
        </w:rPr>
        <w:t xml:space="preserve"> Совета муниципального района «Корткеросский» от 21.12.2022 года </w:t>
      </w:r>
      <w:hyperlink r:id="rId10" w:history="1">
        <w:r w:rsidRPr="00756729">
          <w:rPr>
            <w:rFonts w:ascii="Times New Roman" w:eastAsia="Times New Roman" w:hAnsi="Times New Roman" w:cs="Times New Roman"/>
            <w:sz w:val="28"/>
            <w:szCs w:val="28"/>
            <w:lang w:eastAsia="ru-RU"/>
          </w:rPr>
          <w:t>№ V</w:t>
        </w:r>
        <w:r w:rsidRPr="00756729">
          <w:rPr>
            <w:rFonts w:ascii="Times New Roman" w:eastAsia="Times New Roman" w:hAnsi="Times New Roman" w:cs="Times New Roman"/>
            <w:sz w:val="28"/>
            <w:szCs w:val="28"/>
            <w:lang w:val="en-US" w:eastAsia="ru-RU"/>
          </w:rPr>
          <w:t>II</w:t>
        </w:r>
        <w:r w:rsidRPr="00756729">
          <w:rPr>
            <w:rFonts w:ascii="Times New Roman" w:eastAsia="Times New Roman" w:hAnsi="Times New Roman" w:cs="Times New Roman"/>
            <w:sz w:val="28"/>
            <w:szCs w:val="28"/>
            <w:lang w:eastAsia="ru-RU"/>
          </w:rPr>
          <w:t>-16/8</w:t>
        </w:r>
      </w:hyperlink>
      <w:r w:rsidRPr="00756729">
        <w:rPr>
          <w:rFonts w:ascii="Times New Roman" w:eastAsia="Times New Roman" w:hAnsi="Times New Roman" w:cs="Times New Roman"/>
          <w:sz w:val="28"/>
          <w:szCs w:val="28"/>
          <w:lang w:eastAsia="ru-RU"/>
        </w:rPr>
        <w:t xml:space="preserve"> «Об утверждении порядка расчета величины годовой арендной платы за пользование муниципальным имуществом муниципального образования муниципального района «Корткеросский». </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9. Настоящее решение вступает в силу со дня принятия.</w:t>
      </w:r>
    </w:p>
    <w:p w:rsidR="00756729" w:rsidRPr="00756729" w:rsidRDefault="00756729" w:rsidP="00756729">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756729" w:rsidRPr="00756729" w:rsidRDefault="00756729" w:rsidP="00756729">
      <w:pPr>
        <w:spacing w:after="0" w:line="240" w:lineRule="auto"/>
        <w:jc w:val="both"/>
        <w:rPr>
          <w:rFonts w:ascii="Times New Roman" w:eastAsia="Calibri" w:hAnsi="Times New Roman" w:cs="Times New Roman"/>
          <w:b/>
          <w:sz w:val="28"/>
        </w:rPr>
      </w:pPr>
      <w:r w:rsidRPr="00756729">
        <w:rPr>
          <w:rFonts w:ascii="Times New Roman" w:eastAsia="Calibri" w:hAnsi="Times New Roman" w:cs="Times New Roman"/>
          <w:b/>
          <w:sz w:val="28"/>
        </w:rPr>
        <w:t>Глава муниципального района</w:t>
      </w:r>
    </w:p>
    <w:p w:rsidR="00756729" w:rsidRPr="00756729" w:rsidRDefault="00756729" w:rsidP="00756729">
      <w:pPr>
        <w:spacing w:after="0" w:line="240" w:lineRule="auto"/>
        <w:jc w:val="both"/>
        <w:rPr>
          <w:rFonts w:ascii="Times New Roman" w:eastAsia="Calibri" w:hAnsi="Times New Roman" w:cs="Times New Roman"/>
          <w:b/>
          <w:sz w:val="28"/>
        </w:rPr>
      </w:pPr>
      <w:r w:rsidRPr="00756729">
        <w:rPr>
          <w:rFonts w:ascii="Times New Roman" w:eastAsia="Calibri" w:hAnsi="Times New Roman" w:cs="Times New Roman"/>
          <w:b/>
          <w:sz w:val="28"/>
        </w:rPr>
        <w:t xml:space="preserve">«Корткеросский»                                                                                    К.Сажин </w:t>
      </w:r>
    </w:p>
    <w:p w:rsidR="00756729" w:rsidRPr="00756729" w:rsidRDefault="00756729" w:rsidP="00756729">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756729" w:rsidRDefault="00756729" w:rsidP="00756729">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C345EA" w:rsidRDefault="00C345EA" w:rsidP="00756729">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C345EA" w:rsidRDefault="00C345EA" w:rsidP="00756729">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C345EA" w:rsidRDefault="00C345EA" w:rsidP="00756729">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756729">
        <w:rPr>
          <w:rFonts w:ascii="Times New Roman" w:eastAsia="Times New Roman" w:hAnsi="Times New Roman" w:cs="Times New Roman"/>
          <w:sz w:val="28"/>
          <w:szCs w:val="28"/>
          <w:lang w:eastAsia="ru-RU"/>
        </w:rPr>
        <w:t>Приложение 1</w:t>
      </w:r>
    </w:p>
    <w:p w:rsidR="00756729" w:rsidRPr="00756729" w:rsidRDefault="00756729" w:rsidP="00756729">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 решению</w:t>
      </w:r>
    </w:p>
    <w:p w:rsidR="00756729" w:rsidRPr="00756729" w:rsidRDefault="00756729" w:rsidP="00756729">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Совета муниципального района</w:t>
      </w:r>
    </w:p>
    <w:p w:rsidR="00756729" w:rsidRPr="00756729" w:rsidRDefault="00756729" w:rsidP="00756729">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«Корткеросский»</w:t>
      </w:r>
    </w:p>
    <w:p w:rsidR="00756729" w:rsidRPr="00756729" w:rsidRDefault="00756729" w:rsidP="00756729">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от   25.06.2025 г. N VII-31/3                     </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 w:name="Par33"/>
      <w:bookmarkEnd w:id="1"/>
      <w:r w:rsidRPr="00756729">
        <w:rPr>
          <w:rFonts w:ascii="Times New Roman" w:eastAsia="Times New Roman" w:hAnsi="Times New Roman" w:cs="Times New Roman"/>
          <w:b/>
          <w:bCs/>
          <w:sz w:val="28"/>
          <w:szCs w:val="28"/>
          <w:lang w:eastAsia="ru-RU"/>
        </w:rPr>
        <w:t>Порядок</w:t>
      </w: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56729">
        <w:rPr>
          <w:rFonts w:ascii="Times New Roman" w:eastAsia="Times New Roman" w:hAnsi="Times New Roman" w:cs="Times New Roman"/>
          <w:b/>
          <w:bCs/>
          <w:sz w:val="28"/>
          <w:szCs w:val="28"/>
          <w:lang w:eastAsia="ru-RU"/>
        </w:rPr>
        <w:t>расчета величины годовой арендной платы за пользование</w:t>
      </w: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56729">
        <w:rPr>
          <w:rFonts w:ascii="Times New Roman" w:eastAsia="Times New Roman" w:hAnsi="Times New Roman" w:cs="Times New Roman"/>
          <w:b/>
          <w:bCs/>
          <w:sz w:val="28"/>
          <w:szCs w:val="28"/>
          <w:lang w:eastAsia="ru-RU"/>
        </w:rPr>
        <w:t>нежилыми помещениями (зданиями, объектами, за исключением энергетических объектов, инженерных коммуникаций, сооружений,</w:t>
      </w: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56729">
        <w:rPr>
          <w:rFonts w:ascii="Times New Roman" w:eastAsia="Times New Roman" w:hAnsi="Times New Roman" w:cs="Times New Roman"/>
          <w:b/>
          <w:bCs/>
          <w:sz w:val="28"/>
          <w:szCs w:val="28"/>
          <w:lang w:eastAsia="ru-RU"/>
        </w:rPr>
        <w:t>производственных объектов сельскохозяйственного</w:t>
      </w: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56729">
        <w:rPr>
          <w:rFonts w:ascii="Times New Roman" w:eastAsia="Times New Roman" w:hAnsi="Times New Roman" w:cs="Times New Roman"/>
          <w:b/>
          <w:bCs/>
          <w:sz w:val="28"/>
          <w:szCs w:val="28"/>
          <w:lang w:eastAsia="ru-RU"/>
        </w:rPr>
        <w:t>назначения), находящимися в муниципальной собственности</w:t>
      </w: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56729">
        <w:rPr>
          <w:rFonts w:ascii="Times New Roman" w:eastAsia="Times New Roman" w:hAnsi="Times New Roman" w:cs="Times New Roman"/>
          <w:b/>
          <w:bCs/>
          <w:sz w:val="28"/>
          <w:szCs w:val="28"/>
          <w:lang w:eastAsia="ru-RU"/>
        </w:rPr>
        <w:t>муниципального района «Корткеросский» Республики Коми</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4"/>
          <w:szCs w:val="24"/>
          <w:lang w:eastAsia="ru-RU"/>
        </w:rPr>
      </w:pP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bookmarkStart w:id="2" w:name="Par44"/>
      <w:bookmarkEnd w:id="2"/>
      <w:r w:rsidRPr="00756729">
        <w:rPr>
          <w:rFonts w:ascii="Times New Roman" w:eastAsia="Times New Roman" w:hAnsi="Times New Roman" w:cs="Times New Roman"/>
          <w:sz w:val="28"/>
          <w:szCs w:val="28"/>
          <w:lang w:eastAsia="ru-RU"/>
        </w:rPr>
        <w:t>I. Величина годовой арендной платы за пользование нежилыми помещениями (зданиями, объектами, за исключением</w:t>
      </w:r>
      <w:r w:rsidRPr="00756729">
        <w:rPr>
          <w:rFonts w:ascii="Times New Roman" w:eastAsia="Times New Roman" w:hAnsi="Times New Roman" w:cs="Times New Roman"/>
          <w:sz w:val="24"/>
          <w:szCs w:val="24"/>
          <w:lang w:eastAsia="ru-RU"/>
        </w:rPr>
        <w:t xml:space="preserve"> </w:t>
      </w:r>
      <w:r w:rsidRPr="00756729">
        <w:rPr>
          <w:rFonts w:ascii="Times New Roman" w:eastAsia="Times New Roman" w:hAnsi="Times New Roman" w:cs="Times New Roman"/>
          <w:sz w:val="28"/>
          <w:szCs w:val="28"/>
          <w:lang w:eastAsia="ru-RU"/>
        </w:rPr>
        <w:t>энергетических объектов, инженерных коммуникаций, сооружений, производственных объектов сельскохозяйственного назначения), находящимися в муниципальной собственности муниципального района «Корткеросский», определяется по формуле:</w:t>
      </w:r>
    </w:p>
    <w:p w:rsidR="00756729" w:rsidRPr="00756729" w:rsidRDefault="00756729" w:rsidP="00756729">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Ап = S x (Сс x Киз x Кт x Кз x Кнж x Км x Кип х Кмсп) : 10, где:</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1. Ап - величина годовой арендной платы (руб.);</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2. S - общая площадь здания (нежилого помещения) либо площадь части здания (части нежилого помещения), сдаваемого в аренду (кв.м);</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3. Сс - величина базовой стоимости строительства одного квадратного метра нежилого помещения в районе, определенная в соответствии с п. 5 настоящего решения (руб.).</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4. Применяемые коэффициенты:</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1) Киз - коэффициент износа:</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257"/>
        <w:gridCol w:w="330"/>
        <w:gridCol w:w="825"/>
      </w:tblGrid>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Киз при износе здания от 0 до 30%</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0,8,</w:t>
            </w:r>
          </w:p>
        </w:tc>
      </w:tr>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Киз при износе здания от 31 до 65%</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0,7,</w:t>
            </w:r>
          </w:p>
        </w:tc>
      </w:tr>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Киз при износе здания от 66 до 70%</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0,6,</w:t>
            </w:r>
          </w:p>
        </w:tc>
      </w:tr>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Киз при износе здания свыше 70%</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0,5;</w:t>
            </w:r>
          </w:p>
        </w:tc>
      </w:tr>
    </w:tbl>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2) Кт - коэффициент типа строения:</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257"/>
        <w:gridCol w:w="330"/>
        <w:gridCol w:w="825"/>
      </w:tblGrid>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lastRenderedPageBreak/>
              <w:t>Кт производственное, складское (неотапливаемое)</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w:t>
            </w: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0,3,</w:t>
            </w:r>
          </w:p>
        </w:tc>
      </w:tr>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Кт производственное, складское (отапливаемое)</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w:t>
            </w: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0,5,</w:t>
            </w:r>
          </w:p>
        </w:tc>
      </w:tr>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Кт прочее</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w:t>
            </w: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1,0.</w:t>
            </w:r>
          </w:p>
        </w:tc>
      </w:tr>
    </w:tbl>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3) Кз - коэффициент территориальной зоны:</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в городах - 1,0,</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в сельской местности - 0,5;</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4) Кнж - коэффициент качества нежилого помещения:</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 К4.1 + К4.2 + К4.3 + К4.4, где:</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 К4.1 - расположение помещения:</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257"/>
        <w:gridCol w:w="330"/>
        <w:gridCol w:w="825"/>
      </w:tblGrid>
      <w:tr w:rsidR="00756729" w:rsidRPr="00756729" w:rsidTr="00140AB2">
        <w:tc>
          <w:tcPr>
            <w:tcW w:w="7257" w:type="dxa"/>
          </w:tcPr>
          <w:p w:rsidR="00756729" w:rsidRPr="00756729" w:rsidRDefault="00756729" w:rsidP="0075672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отдельно стоящее строение, нежилое помещение (часть нежилого помещения) в здании</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0,54,</w:t>
            </w:r>
          </w:p>
        </w:tc>
      </w:tr>
      <w:tr w:rsidR="00756729" w:rsidRPr="00756729" w:rsidTr="00140AB2">
        <w:tc>
          <w:tcPr>
            <w:tcW w:w="7257" w:type="dxa"/>
          </w:tcPr>
          <w:p w:rsidR="00756729" w:rsidRPr="00756729" w:rsidRDefault="00756729" w:rsidP="0075672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нежилое помещение (часть нежилого помещения) цокольного этажа, мансарды, технического этажа в верхней части здания</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0,49,</w:t>
            </w:r>
          </w:p>
        </w:tc>
      </w:tr>
      <w:tr w:rsidR="00756729" w:rsidRPr="00756729" w:rsidTr="00140AB2">
        <w:trPr>
          <w:trHeight w:val="2235"/>
        </w:trPr>
        <w:tc>
          <w:tcPr>
            <w:tcW w:w="7257" w:type="dxa"/>
            <w:tcBorders>
              <w:bottom w:val="nil"/>
            </w:tcBorders>
          </w:tcPr>
          <w:p w:rsidR="00756729" w:rsidRPr="00756729" w:rsidRDefault="00756729" w:rsidP="0075672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нежилое помещение (часть нежилого помещения) антресольного этажа</w:t>
            </w:r>
          </w:p>
          <w:p w:rsidR="00756729" w:rsidRPr="00756729" w:rsidRDefault="00756729" w:rsidP="0075672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 </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нежилое помещение (часть нежилого помещения) подвала, полуподвального этажа, технического этажа в нижней части здания, чердачного этажа (чердака)</w:t>
            </w:r>
          </w:p>
        </w:tc>
        <w:tc>
          <w:tcPr>
            <w:tcW w:w="330" w:type="dxa"/>
            <w:tcBorders>
              <w:bottom w:val="nil"/>
            </w:tcBorders>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Borders>
              <w:bottom w:val="nil"/>
            </w:tcBorders>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0,35,</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0,19.</w:t>
            </w:r>
          </w:p>
        </w:tc>
      </w:tr>
    </w:tbl>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Примечание. Для осуществления торговой деятельности, оказания услуг общественного питания и бытового обслуживания К4.1 равен 0,32 независимо от размещения помещения.</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К4.2 - степень технического обустройства:</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257"/>
        <w:gridCol w:w="330"/>
        <w:gridCol w:w="825"/>
      </w:tblGrid>
      <w:tr w:rsidR="00756729" w:rsidRPr="00756729" w:rsidTr="00140AB2">
        <w:tc>
          <w:tcPr>
            <w:tcW w:w="7257" w:type="dxa"/>
          </w:tcPr>
          <w:p w:rsidR="00756729" w:rsidRPr="00756729" w:rsidRDefault="00756729" w:rsidP="0075672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при наличии водопровода, канализации, горячей воды, центрального отопления</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0,27,</w:t>
            </w:r>
          </w:p>
        </w:tc>
      </w:tr>
      <w:tr w:rsidR="00756729" w:rsidRPr="00756729" w:rsidTr="00140AB2">
        <w:tc>
          <w:tcPr>
            <w:tcW w:w="7257" w:type="dxa"/>
          </w:tcPr>
          <w:p w:rsidR="00756729" w:rsidRPr="00756729" w:rsidRDefault="00756729" w:rsidP="0075672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при наличии водопровода, канализации, центрального </w:t>
            </w:r>
            <w:r w:rsidRPr="00756729">
              <w:rPr>
                <w:rFonts w:ascii="Times New Roman" w:eastAsia="Times New Roman" w:hAnsi="Times New Roman" w:cs="Times New Roman"/>
                <w:sz w:val="28"/>
                <w:szCs w:val="28"/>
                <w:lang w:eastAsia="ru-RU"/>
              </w:rPr>
              <w:lastRenderedPageBreak/>
              <w:t>отопления</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0,16,</w:t>
            </w:r>
          </w:p>
        </w:tc>
      </w:tr>
      <w:tr w:rsidR="00756729" w:rsidRPr="00756729" w:rsidTr="00140AB2">
        <w:tc>
          <w:tcPr>
            <w:tcW w:w="7257" w:type="dxa"/>
          </w:tcPr>
          <w:p w:rsidR="00756729" w:rsidRPr="00756729" w:rsidRDefault="00756729" w:rsidP="0075672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при наличии водопровода, канализации или отопления (включая печное)</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0,1,</w:t>
            </w:r>
          </w:p>
        </w:tc>
      </w:tr>
      <w:tr w:rsidR="00756729" w:rsidRPr="00756729" w:rsidTr="00140AB2">
        <w:tc>
          <w:tcPr>
            <w:tcW w:w="7257" w:type="dxa"/>
          </w:tcPr>
          <w:p w:rsidR="00756729" w:rsidRPr="00756729" w:rsidRDefault="00756729" w:rsidP="0075672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без удобств</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0,05.</w:t>
            </w:r>
          </w:p>
        </w:tc>
      </w:tr>
    </w:tbl>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К4.3 - возможность использования прилегающей территории:</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257"/>
        <w:gridCol w:w="330"/>
        <w:gridCol w:w="825"/>
      </w:tblGrid>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огороженная прилегающая территория</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w:t>
            </w: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0,27,</w:t>
            </w:r>
          </w:p>
        </w:tc>
      </w:tr>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неогороженная прилегающая территория</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w:t>
            </w: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0,16.</w:t>
            </w:r>
          </w:p>
        </w:tc>
      </w:tr>
    </w:tbl>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К4.4 - высота потолков в помещении: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при высоте потолков:</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257"/>
        <w:gridCol w:w="330"/>
        <w:gridCol w:w="825"/>
      </w:tblGrid>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свыше 3,0 м</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0,07,</w:t>
            </w:r>
          </w:p>
        </w:tc>
      </w:tr>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от 2,6 м до 3,0 м</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0,04,</w:t>
            </w:r>
          </w:p>
        </w:tc>
      </w:tr>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менее 2,6 м</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0,02.</w:t>
            </w:r>
          </w:p>
        </w:tc>
      </w:tr>
    </w:tbl>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5) Км - коэффициент качества строительных материалов:</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257"/>
        <w:gridCol w:w="330"/>
        <w:gridCol w:w="825"/>
      </w:tblGrid>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дерево</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w:t>
            </w: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0,8.</w:t>
            </w:r>
          </w:p>
        </w:tc>
      </w:tr>
      <w:tr w:rsidR="00756729" w:rsidRPr="00756729" w:rsidTr="00140AB2">
        <w:tc>
          <w:tcPr>
            <w:tcW w:w="7257"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кирпич, железобетон, прочие</w:t>
            </w:r>
          </w:p>
        </w:tc>
        <w:tc>
          <w:tcPr>
            <w:tcW w:w="330"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w:t>
            </w:r>
          </w:p>
        </w:tc>
        <w:tc>
          <w:tcPr>
            <w:tcW w:w="825" w:type="dxa"/>
          </w:tcPr>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1,0.</w:t>
            </w:r>
          </w:p>
        </w:tc>
      </w:tr>
    </w:tbl>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6) Кип - коэффициент цели использования арендуемых помещений:</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коэффициенты цели использования арендуемых помещений соответствуют:</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Кип = 3,1:</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помещение для размещения ночного клуба;</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осуществления букмекерской деятельности;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продажи автомобилей;</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деятельности в области связи на базе беспроводных технологий</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Кип = 3,0:</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размещения кредитных организаций (филиалов), в том числе пунктов обмена валюты, банкоматов.</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Примечание. Для расчета арендной платы площадь, предоставляемая под размещение банкомата, устанавливается не менее 3 кв.м.</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Кип = 2,4:</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проведения дилерской деятельности;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осуществления лизинговой, инвестиционной, аудиторской и биржевой деятельности;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осуществления оценочной, нотариальной, адвокатской, риэлторской деятельности;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осуществления деятельности по оказанию юридических услуг;</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осуществления деятельности по информационно-вычислительному обслуживанию, компьютерной диагностике, проведения консультаций по техническому и программному обеспечению, создания программных продуктов;</w:t>
      </w:r>
    </w:p>
    <w:p w:rsidR="00756729" w:rsidRPr="00756729" w:rsidRDefault="00756729" w:rsidP="0075672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осуществления страховой и землеустроительной деятельности;</w:t>
      </w:r>
    </w:p>
    <w:p w:rsidR="00756729" w:rsidRPr="00756729" w:rsidRDefault="00756729" w:rsidP="0075672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осуществления деятельности по переработке, хранению и реализации нефти и продуктов ее переработки;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Кип = 2,0:</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гостиниц;</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размещения компьютерных клубов;</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размещения деятельности по организации отдыха и развлечений прочая;</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Кип = 1,8:</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хозяйствующих субъектов, занимающихся сыскной, охранной, посреднической, рекламной, зрелищно-развлекательной деятельностью;</w:t>
      </w:r>
    </w:p>
    <w:p w:rsidR="00756729" w:rsidRPr="00756729" w:rsidRDefault="00756729" w:rsidP="0075672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терминалов по хранению и растаможиванию грузов;</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осуществления оптовой торговли;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ресторанов и услуги по доставке продуктов питания;</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парикмахерских и косметических кабинетов;</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хозяйствующих субъектов, занимающихся маркетинговыми исследованиями, консультациями по вопросам коммерческой деятельности, финансов и управления;</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организации выставок-продаж, театрально-зрелищных, культурно-просветительских и зрелищно-развлекательных мероприятий;</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складские помещения;</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Кип = 1,5:</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размещения пиццерий, супермаркетов;</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размещения киностудий, видео- и аудиостудий;</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хозяйствующих субъектов, осуществляющих информационную и издательскую деятельность;</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организации продажи железнодорожных и авиабилетов, розничной торговли, выставочных салонов, ювелирных мастерских;</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lastRenderedPageBreak/>
        <w:t>помещения для размещения касс приема коммунальных платежей и сотовой связи;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размещения вендинговых аппаратов.</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Примечание. Для расчета арендной платы площадь, предоставляемая под установку одного вендингового аппарата, устанавливается не менее 1,5 кв.м;</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проведения вечеров отдыха;</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кафе;</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хозяйствующих субъектов, занимающихся строительством и ремонтом зданий и сооружений, осуществляющих деятельность в области архитектуры, инженерно-технического проектирования в промышленности и строительстве;</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хозяйствующих субъектов, оказывающих копировальные услуги;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экскурсионных и туристических агентств и бюро;</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Кип = 1,4:</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автосервиса, автостоянок;</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хозяйствующих субъектов, занимающихся перевозкой грузов автомобильным и железнодорожным транспортом;</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размещения базовых станций подвижной радиотелефонной связи и линий связи, используемых при оказании услуг подвижной радиотелефонной связи, видеосалонов;</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телефонных станций, телеграфа;</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осуществления деятельности по производству и ремонту мебели, производство меховых изделий;</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Кип = 1,3:</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размещения аптек, кабинетов для оказания медицинских услуг;</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осуществления физкультурно-оздоровительной деятельности;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Кип = 1,2:</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используемые для осуществления деятельности в области промышленности, электроэнергетики, энергосбережения, черной металлургии, цветной металлургии, химической и нефтехимической промышленности, машиностроения и металлообработки, лесной, деревообрабатывающей и целлюлозно-бумажной промышленности, строительных материалов, поставки газа;</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помещения для оказания образовательных услуг; </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для организаций, ведущих научно-исследовательские, конструкторские и проектно-изыскательские работы;</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заготовительных контор по сбору металлолома и утиля;</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автошкол;</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Кип = 0,9:</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организаций по санитарной очистке, уборке и озеленению города;</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lastRenderedPageBreak/>
        <w:t>помещения для размещения мастерских по ремонту компьютеров, предметов личного потребления и хозяйственно-бытового назначения;</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Кип = 0,8:</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помещения детских внешкольных учреждений;</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помещения для деятельности почтовой связи общего пользования; </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Кип = 1:</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другие помещения, используемые под иные цели.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Примечание. При многофункциональном использовании арендуемого помещения арендная плата рассчитывается пропорционально занимаемой площади по видам цели его использования.</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56729" w:rsidRPr="00756729" w:rsidRDefault="00756729" w:rsidP="00756729">
      <w:pPr>
        <w:spacing w:after="0" w:line="240" w:lineRule="auto"/>
        <w:ind w:firstLine="567"/>
        <w:jc w:val="both"/>
        <w:rPr>
          <w:rFonts w:ascii="Times New Roman" w:eastAsia="Times New Roman" w:hAnsi="Times New Roman" w:cs="Times New Roman"/>
          <w:color w:val="000000"/>
          <w:sz w:val="28"/>
          <w:szCs w:val="28"/>
          <w:lang w:eastAsia="ru-RU"/>
        </w:rPr>
      </w:pPr>
      <w:r w:rsidRPr="00756729">
        <w:rPr>
          <w:rFonts w:ascii="Times New Roman" w:eastAsia="Times New Roman" w:hAnsi="Times New Roman" w:cs="Times New Roman"/>
          <w:color w:val="000000"/>
          <w:sz w:val="28"/>
          <w:szCs w:val="28"/>
          <w:lang w:eastAsia="ru-RU"/>
        </w:rPr>
        <w:t>7) в целях установления льготной арендной платы для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а также для организаций, образующих инфраструктуру поддержки субъектов малого и среднего предпринимательства (за исключением указанных в статье 15 Федерального закона «О развитии малого и среднего предпринимательства в Российской Федерации»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в отношении имущества, включенного в перечень муниципального имущества муниципального района «Корткеросский»,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 Кмсп - коэффициент имущественной поддержки субъектов малого и среднего предпринимательства:</w:t>
      </w:r>
    </w:p>
    <w:p w:rsidR="00756729" w:rsidRPr="00756729" w:rsidRDefault="00756729" w:rsidP="00756729">
      <w:pPr>
        <w:spacing w:after="0" w:line="240" w:lineRule="auto"/>
        <w:ind w:firstLine="567"/>
        <w:jc w:val="both"/>
        <w:rPr>
          <w:rFonts w:ascii="Times New Roman" w:eastAsia="Times New Roman" w:hAnsi="Times New Roman" w:cs="Times New Roman"/>
          <w:color w:val="000000"/>
          <w:sz w:val="28"/>
          <w:szCs w:val="28"/>
          <w:lang w:eastAsia="ru-RU"/>
        </w:rPr>
      </w:pPr>
      <w:r w:rsidRPr="00756729">
        <w:rPr>
          <w:rFonts w:ascii="Times New Roman" w:eastAsia="Times New Roman" w:hAnsi="Times New Roman" w:cs="Times New Roman"/>
          <w:color w:val="000000"/>
          <w:sz w:val="28"/>
          <w:szCs w:val="28"/>
          <w:lang w:eastAsia="ru-RU"/>
        </w:rPr>
        <w:t>Кмсп = 0,5</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Величина годовой арендной платы за пользование муниципальным имуществом муниципального района «Корткеросский», переданным в аренду в соответствии с настоящим разделом, определяется на основе технических характеристик, указанных в техническом паспорте помещения (здания), техническом плане или ином документе, являющемся основанием для постановки объекта на кадастровый учет.</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Коэффициенты Киз, Кт, Кз, К4.2, К4.3, Км применяются в отношении всего строения, здания независимо от места положения предоставляемого в аренду нежилого помещения (части нежилого помещения).</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8) в целях поэтапного увеличения арендной платы по договорам аренды, заключенным с субъектами малого и среднего предпринимательства и физическими лицами, не являющимися индивидуальными предпринимателями и применяющими специальный налоговый режим "Налог на профессиональный доход", расчет величины арендной платы за 2024 и 2025 год осуществляется по формуле:</w:t>
      </w:r>
    </w:p>
    <w:p w:rsidR="00756729" w:rsidRPr="00756729" w:rsidRDefault="00756729" w:rsidP="00756729">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Ап(льгот) = Ап x Кпониж,</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где:</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1. Ап(льгот) - величина годовой арендной платы;</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2. Ап - величина годовой арендной платы, определяемая по формуле и с применением коэффициентов, указанных в </w:t>
      </w:r>
      <w:hyperlink r:id="rId11" w:history="1">
        <w:r w:rsidRPr="00756729">
          <w:rPr>
            <w:rFonts w:ascii="Times New Roman" w:eastAsia="Times New Roman" w:hAnsi="Times New Roman" w:cs="Times New Roman"/>
            <w:color w:val="0000FF"/>
            <w:sz w:val="28"/>
            <w:szCs w:val="28"/>
            <w:lang w:eastAsia="ru-RU"/>
          </w:rPr>
          <w:t>разделе I</w:t>
        </w:r>
      </w:hyperlink>
      <w:r w:rsidRPr="00756729">
        <w:rPr>
          <w:rFonts w:ascii="Times New Roman" w:eastAsia="Times New Roman" w:hAnsi="Times New Roman" w:cs="Times New Roman"/>
          <w:sz w:val="28"/>
          <w:szCs w:val="28"/>
          <w:lang w:eastAsia="ru-RU"/>
        </w:rPr>
        <w:t xml:space="preserve"> настоящего порядка;</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3. Кпониж - коэффициент корректировки арендной платы по договорам аренды, заключенным с субъектами малого и среднего предпринимательства и физическими лицами, не являющимися индивидуальными предпринимателями и применяющими специальный налоговый режим "Налог на профессиональный доход", при расчете величины арендной платы:</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на 2024 год Кпониж = 0,77;</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на 2025 год Кпониж = 0,86.</w:t>
      </w:r>
    </w:p>
    <w:p w:rsidR="00756729" w:rsidRPr="00756729" w:rsidRDefault="00756729" w:rsidP="00756729">
      <w:pPr>
        <w:spacing w:after="0" w:line="240" w:lineRule="auto"/>
        <w:ind w:firstLine="567"/>
        <w:rPr>
          <w:rFonts w:ascii="Times New Roman" w:eastAsia="Times New Roman" w:hAnsi="Times New Roman" w:cs="Times New Roman"/>
          <w:sz w:val="28"/>
          <w:szCs w:val="28"/>
          <w:lang w:eastAsia="ru-RU"/>
        </w:rPr>
      </w:pPr>
      <w:r w:rsidRPr="00756729">
        <w:rPr>
          <w:rFonts w:ascii="Arial" w:eastAsia="Times New Roman" w:hAnsi="Arial" w:cs="Arial"/>
          <w:color w:val="000000"/>
          <w:sz w:val="21"/>
          <w:szCs w:val="21"/>
          <w:lang w:eastAsia="ru-RU"/>
        </w:rPr>
        <w:br/>
      </w:r>
      <w:r w:rsidRPr="00756729">
        <w:rPr>
          <w:rFonts w:ascii="Times New Roman" w:eastAsia="Times New Roman" w:hAnsi="Times New Roman" w:cs="Times New Roman"/>
          <w:sz w:val="28"/>
          <w:szCs w:val="28"/>
          <w:lang w:eastAsia="ru-RU"/>
        </w:rPr>
        <w:t xml:space="preserve">        II. Арендную плату за один квадратный метр в год установить:</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в размере 2 890 рублей - для органов пожарной охраны, войсковых частей, налоговых органов и полиции, таможенных органов, прокуратуры и других организаций, финансируемых из федерального и республиканского бюджета;</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в размере 1091 рублей - для субъектов малого предпринимательства в течение двух лет с момента государственной регистрации, подтвержденного предоставлением выписки из единого государственного реестра юридических лиц или Единого государственного реестра индивидуальных предпринимателей, в случае если размер арендной платы, рассчитанной в соответствии с </w:t>
      </w:r>
      <w:hyperlink w:anchor="Par44" w:history="1">
        <w:r w:rsidRPr="00756729">
          <w:rPr>
            <w:rFonts w:ascii="Times New Roman" w:eastAsia="Times New Roman" w:hAnsi="Times New Roman" w:cs="Times New Roman"/>
            <w:sz w:val="28"/>
            <w:szCs w:val="28"/>
            <w:lang w:eastAsia="ru-RU"/>
          </w:rPr>
          <w:t>разделом 1</w:t>
        </w:r>
      </w:hyperlink>
      <w:r w:rsidRPr="00756729">
        <w:rPr>
          <w:rFonts w:ascii="Times New Roman" w:eastAsia="Times New Roman" w:hAnsi="Times New Roman" w:cs="Times New Roman"/>
          <w:sz w:val="28"/>
          <w:szCs w:val="28"/>
          <w:lang w:eastAsia="ru-RU"/>
        </w:rPr>
        <w:t xml:space="preserve"> настоящего Порядка, будет превышать 1091 рублей за один квадратный метр в год.</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III. Арендную плату в размере 731 рубля за один квадратный метр в год установить для:</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научно-исследовательских учреждений, опытно-конструкторских организаций системы РАН, отраслевых академий, государственных архивов, библиотек, фонотек, фильмотек, музеев, выставок, организаций, решающих проблемы экологии;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студий изобразительного искусства, дворцов и домов культуры, внешкольных воспитательных организаций, ведущих работу с детьми, клубов любителей животных, ветеринарных клиник;</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обществ и организаций инвалидов, ветеранов, общественных движений, партий, союзов и объединений, профсоюзов, благотворительных фондов;</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lastRenderedPageBreak/>
        <w:t>субъектов малого и среднего предпринимательства, являющихся сельскохозяйственными товаропроизводителями, а также являющихся сельскохозяйственными кооперативами;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добровольного общества любителей книги России;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школьно-базовых столовых и предприятий питания, обслуживающих учащихся школ, ПТУ, высших и специальных учебных заведений;</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организаций общественного питания в отношении точек общественного питания, размещенных в зданиях учреждений здравоохранения;</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муниципальных унитарных предприятий муниципального района «Корткеросский»;</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образовательных учреждений в отношении расположенных в учреждениях здравоохранения общеобразовательных школ (классов, групп);</w:t>
      </w:r>
    </w:p>
    <w:p w:rsidR="00756729" w:rsidRPr="00756729" w:rsidRDefault="00756729" w:rsidP="0075672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        организаций, осуществляющих деятельность по производству изделий народных художественных промыслов;</w:t>
      </w:r>
    </w:p>
    <w:p w:rsidR="00756729" w:rsidRPr="00756729" w:rsidRDefault="00756729" w:rsidP="0075672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субъектов малого и среднего предпринимательства, признанных социальными предприятиями в порядке, установленном в соответствии с п.3 статьи 24.1 Федерального закона "О развитии малого и среднего предпринимательства в Российской Федерации", сведения о которых внесены в единый реестр субъектов малого и среднего предпринимательства (далее - социальные предприятия), при условии осуществления социальными предприятиями в арендуемом объекте вида деятельности, направленной на достижение общественно полезных целей, способствующей решению социальных проблем граждан и общества и осуществляемой в соответствии с условиями, предусмотренными п. 1 статьи 24.1 Федерального закона "О развитии малого и среднего предпринимательства в Российской Федерации".</w:t>
      </w:r>
    </w:p>
    <w:p w:rsidR="00756729" w:rsidRPr="00756729" w:rsidRDefault="00756729" w:rsidP="0075672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При исключении сведений об организациях, осуществляющих деятельность по производству изделий народных художественных промыслов, настоящего раздела, из единого реестра субъектов малого и среднего предпринимательства, арендная плата определяется в соответствии с разделом  1 настоящего Порядка с даты исключения их из указанного реестра.</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IV. Величина годовой арендной платы за пользование нежилыми помещениями (зданиями, объектами, за исключением производственных объектов сельскохозяйственного назначения), находящимися в муниципальной собственности муниципального района «Корткеросский» и расположенными на территории иных муниципальных образований, устанавливается равной рыночной стоимости годовой арендной платы за пользование муниципальным имуществом муниципального района «Корткеросский», определенной в соответствии с законодательством, регулирующим оценочную деятельность в Российской Федерации, если иное не установлено законодательством Российской Федерации. При этом размер арендной платы подлежит ежегодной индексации в соответствии с приложением № 4 к настоящему решению.</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V. В случае если в течение года, за который производится расчет величины арендной платы, в соответствии с указами Президента Российской Федерации и (или) указами Главы Республики Коми был реализован комплекс ограничительных и иных мероприятий, предусматривающих ограничение доступа в нежилые помещения, находящиеся в муниципальной собственности муниципального района «Корткеросский», переданные по договорам аренды недвижимого имущества, заключенным с субъектами малого и среднего предпринимательства и физическими лицами, не являющимися индивидуальными предпринимателями и применяющими специальный налоговый режим «Налог на профессиональный доход», величина годовой арендной платы за пользование такими нежилыми помещениями (зданиями, объектами, за исключением энергетических объектов, инженерных коммуникаций, сооружений, производственных объектов сельскохозяйственного назначения, а также помещений, переданных в хозяйственное ведение муниципальным унитарным предприятиям муниципального района «Корткеросский») определяется по формуле:</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Ап(огр) = Ап - Косв,</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где:</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1. Ап(огр) - величина годовой арендной платы за пользование нежилыми помещениями, указанными в абзаце первом раздела V настоящего порядка, с учетом периода введения соответствующих ограничений в соответствии с указами Президента Российской Федерации и (или) указами Главы Республики Коми.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2. Ап - величина годовой арендной платы за пользование нежилыми помещениями (зданиями, объектами, за исключением энергетических объектов, инженерных коммуникаций, сооружений, производственных объектов сельскохозяйственного назначения), находящимися в муниципальной собственности муниципального района «Корткеросский», определяемая по формуле и с применением коэффициентов, указанных в разделе I настоящего порядка, либо в случае, если расчет годовой арендной платы производится в отношении юридических и физических лиц, указанных в разделах II настоящего порядка и</w:t>
      </w:r>
      <w:r w:rsidRPr="00756729">
        <w:rPr>
          <w:rFonts w:ascii="Times New Roman" w:eastAsia="Times New Roman" w:hAnsi="Times New Roman" w:cs="Times New Roman"/>
          <w:sz w:val="24"/>
          <w:szCs w:val="24"/>
          <w:lang w:eastAsia="ru-RU"/>
        </w:rPr>
        <w:t xml:space="preserve"> </w:t>
      </w:r>
      <w:r w:rsidRPr="00756729">
        <w:rPr>
          <w:rFonts w:ascii="Times New Roman" w:eastAsia="Times New Roman" w:hAnsi="Times New Roman" w:cs="Times New Roman"/>
          <w:sz w:val="28"/>
          <w:szCs w:val="28"/>
          <w:lang w:eastAsia="ru-RU"/>
        </w:rPr>
        <w:t>в соответствии с п. 4 к настоящему решению, - определяемая с учетом размеров арендной платы, установленных в данных разделах.</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3. Косв - коэффициент освобождения юридических и физических лиц от арендной платы, определяемый по формуле:</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Косв = Ап / КД x КДо,</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где:</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1) Косв - коэффициент освобождения юридических и физических лиц от арендной платы;</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lastRenderedPageBreak/>
        <w:t>2) Ап - величина годовой арендной платы за пользование нежилыми помещениями (зданиями, объектами, за исключением энергетических объектов, инженерных коммуникаций, сооружений, производственных объектов сельскохозяйственного назначения), находящимися в муниципальной собственности муниципального района «Корткеросский», определяемая по формуле и с применением коэффициентов, указанных в разделе I настоящего порядка, либо в случае, если расчет годовой арендной платы производится в отношении юридических и физических лиц, указанных в разделах II настоящего порядка и</w:t>
      </w:r>
      <w:r w:rsidRPr="00756729">
        <w:rPr>
          <w:rFonts w:ascii="Times New Roman" w:eastAsia="Times New Roman" w:hAnsi="Times New Roman" w:cs="Times New Roman"/>
          <w:sz w:val="24"/>
          <w:szCs w:val="24"/>
          <w:lang w:eastAsia="ru-RU"/>
        </w:rPr>
        <w:t xml:space="preserve"> </w:t>
      </w:r>
      <w:r w:rsidRPr="00756729">
        <w:rPr>
          <w:rFonts w:ascii="Times New Roman" w:eastAsia="Times New Roman" w:hAnsi="Times New Roman" w:cs="Times New Roman"/>
          <w:sz w:val="28"/>
          <w:szCs w:val="28"/>
          <w:lang w:eastAsia="ru-RU"/>
        </w:rPr>
        <w:t>в соответствии с п. 4 к настоящему решению, - определяемая с учетом размеров арендной платы, установленных в данных разделах;</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3) КД - количество дней в году;</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4) КДо - количество дней в году, в течение которых юридическое или физическое лицо не могло осуществлять пользование нежилыми помещениями в связи с введением ограничений в соответствии с указами Президента Российской Федерации и (или) указами Главы Республики Коми.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Примечание. Размер арендной платы, рассчитанный в соответствии с настоящим порядком, не включает в себя расходы на оплату коммунальных услуг, техническое обслуживание, охрану переданного в аренду имущества и иные расходы, возникающие в связи с содержанием и эксплуатацией предоставляемого имущества, а также расходы на обязательное страхование имущества, плату за пользование земельным участком.</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4962"/>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4962"/>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4962"/>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4962"/>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4962"/>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4962"/>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4962"/>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4962"/>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4962"/>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4962"/>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4962"/>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4962"/>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4962"/>
        <w:jc w:val="center"/>
        <w:outlineLvl w:val="0"/>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lastRenderedPageBreak/>
        <w:t>Приложение 2</w:t>
      </w:r>
    </w:p>
    <w:p w:rsidR="00756729" w:rsidRPr="00756729" w:rsidRDefault="00756729" w:rsidP="00756729">
      <w:pPr>
        <w:autoSpaceDE w:val="0"/>
        <w:autoSpaceDN w:val="0"/>
        <w:adjustRightInd w:val="0"/>
        <w:spacing w:after="0" w:line="240" w:lineRule="auto"/>
        <w:ind w:left="4962"/>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 решению</w:t>
      </w:r>
    </w:p>
    <w:p w:rsidR="00756729" w:rsidRPr="00756729" w:rsidRDefault="00756729" w:rsidP="00756729">
      <w:pPr>
        <w:autoSpaceDE w:val="0"/>
        <w:autoSpaceDN w:val="0"/>
        <w:adjustRightInd w:val="0"/>
        <w:spacing w:after="0" w:line="240" w:lineRule="auto"/>
        <w:ind w:left="4962"/>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Совета муниципального района</w:t>
      </w:r>
    </w:p>
    <w:p w:rsidR="00756729" w:rsidRPr="00756729" w:rsidRDefault="00756729" w:rsidP="00756729">
      <w:pPr>
        <w:autoSpaceDE w:val="0"/>
        <w:autoSpaceDN w:val="0"/>
        <w:adjustRightInd w:val="0"/>
        <w:spacing w:after="0" w:line="240" w:lineRule="auto"/>
        <w:ind w:left="4962"/>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«Корткеросский»</w:t>
      </w:r>
    </w:p>
    <w:p w:rsidR="00756729" w:rsidRPr="00756729" w:rsidRDefault="00756729" w:rsidP="00756729">
      <w:pPr>
        <w:autoSpaceDE w:val="0"/>
        <w:autoSpaceDN w:val="0"/>
        <w:adjustRightInd w:val="0"/>
        <w:spacing w:after="0" w:line="240" w:lineRule="auto"/>
        <w:ind w:left="4962"/>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от  25.06.2025 г. №</w:t>
      </w:r>
      <w:r w:rsidRPr="00756729">
        <w:rPr>
          <w:rFonts w:ascii="Times New Roman" w:eastAsia="Times New Roman" w:hAnsi="Times New Roman" w:cs="Times New Roman"/>
          <w:sz w:val="28"/>
          <w:szCs w:val="28"/>
          <w:lang w:val="en-US" w:eastAsia="ru-RU"/>
        </w:rPr>
        <w:t>VII</w:t>
      </w:r>
      <w:r w:rsidRPr="00756729">
        <w:rPr>
          <w:rFonts w:ascii="Times New Roman" w:eastAsia="Times New Roman" w:hAnsi="Times New Roman" w:cs="Times New Roman"/>
          <w:sz w:val="28"/>
          <w:szCs w:val="28"/>
          <w:lang w:eastAsia="ru-RU"/>
        </w:rPr>
        <w:t xml:space="preserve">-31/3             </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3" w:name="Par249"/>
      <w:bookmarkEnd w:id="3"/>
      <w:r w:rsidRPr="00756729">
        <w:rPr>
          <w:rFonts w:ascii="Times New Roman" w:eastAsia="Times New Roman" w:hAnsi="Times New Roman" w:cs="Times New Roman"/>
          <w:b/>
          <w:bCs/>
          <w:sz w:val="28"/>
          <w:szCs w:val="28"/>
          <w:lang w:eastAsia="ru-RU"/>
        </w:rPr>
        <w:t>Порядок</w:t>
      </w: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56729">
        <w:rPr>
          <w:rFonts w:ascii="Times New Roman" w:eastAsia="Times New Roman" w:hAnsi="Times New Roman" w:cs="Times New Roman"/>
          <w:b/>
          <w:bCs/>
          <w:sz w:val="28"/>
          <w:szCs w:val="28"/>
          <w:lang w:eastAsia="ru-RU"/>
        </w:rPr>
        <w:t>расчета величины годовой арендной платы за пользование движимым имуществом, энергетическими объектами, инженерными коммуникациями, сооружениями, производственными объектами сельскохозяйственного назначения,</w:t>
      </w:r>
      <w:r w:rsidRPr="00756729">
        <w:rPr>
          <w:rFonts w:ascii="Times New Roman" w:eastAsia="Times New Roman" w:hAnsi="Times New Roman" w:cs="Times New Roman"/>
          <w:sz w:val="24"/>
          <w:szCs w:val="24"/>
          <w:lang w:eastAsia="ru-RU"/>
        </w:rPr>
        <w:t xml:space="preserve"> </w:t>
      </w:r>
      <w:r w:rsidRPr="00756729">
        <w:rPr>
          <w:rFonts w:ascii="Times New Roman" w:eastAsia="Times New Roman" w:hAnsi="Times New Roman" w:cs="Times New Roman"/>
          <w:b/>
          <w:bCs/>
          <w:sz w:val="28"/>
          <w:szCs w:val="28"/>
          <w:lang w:eastAsia="ru-RU"/>
        </w:rPr>
        <w:t>находящимися в собственности муниципального района «Корткеросский» Республики Коми</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4"/>
          <w:szCs w:val="24"/>
          <w:lang w:eastAsia="ru-RU"/>
        </w:rPr>
      </w:pP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Величина годовой арендной платы за пользование движимым имуществом, энергетическими объектами, инженерными коммуникациями, сооружениями, производственными объектами сельскохозяйственного назначения, находящимися в собственности муниципального района «Корткеросский» рассчитывается по формуле</w:t>
      </w:r>
      <w:r w:rsidRPr="00756729">
        <w:rPr>
          <w:rFonts w:ascii="Times New Roman" w:eastAsia="Times New Roman" w:hAnsi="Times New Roman" w:cs="Times New Roman"/>
          <w:sz w:val="24"/>
          <w:szCs w:val="24"/>
          <w:lang w:eastAsia="ru-RU"/>
        </w:rPr>
        <w:t xml:space="preserve"> </w:t>
      </w:r>
      <w:r w:rsidRPr="00756729">
        <w:rPr>
          <w:rFonts w:ascii="Times New Roman" w:eastAsia="Times New Roman" w:hAnsi="Times New Roman" w:cs="Times New Roman"/>
          <w:sz w:val="28"/>
          <w:szCs w:val="28"/>
          <w:lang w:eastAsia="ru-RU"/>
        </w:rPr>
        <w:t>(за исключением случаев, указанных в абзаце шестнадцатом настоящего порядка):</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Апл = Сби x Ен,</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         где:</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Апл - величина годовой арендной платы;</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Сби - балансовая стоимость основных и оборотных средств с учетом износа и переоценки основных фондов на момент заключения договора аренды. В случае 100-процентного износа основных фондов Сби равна 20 процентам от первоначальной балансовой стоимости;</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Ен - усредненный нормативный коэффициент эффективности капитальных вложений:</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Ен = 0,01:</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на движимое имущество для предприятий и хозяйствующих субъектов, оказывающих услуги в жилищно-коммунальной сфере;</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для муниципальных унитарных предприятий муниципального района «Корткеросский»;</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для сельскохозяйственных товаропроизводителей, арендующих производственные объекты сельскохозяйственного назначения;</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для производителей, арендующих оборудование, предназначенное для изготовления изделий народных художественных промыслов;</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для организаций пассажирского автотранспорта общего пользования, предоставляющих услуги по льготной перевозке пассажиров в соответствии с законодательством;</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lastRenderedPageBreak/>
        <w:t>для специализированных организаций, осуществляющих использование или эксплуатацию энергетических объектов, инженерных коммуникаций, газораспределительных сооружений по их назначению;</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Ен = 0,0001:</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на недвижимое имущество коммунального назначения (объекты тепло-, водо-, газоснабжения и объекты водоотведения;</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Ен = 0,15:</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Для иных организаций;</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В случае невозможности определения балансовой стоимости имущества цена договора аренды устанавливается равной рыночной стоимости арендной платы за пользование муниципальным имуществом муниципального района «Корткеросский», определенной в соответствии с законодательством, регулирующим оценочную деятельность в Российской Федерации.</w:t>
      </w: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Приложение 3</w:t>
      </w:r>
    </w:p>
    <w:p w:rsidR="00756729" w:rsidRPr="00756729" w:rsidRDefault="00756729" w:rsidP="00756729">
      <w:pPr>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 решению</w:t>
      </w:r>
    </w:p>
    <w:p w:rsidR="00756729" w:rsidRPr="00756729" w:rsidRDefault="00756729" w:rsidP="00756729">
      <w:pPr>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Совета муниципального района</w:t>
      </w:r>
    </w:p>
    <w:p w:rsidR="00756729" w:rsidRPr="00756729" w:rsidRDefault="00756729" w:rsidP="00756729">
      <w:pPr>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«Корткеросский»</w:t>
      </w:r>
    </w:p>
    <w:p w:rsidR="00756729" w:rsidRPr="00756729" w:rsidRDefault="00756729" w:rsidP="00756729">
      <w:pPr>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от 25.06.2025 г. N  </w:t>
      </w:r>
      <w:r w:rsidRPr="00756729">
        <w:rPr>
          <w:rFonts w:ascii="Times New Roman" w:eastAsia="Times New Roman" w:hAnsi="Times New Roman" w:cs="Times New Roman"/>
          <w:sz w:val="28"/>
          <w:szCs w:val="28"/>
          <w:lang w:val="en-US" w:eastAsia="ru-RU"/>
        </w:rPr>
        <w:t>VII</w:t>
      </w:r>
      <w:r w:rsidRPr="00756729">
        <w:rPr>
          <w:rFonts w:ascii="Times New Roman" w:eastAsia="Times New Roman" w:hAnsi="Times New Roman" w:cs="Times New Roman"/>
          <w:sz w:val="28"/>
          <w:szCs w:val="28"/>
          <w:lang w:eastAsia="ru-RU"/>
        </w:rPr>
        <w:t xml:space="preserve">-31/3        </w:t>
      </w: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56729">
        <w:rPr>
          <w:rFonts w:ascii="Times New Roman" w:eastAsia="Times New Roman" w:hAnsi="Times New Roman" w:cs="Times New Roman"/>
          <w:b/>
          <w:sz w:val="28"/>
          <w:szCs w:val="28"/>
          <w:lang w:eastAsia="ru-RU"/>
        </w:rPr>
        <w:t>Порядок</w:t>
      </w: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56729">
        <w:rPr>
          <w:rFonts w:ascii="Times New Roman" w:eastAsia="Times New Roman" w:hAnsi="Times New Roman" w:cs="Times New Roman"/>
          <w:b/>
          <w:sz w:val="28"/>
          <w:szCs w:val="28"/>
          <w:lang w:eastAsia="ru-RU"/>
        </w:rPr>
        <w:t>расчета величины арендной платы при почасовом использовании муниципального имущества муниципального района «Корткеросский» Республики Коми</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b/>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Величина арендной платы при почасовом использовании муниципального имущества муниципального района «Корткеросский», (за исключением случая, указанного в абзаце одиннадцатом настоящего порядка), рассчитывается по формуле:</w:t>
      </w:r>
    </w:p>
    <w:p w:rsidR="00756729" w:rsidRPr="00756729" w:rsidRDefault="00756729" w:rsidP="00756729">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А(почас.) = А / РВгн. x Ч,</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где:</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А(почас.) - величина арендной платы при почасовом использовании муниципального имущества муниципального района «Корткеросский»;</w:t>
      </w:r>
    </w:p>
    <w:p w:rsidR="00756729" w:rsidRPr="00756729" w:rsidRDefault="00756729" w:rsidP="00756729">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А - величина годовой арендной платы, рассчитанная:</w:t>
      </w:r>
    </w:p>
    <w:p w:rsidR="00756729" w:rsidRPr="00756729" w:rsidRDefault="00756729" w:rsidP="00756729">
      <w:pPr>
        <w:autoSpaceDE w:val="0"/>
        <w:autoSpaceDN w:val="0"/>
        <w:adjustRightInd w:val="0"/>
        <w:spacing w:before="280"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согласно </w:t>
      </w:r>
      <w:hyperlink r:id="rId12" w:history="1">
        <w:r w:rsidRPr="00756729">
          <w:rPr>
            <w:rFonts w:ascii="Times New Roman" w:eastAsia="Times New Roman" w:hAnsi="Times New Roman" w:cs="Times New Roman"/>
            <w:color w:val="0000FF"/>
            <w:sz w:val="28"/>
            <w:szCs w:val="28"/>
            <w:lang w:eastAsia="ru-RU"/>
          </w:rPr>
          <w:t>приложению N 1</w:t>
        </w:r>
      </w:hyperlink>
      <w:r w:rsidRPr="00756729">
        <w:rPr>
          <w:rFonts w:ascii="Times New Roman" w:eastAsia="Times New Roman" w:hAnsi="Times New Roman" w:cs="Times New Roman"/>
          <w:sz w:val="28"/>
          <w:szCs w:val="28"/>
          <w:lang w:eastAsia="ru-RU"/>
        </w:rPr>
        <w:t xml:space="preserve"> к настоящему решению в случае, если в аренду передаются нежилые помещения (здания, объекты, за исключением энергетических объектов, инженерных коммуникаций, сооружений, производственных объектов сельскохозяйственного назначения, находящихся в </w:t>
      </w:r>
    </w:p>
    <w:p w:rsidR="00756729" w:rsidRPr="00756729" w:rsidRDefault="00756729" w:rsidP="00756729">
      <w:pPr>
        <w:autoSpaceDE w:val="0"/>
        <w:autoSpaceDN w:val="0"/>
        <w:adjustRightInd w:val="0"/>
        <w:spacing w:after="0" w:line="240" w:lineRule="auto"/>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муниципальной собственности  муниципального района «Корткеросский»);</w:t>
      </w:r>
    </w:p>
    <w:p w:rsidR="00756729" w:rsidRPr="00756729" w:rsidRDefault="00756729" w:rsidP="00756729">
      <w:pPr>
        <w:autoSpaceDE w:val="0"/>
        <w:autoSpaceDN w:val="0"/>
        <w:adjustRightInd w:val="0"/>
        <w:spacing w:before="280"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согласно приложению N 2 к настоящему решению в случае, если в аренду передаются движимое имущество, энергетические объекты, инженерные коммуникации, сооружения, а также производственные объекты сельскохозяйственного назначения, находящихся в муниципальной собственности  муниципального района «Корткеросский»;</w:t>
      </w:r>
    </w:p>
    <w:p w:rsidR="00756729" w:rsidRPr="00756729" w:rsidRDefault="00756729" w:rsidP="00756729">
      <w:pPr>
        <w:autoSpaceDE w:val="0"/>
        <w:autoSpaceDN w:val="0"/>
        <w:adjustRightInd w:val="0"/>
        <w:spacing w:before="280"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РВгн. - годовая норма рабочего времени (в часах) в году при 40-часовой рабочей неделе, определяемая по производственному календарю на текущий календарный год по договору аренды;</w:t>
      </w:r>
    </w:p>
    <w:p w:rsidR="00756729" w:rsidRPr="00756729" w:rsidRDefault="00756729" w:rsidP="00756729">
      <w:pPr>
        <w:autoSpaceDE w:val="0"/>
        <w:autoSpaceDN w:val="0"/>
        <w:adjustRightInd w:val="0"/>
        <w:spacing w:before="280"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Ч - количество часов использования муниципального имущества муниципального района «Корткеросский».</w:t>
      </w:r>
    </w:p>
    <w:p w:rsidR="00756729" w:rsidRPr="00756729" w:rsidRDefault="00756729" w:rsidP="00756729">
      <w:pPr>
        <w:autoSpaceDE w:val="0"/>
        <w:autoSpaceDN w:val="0"/>
        <w:adjustRightInd w:val="0"/>
        <w:spacing w:before="280" w:after="0" w:line="240" w:lineRule="auto"/>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lastRenderedPageBreak/>
        <w:t>Примечание. Установить, что почасовым использованием является использование арендаторами имущества, при котором суммарное время пользования составляет менее 100 часов в месяц.</w:t>
      </w:r>
    </w:p>
    <w:p w:rsidR="00756729" w:rsidRPr="00756729" w:rsidRDefault="00756729" w:rsidP="00756729">
      <w:pPr>
        <w:autoSpaceDE w:val="0"/>
        <w:autoSpaceDN w:val="0"/>
        <w:adjustRightInd w:val="0"/>
        <w:spacing w:before="280" w:after="0" w:line="240" w:lineRule="auto"/>
        <w:ind w:firstLine="708"/>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В случае если в течение года, в котором производится расчет величины арендной платы, в соответствии с указами Президента Российской Федерации и (или) указами Главы Республики Коми был реализован комплекс ограничительных и иных мероприятий, предусматривающих ограничение доступа к муниципальному имуществу находящихся в муниципальной собственности  муниципального района «Корткеросский» (за исключением имущества находящегося в муниципальной собственности муниципального района «Корткеросский», переданного в хозяйственное ведение муниципальным унитарным предприятиям Корткеросского района), переданному по договорам аренды, заключенным с субъектами малого и среднего предпринимательства и физическими лицами, не являющимися индивидуальными предпринимателями и применяющими специальный налоговый режим "Налог на профессиональный доход", величина арендной платы за пользование таким имуществом при его почасовом использовании определяется по формуле:</w:t>
      </w:r>
    </w:p>
    <w:p w:rsidR="00756729" w:rsidRPr="00756729" w:rsidRDefault="00756729" w:rsidP="00756729">
      <w:pPr>
        <w:autoSpaceDE w:val="0"/>
        <w:autoSpaceDN w:val="0"/>
        <w:adjustRightInd w:val="0"/>
        <w:spacing w:before="280" w:after="0" w:line="240" w:lineRule="auto"/>
        <w:ind w:firstLine="708"/>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А (почас.)огр = А / РВгн. x Чф,</w:t>
      </w:r>
    </w:p>
    <w:p w:rsidR="00756729" w:rsidRPr="00756729" w:rsidRDefault="00756729" w:rsidP="00756729">
      <w:pPr>
        <w:autoSpaceDE w:val="0"/>
        <w:autoSpaceDN w:val="0"/>
        <w:adjustRightInd w:val="0"/>
        <w:spacing w:before="280" w:after="0" w:line="240" w:lineRule="auto"/>
        <w:ind w:firstLine="708"/>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где:</w:t>
      </w:r>
    </w:p>
    <w:p w:rsidR="00756729" w:rsidRPr="00756729" w:rsidRDefault="00756729" w:rsidP="00756729">
      <w:pPr>
        <w:autoSpaceDE w:val="0"/>
        <w:autoSpaceDN w:val="0"/>
        <w:adjustRightInd w:val="0"/>
        <w:spacing w:before="280" w:after="0" w:line="240" w:lineRule="auto"/>
        <w:ind w:firstLine="708"/>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А(почас.)огр - величина арендной платы при почасовом использовании имущества находящегося в</w:t>
      </w:r>
      <w:r w:rsidRPr="00756729">
        <w:rPr>
          <w:rFonts w:ascii="Times New Roman" w:eastAsia="Times New Roman" w:hAnsi="Times New Roman" w:cs="Times New Roman"/>
          <w:sz w:val="24"/>
          <w:szCs w:val="24"/>
          <w:lang w:eastAsia="ru-RU"/>
        </w:rPr>
        <w:t xml:space="preserve"> </w:t>
      </w:r>
      <w:r w:rsidRPr="00756729">
        <w:rPr>
          <w:rFonts w:ascii="Times New Roman" w:eastAsia="Times New Roman" w:hAnsi="Times New Roman" w:cs="Times New Roman"/>
          <w:sz w:val="28"/>
          <w:szCs w:val="28"/>
          <w:lang w:eastAsia="ru-RU"/>
        </w:rPr>
        <w:t>муниципальной собственности  муниципального района «Корткеросский» , указанного в абзаце одиннадцатом настоящего порядка, с учетом периода введения ограничений в соответствии с указами Президента Российской Федерации и (или) указами Главы Республики Коми;</w:t>
      </w:r>
    </w:p>
    <w:p w:rsidR="00756729" w:rsidRPr="00756729" w:rsidRDefault="00756729" w:rsidP="00756729">
      <w:pPr>
        <w:autoSpaceDE w:val="0"/>
        <w:autoSpaceDN w:val="0"/>
        <w:adjustRightInd w:val="0"/>
        <w:spacing w:before="280" w:after="0" w:line="240" w:lineRule="auto"/>
        <w:ind w:firstLine="708"/>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А - величина годовой арендной платы, определяемая в соответствии с абзацами пятым - седьмым настоящего Порядка;</w:t>
      </w:r>
    </w:p>
    <w:p w:rsidR="00756729" w:rsidRPr="00756729" w:rsidRDefault="00756729" w:rsidP="00756729">
      <w:pPr>
        <w:autoSpaceDE w:val="0"/>
        <w:autoSpaceDN w:val="0"/>
        <w:adjustRightInd w:val="0"/>
        <w:spacing w:before="280" w:after="0" w:line="240" w:lineRule="auto"/>
        <w:ind w:firstLine="708"/>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РВгн. - годовая норма рабочего времени, определяемая в соответствии с абзацем восьмым настоящего Порядка;</w:t>
      </w:r>
    </w:p>
    <w:p w:rsidR="00756729" w:rsidRPr="00756729" w:rsidRDefault="00756729" w:rsidP="00756729">
      <w:pPr>
        <w:autoSpaceDE w:val="0"/>
        <w:autoSpaceDN w:val="0"/>
        <w:adjustRightInd w:val="0"/>
        <w:spacing w:before="280" w:after="0" w:line="240" w:lineRule="auto"/>
        <w:ind w:firstLine="708"/>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Чф - фактическое количество часов использования муниципального имущества находящегося в муниципальной собственности  муниципального района «Корткеросский».</w:t>
      </w:r>
    </w:p>
    <w:p w:rsidR="00756729" w:rsidRPr="00756729" w:rsidRDefault="00756729" w:rsidP="00756729">
      <w:pPr>
        <w:autoSpaceDE w:val="0"/>
        <w:autoSpaceDN w:val="0"/>
        <w:adjustRightInd w:val="0"/>
        <w:spacing w:before="280" w:after="0" w:line="240" w:lineRule="auto"/>
        <w:ind w:firstLine="708"/>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before="280" w:after="0" w:line="240" w:lineRule="auto"/>
        <w:ind w:firstLine="708"/>
        <w:jc w:val="both"/>
        <w:rPr>
          <w:rFonts w:ascii="Times New Roman" w:eastAsia="Times New Roman" w:hAnsi="Times New Roman" w:cs="Times New Roman"/>
          <w:sz w:val="28"/>
          <w:szCs w:val="28"/>
          <w:lang w:eastAsia="ru-RU"/>
        </w:rPr>
      </w:pPr>
    </w:p>
    <w:p w:rsidR="00756729" w:rsidRDefault="00756729" w:rsidP="00756729">
      <w:pPr>
        <w:autoSpaceDE w:val="0"/>
        <w:autoSpaceDN w:val="0"/>
        <w:adjustRightInd w:val="0"/>
        <w:spacing w:before="280" w:after="0" w:line="240" w:lineRule="auto"/>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before="280" w:after="0" w:line="240" w:lineRule="auto"/>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Приложение 4</w:t>
      </w:r>
    </w:p>
    <w:p w:rsidR="00756729" w:rsidRPr="00756729" w:rsidRDefault="00756729" w:rsidP="00756729">
      <w:pPr>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 решению</w:t>
      </w:r>
    </w:p>
    <w:p w:rsidR="00756729" w:rsidRPr="00756729" w:rsidRDefault="00756729" w:rsidP="00756729">
      <w:pPr>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Совета муниципального района</w:t>
      </w:r>
    </w:p>
    <w:p w:rsidR="00756729" w:rsidRPr="00756729" w:rsidRDefault="00756729" w:rsidP="00756729">
      <w:pPr>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«Корткеросский»</w:t>
      </w:r>
    </w:p>
    <w:p w:rsidR="00756729" w:rsidRPr="00756729" w:rsidRDefault="00756729" w:rsidP="00756729">
      <w:pPr>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От 25.06.2025 г. N </w:t>
      </w:r>
      <w:r w:rsidRPr="00756729">
        <w:rPr>
          <w:rFonts w:ascii="Times New Roman" w:eastAsia="Times New Roman" w:hAnsi="Times New Roman" w:cs="Times New Roman"/>
          <w:sz w:val="28"/>
          <w:szCs w:val="28"/>
          <w:lang w:val="en-US" w:eastAsia="ru-RU"/>
        </w:rPr>
        <w:t>VII</w:t>
      </w:r>
      <w:r w:rsidRPr="00756729">
        <w:rPr>
          <w:rFonts w:ascii="Times New Roman" w:eastAsia="Times New Roman" w:hAnsi="Times New Roman" w:cs="Times New Roman"/>
          <w:sz w:val="28"/>
          <w:szCs w:val="28"/>
          <w:lang w:eastAsia="ru-RU"/>
        </w:rPr>
        <w:t xml:space="preserve">-31/3          </w:t>
      </w:r>
    </w:p>
    <w:p w:rsidR="00756729" w:rsidRPr="00756729" w:rsidRDefault="00756729" w:rsidP="00756729">
      <w:pPr>
        <w:autoSpaceDE w:val="0"/>
        <w:autoSpaceDN w:val="0"/>
        <w:adjustRightInd w:val="0"/>
        <w:spacing w:before="280" w:after="0" w:line="240" w:lineRule="auto"/>
        <w:ind w:firstLine="708"/>
        <w:jc w:val="right"/>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708"/>
        <w:jc w:val="center"/>
        <w:rPr>
          <w:rFonts w:ascii="Times New Roman" w:eastAsia="Times New Roman" w:hAnsi="Times New Roman" w:cs="Times New Roman"/>
          <w:b/>
          <w:sz w:val="28"/>
          <w:szCs w:val="28"/>
          <w:lang w:eastAsia="ru-RU"/>
        </w:rPr>
      </w:pPr>
      <w:r w:rsidRPr="00756729">
        <w:rPr>
          <w:rFonts w:ascii="Times New Roman" w:eastAsia="Times New Roman" w:hAnsi="Times New Roman" w:cs="Times New Roman"/>
          <w:b/>
          <w:sz w:val="28"/>
          <w:szCs w:val="28"/>
          <w:lang w:eastAsia="ru-RU"/>
        </w:rPr>
        <w:t>Порядок</w:t>
      </w:r>
    </w:p>
    <w:p w:rsidR="00756729" w:rsidRPr="00756729" w:rsidRDefault="00756729" w:rsidP="00756729">
      <w:pPr>
        <w:autoSpaceDE w:val="0"/>
        <w:autoSpaceDN w:val="0"/>
        <w:adjustRightInd w:val="0"/>
        <w:spacing w:after="0" w:line="240" w:lineRule="auto"/>
        <w:ind w:firstLine="708"/>
        <w:jc w:val="center"/>
        <w:rPr>
          <w:rFonts w:ascii="Times New Roman" w:eastAsia="Times New Roman" w:hAnsi="Times New Roman" w:cs="Times New Roman"/>
          <w:b/>
          <w:sz w:val="28"/>
          <w:szCs w:val="28"/>
          <w:lang w:eastAsia="ru-RU"/>
        </w:rPr>
      </w:pPr>
      <w:r w:rsidRPr="00756729">
        <w:rPr>
          <w:rFonts w:ascii="Times New Roman" w:eastAsia="Times New Roman" w:hAnsi="Times New Roman" w:cs="Times New Roman"/>
          <w:b/>
          <w:sz w:val="28"/>
          <w:szCs w:val="28"/>
          <w:lang w:eastAsia="ru-RU"/>
        </w:rPr>
        <w:t>расчета величины годовой арендной платы за пользование муниципальным имуществом муниципального района «Корткеросский» Республики Коми, переданным по результатам торгов</w:t>
      </w:r>
    </w:p>
    <w:p w:rsidR="00756729" w:rsidRPr="00756729" w:rsidRDefault="00756729" w:rsidP="00756729">
      <w:pPr>
        <w:autoSpaceDE w:val="0"/>
        <w:autoSpaceDN w:val="0"/>
        <w:adjustRightInd w:val="0"/>
        <w:spacing w:after="0" w:line="240" w:lineRule="auto"/>
        <w:ind w:firstLine="708"/>
        <w:jc w:val="center"/>
        <w:rPr>
          <w:rFonts w:ascii="Times New Roman" w:eastAsia="Times New Roman" w:hAnsi="Times New Roman" w:cs="Times New Roman"/>
          <w:b/>
          <w:sz w:val="28"/>
          <w:szCs w:val="28"/>
          <w:lang w:eastAsia="ru-RU"/>
        </w:rPr>
      </w:pP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756729">
        <w:rPr>
          <w:rFonts w:ascii="Times New Roman" w:eastAsia="Times New Roman" w:hAnsi="Times New Roman" w:cs="Times New Roman"/>
          <w:bCs/>
          <w:sz w:val="28"/>
          <w:szCs w:val="28"/>
          <w:lang w:eastAsia="ru-RU"/>
        </w:rPr>
        <w:t>При проведении торгов начальная (минимальная) цена договора устанавливается равной рыночной стоимости арендной платы за пользование муниципальным имуществом муниципального района «Корткеросский», определенной в соответствии с законодательством, регулирующим оценочную деятельность в Российской Федерации, если иное не установлено законодательством Российской Федерации.</w:t>
      </w:r>
    </w:p>
    <w:p w:rsidR="00756729" w:rsidRPr="00756729" w:rsidRDefault="00756729" w:rsidP="00756729">
      <w:pPr>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В случае если торги признаны несостоявшимися по причине отсутствия заявок на участие в торгах, при объявлении о проведении новых торгов организатор торгов снижает начальную (минимальную) цену договора на 10 процентов начальной цены договора торгов, признанных несостоявшимися. При этом допускается последовательное двукратное снижение начальной (минимальной) цены договора на 10 процентов начальной цены договора торгов, признанных несостоявшимися.</w:t>
      </w: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 xml:space="preserve">Величина годовой арендной платы за пользование </w:t>
      </w:r>
      <w:r w:rsidRPr="00756729">
        <w:rPr>
          <w:rFonts w:ascii="Times New Roman" w:eastAsia="Times New Roman" w:hAnsi="Times New Roman" w:cs="Times New Roman"/>
          <w:bCs/>
          <w:sz w:val="28"/>
          <w:szCs w:val="28"/>
          <w:lang w:eastAsia="ru-RU"/>
        </w:rPr>
        <w:t>муниципальным имуществом муниципального района «Корткеросский»</w:t>
      </w:r>
      <w:r w:rsidRPr="00756729">
        <w:rPr>
          <w:rFonts w:ascii="Times New Roman" w:eastAsia="Times New Roman" w:hAnsi="Times New Roman" w:cs="Times New Roman"/>
          <w:sz w:val="28"/>
          <w:szCs w:val="28"/>
          <w:lang w:eastAsia="ru-RU"/>
        </w:rPr>
        <w:t>, переданным в аренду по результатам торгов на срок более одного года, подлежит ежегодной индексации по формуле:</w:t>
      </w: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Ап = Апд x Ку,</w:t>
      </w: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где:</w:t>
      </w: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1. Ап - годовая арендная плата.</w:t>
      </w: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2. Апд - годовая арендная плата, установленная договором аренды.</w:t>
      </w: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3. Ку - коэффициент увеличения размера годовой арендной платы за пользование муниципальным имуществом муниципального района «Корткеросский», определенного по результатам торгов на право заключения договоров аренды муниципального имущества, равный уровню инфляции, установленному в федеральном законе о федеральном бюджете на очередной финансовый год и плановый период.</w:t>
      </w: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lastRenderedPageBreak/>
        <w:t>Ку применяется при определении величины годовой арендной платы на очередной год, начиная с 1 января года, следующего за годом, в котором был заключен договор аренды.</w:t>
      </w:r>
    </w:p>
    <w:p w:rsidR="00756729" w:rsidRPr="00756729" w:rsidRDefault="00756729" w:rsidP="0075672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6729">
        <w:rPr>
          <w:rFonts w:ascii="Times New Roman" w:eastAsia="Times New Roman" w:hAnsi="Times New Roman" w:cs="Times New Roman"/>
          <w:sz w:val="28"/>
          <w:szCs w:val="28"/>
          <w:lang w:eastAsia="ru-RU"/>
        </w:rPr>
        <w:t>Ку не применяется на период 2023 - 2024 годов в отношении муниципального имущества муниципального района «Корткеросский», используемого для размещения сооружений связи, линий связи, средств связи.</w:t>
      </w: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756729" w:rsidRPr="00756729" w:rsidRDefault="00756729" w:rsidP="0075672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756729" w:rsidRDefault="00756729">
      <w:pPr>
        <w:rPr>
          <w:rFonts w:ascii="Times New Roman" w:eastAsia="Times New Roman" w:hAnsi="Times New Roman" w:cs="Times New Roman"/>
          <w:sz w:val="28"/>
          <w:szCs w:val="28"/>
          <w:lang w:eastAsia="ru-RU"/>
        </w:rPr>
      </w:pPr>
    </w:p>
    <w:p w:rsidR="00756729" w:rsidRDefault="0075672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B37084" w:rsidRDefault="00B37084" w:rsidP="000544AA">
      <w:pPr>
        <w:jc w:val="both"/>
        <w:rPr>
          <w:rFonts w:ascii="Times New Roman" w:eastAsia="Times New Roman" w:hAnsi="Times New Roman" w:cs="Times New Roman"/>
          <w:sz w:val="28"/>
          <w:szCs w:val="28"/>
          <w:lang w:eastAsia="ru-RU"/>
        </w:rPr>
      </w:pPr>
    </w:p>
    <w:p w:rsidR="00C345EA" w:rsidRPr="00C345EA" w:rsidRDefault="00C345EA" w:rsidP="00C345EA">
      <w:pPr>
        <w:jc w:val="center"/>
        <w:rPr>
          <w:rFonts w:ascii="Times New Roman" w:eastAsia="Times New Roman" w:hAnsi="Times New Roman" w:cs="Times New Roman"/>
          <w:b/>
          <w:bCs/>
          <w:sz w:val="32"/>
          <w:szCs w:val="32"/>
          <w:lang w:val="en-US" w:eastAsia="ru-RU"/>
        </w:rPr>
      </w:pPr>
      <w:r>
        <w:rPr>
          <w:rFonts w:ascii="Times New Roman" w:eastAsia="Times New Roman" w:hAnsi="Times New Roman" w:cs="Times New Roman"/>
          <w:b/>
          <w:bCs/>
          <w:sz w:val="32"/>
          <w:szCs w:val="32"/>
          <w:lang w:eastAsia="ru-RU"/>
        </w:rPr>
        <w:t>Решение от 25.06.2025 №</w:t>
      </w:r>
      <w:r>
        <w:rPr>
          <w:rFonts w:ascii="Times New Roman" w:eastAsia="Times New Roman" w:hAnsi="Times New Roman" w:cs="Times New Roman"/>
          <w:b/>
          <w:bCs/>
          <w:sz w:val="32"/>
          <w:szCs w:val="32"/>
          <w:lang w:val="en-US" w:eastAsia="ru-RU"/>
        </w:rPr>
        <w:t>VII-31/4</w:t>
      </w:r>
    </w:p>
    <w:p w:rsidR="00C345EA" w:rsidRPr="00C345EA" w:rsidRDefault="00C345EA" w:rsidP="00C345EA">
      <w:pPr>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bCs/>
          <w:sz w:val="32"/>
          <w:szCs w:val="32"/>
          <w:lang w:eastAsia="ru-RU"/>
        </w:rPr>
        <w:t>«</w:t>
      </w:r>
      <w:r w:rsidRPr="00C345EA">
        <w:rPr>
          <w:rFonts w:ascii="Times New Roman" w:eastAsia="Times New Roman" w:hAnsi="Times New Roman" w:cs="Times New Roman"/>
          <w:b/>
          <w:sz w:val="32"/>
          <w:szCs w:val="32"/>
          <w:lang w:eastAsia="ru-RU"/>
        </w:rPr>
        <w:t>Об утверждении отчета об исполнении бюджета муниципального образования муниципального района «Корткеросский» за 2024 год</w:t>
      </w:r>
      <w:r>
        <w:rPr>
          <w:rFonts w:ascii="Times New Roman" w:eastAsia="Times New Roman" w:hAnsi="Times New Roman" w:cs="Times New Roman"/>
          <w:b/>
          <w:sz w:val="32"/>
          <w:szCs w:val="32"/>
          <w:lang w:eastAsia="ru-RU"/>
        </w:rPr>
        <w:t>»</w:t>
      </w:r>
    </w:p>
    <w:p w:rsidR="00C345EA" w:rsidRPr="00C345EA" w:rsidRDefault="00C345EA" w:rsidP="00C345EA">
      <w:pPr>
        <w:spacing w:after="0" w:line="240" w:lineRule="auto"/>
        <w:jc w:val="both"/>
        <w:rPr>
          <w:rFonts w:ascii="Times New Roman" w:eastAsia="Times New Roman" w:hAnsi="Times New Roman" w:cs="Times New Roman"/>
          <w:sz w:val="28"/>
          <w:szCs w:val="20"/>
          <w:lang w:eastAsia="ru-RU"/>
        </w:rPr>
      </w:pPr>
    </w:p>
    <w:p w:rsidR="00C345EA" w:rsidRPr="00C345EA" w:rsidRDefault="00C345EA" w:rsidP="00C345EA">
      <w:pPr>
        <w:spacing w:after="0" w:line="240" w:lineRule="auto"/>
        <w:ind w:firstLine="567"/>
        <w:jc w:val="both"/>
        <w:rPr>
          <w:rFonts w:ascii="Times New Roman" w:eastAsia="Times New Roman" w:hAnsi="Times New Roman" w:cs="Times New Roman"/>
          <w:b/>
          <w:sz w:val="28"/>
          <w:szCs w:val="20"/>
          <w:lang w:eastAsia="ru-RU"/>
        </w:rPr>
      </w:pPr>
      <w:r w:rsidRPr="00C345EA">
        <w:rPr>
          <w:rFonts w:ascii="Times New Roman" w:eastAsia="Times New Roman" w:hAnsi="Times New Roman" w:cs="Times New Roman"/>
          <w:sz w:val="28"/>
          <w:szCs w:val="20"/>
          <w:lang w:eastAsia="ru-RU"/>
        </w:rPr>
        <w:t xml:space="preserve">Руководствуясь ст. 264.5 Бюджетного кодекса РФ от 31 июля 1998 года № 145-ФЗ, статьей 18 Положения о бюджетном процессе в муниципальном районе «Корткеросский», утвержденного решением Совета муниципального района «Корткеросский» от 23 декабря 2019 года № </w:t>
      </w:r>
      <w:r w:rsidRPr="00C345EA">
        <w:rPr>
          <w:rFonts w:ascii="Times New Roman" w:eastAsia="Times New Roman" w:hAnsi="Times New Roman" w:cs="Times New Roman"/>
          <w:sz w:val="28"/>
          <w:szCs w:val="20"/>
          <w:lang w:val="en-US" w:eastAsia="ru-RU"/>
        </w:rPr>
        <w:t>VI</w:t>
      </w:r>
      <w:r w:rsidRPr="00C345EA">
        <w:rPr>
          <w:rFonts w:ascii="Times New Roman" w:eastAsia="Times New Roman" w:hAnsi="Times New Roman" w:cs="Times New Roman"/>
          <w:sz w:val="28"/>
          <w:szCs w:val="20"/>
          <w:lang w:eastAsia="ru-RU"/>
        </w:rPr>
        <w:t>-42/8, Совет муниципального района «Корткеросский» решил:</w:t>
      </w:r>
      <w:r w:rsidRPr="00C345EA">
        <w:rPr>
          <w:rFonts w:ascii="Times New Roman" w:eastAsia="Times New Roman" w:hAnsi="Times New Roman" w:cs="Times New Roman"/>
          <w:b/>
          <w:sz w:val="28"/>
          <w:szCs w:val="20"/>
          <w:lang w:eastAsia="ru-RU"/>
        </w:rPr>
        <w:t xml:space="preserve"> </w:t>
      </w:r>
    </w:p>
    <w:p w:rsidR="00C345EA" w:rsidRPr="00C345EA" w:rsidRDefault="00C345EA" w:rsidP="00C345EA">
      <w:pPr>
        <w:spacing w:after="0" w:line="240" w:lineRule="auto"/>
        <w:ind w:firstLine="851"/>
        <w:jc w:val="both"/>
        <w:rPr>
          <w:rFonts w:ascii="Times New Roman" w:eastAsia="Times New Roman" w:hAnsi="Times New Roman" w:cs="Times New Roman"/>
          <w:b/>
          <w:sz w:val="20"/>
          <w:szCs w:val="20"/>
          <w:lang w:eastAsia="ru-RU"/>
        </w:rPr>
      </w:pPr>
    </w:p>
    <w:p w:rsidR="00C345EA" w:rsidRPr="00C345EA" w:rsidRDefault="00C345EA" w:rsidP="00C345EA">
      <w:pPr>
        <w:numPr>
          <w:ilvl w:val="0"/>
          <w:numId w:val="6"/>
        </w:numPr>
        <w:tabs>
          <w:tab w:val="num" w:pos="0"/>
          <w:tab w:val="left" w:pos="993"/>
        </w:tabs>
        <w:spacing w:after="0" w:line="240" w:lineRule="auto"/>
        <w:ind w:left="0" w:firstLine="540"/>
        <w:jc w:val="both"/>
        <w:rPr>
          <w:rFonts w:ascii="Times New Roman" w:eastAsia="Times New Roman" w:hAnsi="Times New Roman" w:cs="Times New Roman"/>
          <w:sz w:val="28"/>
          <w:szCs w:val="20"/>
          <w:lang w:eastAsia="ru-RU"/>
        </w:rPr>
      </w:pPr>
      <w:r w:rsidRPr="00C345EA">
        <w:rPr>
          <w:rFonts w:ascii="Times New Roman" w:eastAsia="Times New Roman" w:hAnsi="Times New Roman" w:cs="Times New Roman"/>
          <w:sz w:val="28"/>
          <w:szCs w:val="20"/>
          <w:lang w:eastAsia="ru-RU"/>
        </w:rPr>
        <w:t>Утвердить отчет об исполнении бюджета муниципального образования муниципального района «Корткеросский» за 2024 год по доходам в сумме 1</w:t>
      </w:r>
      <w:r w:rsidRPr="00C345EA">
        <w:rPr>
          <w:rFonts w:ascii="Times New Roman" w:eastAsia="Times New Roman" w:hAnsi="Times New Roman" w:cs="Times New Roman"/>
          <w:sz w:val="28"/>
          <w:szCs w:val="20"/>
          <w:lang w:val="en-US" w:eastAsia="ru-RU"/>
        </w:rPr>
        <w:t> </w:t>
      </w:r>
      <w:r w:rsidRPr="00C345EA">
        <w:rPr>
          <w:rFonts w:ascii="Times New Roman" w:eastAsia="Times New Roman" w:hAnsi="Times New Roman" w:cs="Times New Roman"/>
          <w:sz w:val="28"/>
          <w:szCs w:val="20"/>
          <w:lang w:eastAsia="ru-RU"/>
        </w:rPr>
        <w:t>737</w:t>
      </w:r>
      <w:r w:rsidRPr="00C345EA">
        <w:rPr>
          <w:rFonts w:ascii="Times New Roman" w:eastAsia="Times New Roman" w:hAnsi="Times New Roman" w:cs="Times New Roman"/>
          <w:sz w:val="28"/>
          <w:szCs w:val="20"/>
          <w:lang w:val="en-US" w:eastAsia="ru-RU"/>
        </w:rPr>
        <w:t> </w:t>
      </w:r>
      <w:r w:rsidRPr="00C345EA">
        <w:rPr>
          <w:rFonts w:ascii="Times New Roman" w:eastAsia="Times New Roman" w:hAnsi="Times New Roman" w:cs="Times New Roman"/>
          <w:sz w:val="28"/>
          <w:szCs w:val="20"/>
          <w:lang w:eastAsia="ru-RU"/>
        </w:rPr>
        <w:t>058</w:t>
      </w:r>
      <w:r w:rsidRPr="00C345EA">
        <w:rPr>
          <w:rFonts w:ascii="Times New Roman" w:eastAsia="Times New Roman" w:hAnsi="Times New Roman" w:cs="Times New Roman"/>
          <w:sz w:val="28"/>
          <w:szCs w:val="20"/>
          <w:lang w:val="en-US" w:eastAsia="ru-RU"/>
        </w:rPr>
        <w:t> </w:t>
      </w:r>
      <w:r w:rsidRPr="00C345EA">
        <w:rPr>
          <w:rFonts w:ascii="Times New Roman" w:eastAsia="Times New Roman" w:hAnsi="Times New Roman" w:cs="Times New Roman"/>
          <w:sz w:val="28"/>
          <w:szCs w:val="20"/>
          <w:lang w:eastAsia="ru-RU"/>
        </w:rPr>
        <w:t>620,58 рублей, по расходам 1</w:t>
      </w:r>
      <w:r w:rsidRPr="00C345EA">
        <w:rPr>
          <w:rFonts w:ascii="Times New Roman" w:eastAsia="Times New Roman" w:hAnsi="Times New Roman" w:cs="Times New Roman"/>
          <w:sz w:val="28"/>
          <w:szCs w:val="20"/>
          <w:lang w:val="en-US" w:eastAsia="ru-RU"/>
        </w:rPr>
        <w:t> </w:t>
      </w:r>
      <w:r w:rsidRPr="00C345EA">
        <w:rPr>
          <w:rFonts w:ascii="Times New Roman" w:eastAsia="Times New Roman" w:hAnsi="Times New Roman" w:cs="Times New Roman"/>
          <w:sz w:val="28"/>
          <w:szCs w:val="20"/>
          <w:lang w:eastAsia="ru-RU"/>
        </w:rPr>
        <w:t>764</w:t>
      </w:r>
      <w:r w:rsidRPr="00C345EA">
        <w:rPr>
          <w:rFonts w:ascii="Times New Roman" w:eastAsia="Times New Roman" w:hAnsi="Times New Roman" w:cs="Times New Roman"/>
          <w:sz w:val="28"/>
          <w:szCs w:val="20"/>
          <w:lang w:val="en-US" w:eastAsia="ru-RU"/>
        </w:rPr>
        <w:t> </w:t>
      </w:r>
      <w:r w:rsidRPr="00C345EA">
        <w:rPr>
          <w:rFonts w:ascii="Times New Roman" w:eastAsia="Times New Roman" w:hAnsi="Times New Roman" w:cs="Times New Roman"/>
          <w:sz w:val="28"/>
          <w:szCs w:val="20"/>
          <w:lang w:eastAsia="ru-RU"/>
        </w:rPr>
        <w:t>905</w:t>
      </w:r>
      <w:r w:rsidRPr="00C345EA">
        <w:rPr>
          <w:rFonts w:ascii="Times New Roman" w:eastAsia="Times New Roman" w:hAnsi="Times New Roman" w:cs="Times New Roman"/>
          <w:sz w:val="28"/>
          <w:szCs w:val="20"/>
          <w:lang w:val="en-US" w:eastAsia="ru-RU"/>
        </w:rPr>
        <w:t> </w:t>
      </w:r>
      <w:r w:rsidRPr="00C345EA">
        <w:rPr>
          <w:rFonts w:ascii="Times New Roman" w:eastAsia="Times New Roman" w:hAnsi="Times New Roman" w:cs="Times New Roman"/>
          <w:sz w:val="28"/>
          <w:szCs w:val="20"/>
          <w:lang w:eastAsia="ru-RU"/>
        </w:rPr>
        <w:t xml:space="preserve">549,31 рублей с дефицитом в сумме 27 846 928,73 рублей и со следующими показателями: </w:t>
      </w:r>
    </w:p>
    <w:p w:rsidR="00C345EA" w:rsidRPr="00C345EA" w:rsidRDefault="00C345EA" w:rsidP="00C345EA">
      <w:pPr>
        <w:spacing w:after="0" w:line="240" w:lineRule="auto"/>
        <w:ind w:firstLine="540"/>
        <w:jc w:val="both"/>
        <w:rPr>
          <w:rFonts w:ascii="Times New Roman" w:eastAsia="Times New Roman" w:hAnsi="Times New Roman" w:cs="Times New Roman"/>
          <w:sz w:val="28"/>
          <w:szCs w:val="20"/>
          <w:lang w:eastAsia="ru-RU"/>
        </w:rPr>
      </w:pPr>
      <w:r w:rsidRPr="00C345EA">
        <w:rPr>
          <w:rFonts w:ascii="Times New Roman" w:eastAsia="Times New Roman" w:hAnsi="Times New Roman" w:cs="Times New Roman"/>
          <w:sz w:val="28"/>
          <w:szCs w:val="20"/>
          <w:lang w:eastAsia="ru-RU"/>
        </w:rPr>
        <w:t>а) по доходам бюджета муниципального района «Корткеросский» по кодам классификации доходов бюджетов за 2024 год согласно приложению 1 к настоящему Решению;</w:t>
      </w:r>
    </w:p>
    <w:p w:rsidR="00C345EA" w:rsidRPr="00C345EA" w:rsidRDefault="00C345EA" w:rsidP="00C345EA">
      <w:pPr>
        <w:spacing w:after="0" w:line="240" w:lineRule="auto"/>
        <w:ind w:firstLine="540"/>
        <w:jc w:val="both"/>
        <w:rPr>
          <w:rFonts w:ascii="Times New Roman" w:eastAsia="Times New Roman" w:hAnsi="Times New Roman" w:cs="Times New Roman"/>
          <w:sz w:val="28"/>
          <w:szCs w:val="20"/>
          <w:lang w:eastAsia="ru-RU"/>
        </w:rPr>
      </w:pPr>
      <w:r w:rsidRPr="00C345EA">
        <w:rPr>
          <w:rFonts w:ascii="Times New Roman" w:eastAsia="Times New Roman" w:hAnsi="Times New Roman" w:cs="Times New Roman"/>
          <w:sz w:val="28"/>
          <w:szCs w:val="20"/>
          <w:lang w:eastAsia="ru-RU"/>
        </w:rPr>
        <w:t>б) по расходам бюджета муниципального района «Корткеросский» по ведомственной структуре расходов бюджета за 2024 год согласно приложению 2 к настоящему Решению;</w:t>
      </w:r>
    </w:p>
    <w:p w:rsidR="00C345EA" w:rsidRPr="00C345EA" w:rsidRDefault="00C345EA" w:rsidP="00C345EA">
      <w:pPr>
        <w:spacing w:after="0" w:line="240" w:lineRule="auto"/>
        <w:ind w:firstLine="540"/>
        <w:jc w:val="both"/>
        <w:rPr>
          <w:rFonts w:ascii="Times New Roman" w:eastAsia="Times New Roman" w:hAnsi="Times New Roman" w:cs="Times New Roman"/>
          <w:sz w:val="28"/>
          <w:szCs w:val="20"/>
          <w:lang w:eastAsia="ru-RU"/>
        </w:rPr>
      </w:pPr>
      <w:r w:rsidRPr="00C345EA">
        <w:rPr>
          <w:rFonts w:ascii="Times New Roman" w:eastAsia="Times New Roman" w:hAnsi="Times New Roman" w:cs="Times New Roman"/>
          <w:sz w:val="28"/>
          <w:szCs w:val="20"/>
          <w:lang w:eastAsia="ru-RU"/>
        </w:rPr>
        <w:t>в) по расходам бюджета муниципального района «Корткеросский» за 2024 год по разделам и подразделам классификации расходов бюджетов согласно приложению 3 к настоящему Решению;</w:t>
      </w:r>
    </w:p>
    <w:p w:rsidR="00C345EA" w:rsidRPr="00C345EA" w:rsidRDefault="00C345EA" w:rsidP="00C345EA">
      <w:pPr>
        <w:spacing w:after="0" w:line="240" w:lineRule="auto"/>
        <w:ind w:firstLine="540"/>
        <w:jc w:val="both"/>
        <w:rPr>
          <w:rFonts w:ascii="Times New Roman" w:eastAsia="Times New Roman" w:hAnsi="Times New Roman" w:cs="Times New Roman"/>
          <w:sz w:val="28"/>
          <w:szCs w:val="20"/>
          <w:lang w:eastAsia="ru-RU"/>
        </w:rPr>
      </w:pPr>
      <w:r w:rsidRPr="00C345EA">
        <w:rPr>
          <w:rFonts w:ascii="Times New Roman" w:eastAsia="Times New Roman" w:hAnsi="Times New Roman" w:cs="Times New Roman"/>
          <w:sz w:val="28"/>
          <w:szCs w:val="20"/>
          <w:lang w:eastAsia="ru-RU"/>
        </w:rPr>
        <w:t>д) по источникам финансирования дефицита бюджета муниципального района «Корткеросский» по кодам классификации источников финансирования дефицитов бюджетов за 2024 год согласно приложению 4 к настоящему Решению;</w:t>
      </w:r>
    </w:p>
    <w:p w:rsidR="00C345EA" w:rsidRPr="00C345EA" w:rsidRDefault="00C345EA" w:rsidP="00C345EA">
      <w:pPr>
        <w:spacing w:after="0" w:line="240" w:lineRule="auto"/>
        <w:jc w:val="both"/>
        <w:rPr>
          <w:rFonts w:ascii="Times New Roman" w:eastAsia="Times New Roman" w:hAnsi="Times New Roman" w:cs="Times New Roman"/>
          <w:b/>
          <w:sz w:val="28"/>
          <w:szCs w:val="20"/>
          <w:lang w:eastAsia="ru-RU"/>
        </w:rPr>
      </w:pPr>
      <w:r w:rsidRPr="00C345EA">
        <w:rPr>
          <w:rFonts w:ascii="Times New Roman" w:eastAsia="Times New Roman" w:hAnsi="Times New Roman" w:cs="Times New Roman"/>
          <w:sz w:val="28"/>
          <w:szCs w:val="20"/>
          <w:lang w:eastAsia="ru-RU"/>
        </w:rPr>
        <w:t xml:space="preserve">         2. Утвердить отчет об использовании бюджетных ассигнований резервного фонда администрации муниципального образования муниципального района «Корткеросский» по предупреждению и ликвидации чрезвычайных ситуаций и последствий стихийных бедствий за 2024 год согласно приложению 5 к настоящему решению.</w:t>
      </w:r>
    </w:p>
    <w:p w:rsidR="00C345EA" w:rsidRPr="00C345EA" w:rsidRDefault="00C345EA" w:rsidP="00C345EA">
      <w:pPr>
        <w:spacing w:after="0" w:line="240" w:lineRule="auto"/>
        <w:ind w:firstLine="540"/>
        <w:jc w:val="both"/>
        <w:rPr>
          <w:rFonts w:ascii="Times New Roman" w:eastAsia="Times New Roman" w:hAnsi="Times New Roman" w:cs="Times New Roman"/>
          <w:sz w:val="28"/>
          <w:szCs w:val="20"/>
          <w:lang w:eastAsia="ru-RU"/>
        </w:rPr>
      </w:pPr>
      <w:r w:rsidRPr="00C345EA">
        <w:rPr>
          <w:rFonts w:ascii="Times New Roman" w:eastAsia="Times New Roman" w:hAnsi="Times New Roman" w:cs="Times New Roman"/>
          <w:sz w:val="28"/>
          <w:szCs w:val="20"/>
          <w:lang w:eastAsia="ru-RU"/>
        </w:rPr>
        <w:t>3. Настоящее решение вступает в силу со дня опубликования.</w:t>
      </w:r>
    </w:p>
    <w:p w:rsidR="00C345EA" w:rsidRPr="00C345EA" w:rsidRDefault="00C345EA" w:rsidP="00C345EA">
      <w:pPr>
        <w:spacing w:after="0" w:line="240" w:lineRule="auto"/>
        <w:ind w:left="705"/>
        <w:rPr>
          <w:rFonts w:ascii="Times New Roman" w:eastAsia="Times New Roman" w:hAnsi="Times New Roman" w:cs="Times New Roman"/>
          <w:color w:val="FF0000"/>
          <w:sz w:val="28"/>
          <w:szCs w:val="20"/>
          <w:lang w:eastAsia="ru-RU"/>
        </w:rPr>
      </w:pPr>
    </w:p>
    <w:p w:rsidR="00C345EA" w:rsidRPr="00C345EA" w:rsidRDefault="00C345EA" w:rsidP="00C345EA">
      <w:pPr>
        <w:spacing w:after="0" w:line="240" w:lineRule="auto"/>
        <w:ind w:left="705"/>
        <w:rPr>
          <w:rFonts w:ascii="Times New Roman" w:eastAsia="Times New Roman" w:hAnsi="Times New Roman" w:cs="Times New Roman"/>
          <w:color w:val="FF0000"/>
          <w:sz w:val="28"/>
          <w:szCs w:val="20"/>
          <w:lang w:eastAsia="ru-RU"/>
        </w:rPr>
      </w:pPr>
    </w:p>
    <w:p w:rsidR="00C345EA" w:rsidRPr="00C345EA" w:rsidRDefault="00C345EA" w:rsidP="00C345EA">
      <w:pPr>
        <w:spacing w:after="0" w:line="240" w:lineRule="auto"/>
        <w:ind w:left="705"/>
        <w:rPr>
          <w:rFonts w:ascii="Times New Roman" w:eastAsia="Times New Roman" w:hAnsi="Times New Roman" w:cs="Times New Roman"/>
          <w:sz w:val="28"/>
          <w:szCs w:val="20"/>
          <w:lang w:eastAsia="ru-RU"/>
        </w:rPr>
      </w:pPr>
    </w:p>
    <w:p w:rsidR="00C345EA" w:rsidRPr="00C345EA" w:rsidRDefault="00C345EA" w:rsidP="00C345EA">
      <w:pPr>
        <w:spacing w:after="0" w:line="240" w:lineRule="auto"/>
        <w:jc w:val="both"/>
        <w:rPr>
          <w:rFonts w:ascii="Times New Roman" w:eastAsia="Times New Roman" w:hAnsi="Times New Roman" w:cs="Times New Roman"/>
          <w:b/>
          <w:snapToGrid w:val="0"/>
          <w:sz w:val="26"/>
          <w:szCs w:val="26"/>
          <w:lang w:eastAsia="ru-RU"/>
        </w:rPr>
      </w:pPr>
      <w:r w:rsidRPr="00C345EA">
        <w:rPr>
          <w:rFonts w:ascii="Times New Roman" w:eastAsia="Times New Roman" w:hAnsi="Times New Roman" w:cs="Times New Roman"/>
          <w:b/>
          <w:snapToGrid w:val="0"/>
          <w:sz w:val="26"/>
          <w:szCs w:val="26"/>
          <w:lang w:eastAsia="ru-RU"/>
        </w:rPr>
        <w:t xml:space="preserve">Глава муниципального района </w:t>
      </w:r>
    </w:p>
    <w:p w:rsidR="00C345EA" w:rsidRPr="00C345EA" w:rsidRDefault="00C345EA" w:rsidP="00C345EA">
      <w:pPr>
        <w:spacing w:after="0" w:line="240" w:lineRule="auto"/>
        <w:jc w:val="both"/>
        <w:rPr>
          <w:rFonts w:ascii="Times New Roman" w:eastAsia="Times New Roman" w:hAnsi="Times New Roman" w:cs="Times New Roman"/>
          <w:b/>
          <w:snapToGrid w:val="0"/>
          <w:sz w:val="26"/>
          <w:szCs w:val="26"/>
          <w:lang w:eastAsia="ru-RU"/>
        </w:rPr>
      </w:pPr>
      <w:r w:rsidRPr="00C345EA">
        <w:rPr>
          <w:rFonts w:ascii="Times New Roman" w:eastAsia="Times New Roman" w:hAnsi="Times New Roman" w:cs="Times New Roman"/>
          <w:b/>
          <w:snapToGrid w:val="0"/>
          <w:sz w:val="26"/>
          <w:szCs w:val="26"/>
          <w:lang w:eastAsia="ru-RU"/>
        </w:rPr>
        <w:t>«Корткеросский»                                                                                     К.Сажин</w:t>
      </w:r>
    </w:p>
    <w:p w:rsidR="00C345EA" w:rsidRPr="00C345EA" w:rsidRDefault="00C345EA" w:rsidP="00C345EA">
      <w:pPr>
        <w:spacing w:after="0" w:line="240" w:lineRule="auto"/>
        <w:jc w:val="both"/>
        <w:rPr>
          <w:rFonts w:ascii="Times New Roman" w:eastAsia="Times New Roman" w:hAnsi="Times New Roman" w:cs="Times New Roman"/>
          <w:b/>
          <w:snapToGrid w:val="0"/>
          <w:sz w:val="26"/>
          <w:szCs w:val="26"/>
          <w:lang w:eastAsia="ru-RU"/>
        </w:rPr>
      </w:pPr>
    </w:p>
    <w:p w:rsidR="00C345EA" w:rsidRPr="00C345EA" w:rsidRDefault="00C345EA" w:rsidP="00C345EA">
      <w:pPr>
        <w:spacing w:after="0" w:line="240" w:lineRule="auto"/>
        <w:jc w:val="both"/>
        <w:rPr>
          <w:rFonts w:ascii="Times New Roman" w:eastAsia="Times New Roman" w:hAnsi="Times New Roman" w:cs="Times New Roman"/>
          <w:b/>
          <w:snapToGrid w:val="0"/>
          <w:sz w:val="26"/>
          <w:szCs w:val="26"/>
          <w:lang w:eastAsia="ru-RU"/>
        </w:rPr>
      </w:pPr>
    </w:p>
    <w:p w:rsidR="00C345EA" w:rsidRPr="00641762" w:rsidRDefault="00641762" w:rsidP="00641762">
      <w:pPr>
        <w:spacing w:after="0"/>
        <w:jc w:val="center"/>
        <w:rPr>
          <w:rFonts w:ascii="Times New Roman" w:eastAsia="Times New Roman" w:hAnsi="Times New Roman" w:cs="Times New Roman"/>
          <w:b/>
          <w:bCs/>
          <w:sz w:val="32"/>
          <w:szCs w:val="32"/>
          <w:lang w:val="en-US" w:eastAsia="ru-RU"/>
        </w:rPr>
      </w:pPr>
      <w:r>
        <w:rPr>
          <w:rFonts w:ascii="Times New Roman" w:eastAsia="Times New Roman" w:hAnsi="Times New Roman" w:cs="Times New Roman"/>
          <w:b/>
          <w:bCs/>
          <w:sz w:val="32"/>
          <w:szCs w:val="32"/>
          <w:lang w:eastAsia="ru-RU"/>
        </w:rPr>
        <w:t>Решение от 25.06.2025 №</w:t>
      </w:r>
      <w:r>
        <w:rPr>
          <w:rFonts w:ascii="Times New Roman" w:eastAsia="Times New Roman" w:hAnsi="Times New Roman" w:cs="Times New Roman"/>
          <w:b/>
          <w:bCs/>
          <w:sz w:val="32"/>
          <w:szCs w:val="32"/>
          <w:lang w:val="en-US" w:eastAsia="ru-RU"/>
        </w:rPr>
        <w:t>VII-31/5</w:t>
      </w:r>
    </w:p>
    <w:p w:rsidR="00C345EA" w:rsidRPr="00C345EA" w:rsidRDefault="00641762" w:rsidP="00641762">
      <w:pPr>
        <w:spacing w:after="0"/>
        <w:jc w:val="center"/>
        <w:rPr>
          <w:sz w:val="32"/>
          <w:szCs w:val="32"/>
        </w:rPr>
      </w:pPr>
      <w:r>
        <w:rPr>
          <w:sz w:val="32"/>
          <w:szCs w:val="32"/>
        </w:rPr>
        <w:t>«</w:t>
      </w:r>
      <w:r w:rsidR="00C345EA" w:rsidRPr="00C345EA">
        <w:rPr>
          <w:rFonts w:ascii="Times New Roman" w:eastAsia="Times New Roman" w:hAnsi="Times New Roman" w:cs="Times New Roman"/>
          <w:b/>
          <w:sz w:val="32"/>
          <w:szCs w:val="32"/>
          <w:lang w:eastAsia="ru-RU"/>
        </w:rPr>
        <w:t xml:space="preserve">О внесении изменений в решение Совета муниципального района «Корткеросский» от 13 декабря 2024 года № </w:t>
      </w:r>
      <w:r w:rsidR="00C345EA" w:rsidRPr="00C345EA">
        <w:rPr>
          <w:rFonts w:ascii="Times New Roman" w:eastAsia="Times New Roman" w:hAnsi="Times New Roman" w:cs="Times New Roman"/>
          <w:b/>
          <w:sz w:val="32"/>
          <w:szCs w:val="32"/>
          <w:lang w:val="en-US" w:eastAsia="ru-RU"/>
        </w:rPr>
        <w:t>VII</w:t>
      </w:r>
      <w:r w:rsidR="00C345EA" w:rsidRPr="00C345EA">
        <w:rPr>
          <w:rFonts w:ascii="Times New Roman" w:eastAsia="Times New Roman" w:hAnsi="Times New Roman" w:cs="Times New Roman"/>
          <w:b/>
          <w:sz w:val="32"/>
          <w:szCs w:val="32"/>
          <w:lang w:eastAsia="ru-RU"/>
        </w:rPr>
        <w:t>-28/2 «</w:t>
      </w:r>
      <w:r w:rsidR="00C345EA" w:rsidRPr="00C345EA">
        <w:rPr>
          <w:rFonts w:ascii="Times New Roman" w:eastAsia="Times New Roman" w:hAnsi="Times New Roman" w:cs="Times New Roman"/>
          <w:b/>
          <w:bCs/>
          <w:sz w:val="32"/>
          <w:szCs w:val="32"/>
          <w:lang w:eastAsia="ru-RU"/>
        </w:rPr>
        <w:t>О</w:t>
      </w:r>
      <w:r w:rsidR="00C345EA" w:rsidRPr="00C345EA">
        <w:rPr>
          <w:rFonts w:ascii="Times New Roman" w:eastAsia="Times New Roman" w:hAnsi="Times New Roman" w:cs="Times New Roman"/>
          <w:b/>
          <w:bCs/>
          <w:sz w:val="32"/>
          <w:szCs w:val="20"/>
          <w:lang w:eastAsia="ru-RU"/>
        </w:rPr>
        <w:t xml:space="preserve"> бюджете муниципального района «Корткеросский»</w:t>
      </w:r>
    </w:p>
    <w:p w:rsidR="00C345EA" w:rsidRPr="00C345EA" w:rsidRDefault="00C345EA" w:rsidP="00641762">
      <w:pPr>
        <w:spacing w:after="0" w:line="240" w:lineRule="auto"/>
        <w:jc w:val="center"/>
        <w:rPr>
          <w:rFonts w:ascii="Times New Roman" w:eastAsia="Times New Roman" w:hAnsi="Times New Roman" w:cs="Times New Roman"/>
          <w:b/>
          <w:bCs/>
          <w:sz w:val="32"/>
          <w:szCs w:val="20"/>
          <w:lang w:eastAsia="ru-RU"/>
        </w:rPr>
      </w:pPr>
      <w:r w:rsidRPr="00C345EA">
        <w:rPr>
          <w:rFonts w:ascii="Times New Roman" w:eastAsia="Times New Roman" w:hAnsi="Times New Roman" w:cs="Times New Roman"/>
          <w:b/>
          <w:bCs/>
          <w:sz w:val="32"/>
          <w:szCs w:val="20"/>
          <w:lang w:eastAsia="ru-RU"/>
        </w:rPr>
        <w:t>на 2025 год и плановый период 2026 и 2027 годов»</w:t>
      </w:r>
    </w:p>
    <w:p w:rsidR="00C345EA" w:rsidRPr="00C345EA" w:rsidRDefault="00C345EA" w:rsidP="00C345EA">
      <w:pPr>
        <w:spacing w:after="0" w:line="240" w:lineRule="auto"/>
        <w:ind w:firstLine="851"/>
        <w:jc w:val="both"/>
        <w:rPr>
          <w:rFonts w:ascii="Times New Roman" w:eastAsia="Times New Roman" w:hAnsi="Times New Roman" w:cs="Times New Roman"/>
          <w:bCs/>
          <w:color w:val="000000"/>
          <w:sz w:val="28"/>
          <w:szCs w:val="20"/>
          <w:lang w:eastAsia="ru-RU"/>
        </w:rPr>
      </w:pPr>
    </w:p>
    <w:p w:rsidR="00C345EA" w:rsidRPr="00C345EA" w:rsidRDefault="00C345EA" w:rsidP="00C345EA">
      <w:pPr>
        <w:tabs>
          <w:tab w:val="left" w:pos="900"/>
        </w:tabs>
        <w:spacing w:after="0" w:line="240" w:lineRule="auto"/>
        <w:ind w:firstLine="540"/>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color w:val="000000"/>
          <w:sz w:val="28"/>
          <w:szCs w:val="20"/>
          <w:lang w:eastAsia="ru-RU"/>
        </w:rPr>
        <w:t xml:space="preserve">Руководствуясь Бюджетным кодексом Российской Федерации, статьей 15 Положения о бюджетном процессе в муниципальном образовании муниципальном районе «Корткеросский», утвержденного решением Совета муниципального района «Корткеросский» от 23 декабря 2019 года № </w:t>
      </w:r>
      <w:r w:rsidRPr="00C345EA">
        <w:rPr>
          <w:rFonts w:ascii="Times New Roman" w:eastAsia="Times New Roman" w:hAnsi="Times New Roman" w:cs="Times New Roman"/>
          <w:color w:val="000000"/>
          <w:sz w:val="28"/>
          <w:szCs w:val="20"/>
          <w:lang w:val="en-US" w:eastAsia="ru-RU"/>
        </w:rPr>
        <w:t>VI</w:t>
      </w:r>
      <w:r w:rsidRPr="00C345EA">
        <w:rPr>
          <w:rFonts w:ascii="Times New Roman" w:eastAsia="Times New Roman" w:hAnsi="Times New Roman" w:cs="Times New Roman"/>
          <w:color w:val="000000"/>
          <w:sz w:val="28"/>
          <w:szCs w:val="20"/>
          <w:lang w:eastAsia="ru-RU"/>
        </w:rPr>
        <w:t>-42/8, Совет муниципального района «Корткеросский» решил:</w:t>
      </w:r>
    </w:p>
    <w:p w:rsidR="00C345EA" w:rsidRPr="00C345EA" w:rsidRDefault="00C345EA" w:rsidP="00C345EA">
      <w:pPr>
        <w:tabs>
          <w:tab w:val="left" w:pos="900"/>
        </w:tabs>
        <w:spacing w:after="0" w:line="240" w:lineRule="auto"/>
        <w:ind w:firstLine="540"/>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color w:val="000000"/>
          <w:sz w:val="28"/>
          <w:szCs w:val="20"/>
          <w:lang w:eastAsia="ru-RU"/>
        </w:rPr>
        <w:t>1.</w:t>
      </w:r>
      <w:r w:rsidRPr="00C345EA">
        <w:rPr>
          <w:rFonts w:ascii="Times New Roman" w:eastAsia="Times New Roman" w:hAnsi="Times New Roman" w:cs="Times New Roman"/>
          <w:b/>
          <w:color w:val="000000"/>
          <w:sz w:val="28"/>
          <w:szCs w:val="20"/>
          <w:lang w:eastAsia="ru-RU"/>
        </w:rPr>
        <w:t xml:space="preserve"> </w:t>
      </w:r>
      <w:r w:rsidRPr="00C345EA">
        <w:rPr>
          <w:rFonts w:ascii="Times New Roman" w:eastAsia="Times New Roman" w:hAnsi="Times New Roman" w:cs="Times New Roman"/>
          <w:color w:val="000000"/>
          <w:sz w:val="28"/>
          <w:szCs w:val="20"/>
          <w:lang w:eastAsia="ru-RU"/>
        </w:rPr>
        <w:t xml:space="preserve">Внести в решение Совета муниципального района «Корткеросский район» от 13 декабря 2024 года № </w:t>
      </w:r>
      <w:r w:rsidRPr="00C345EA">
        <w:rPr>
          <w:rFonts w:ascii="Times New Roman" w:eastAsia="Times New Roman" w:hAnsi="Times New Roman" w:cs="Times New Roman"/>
          <w:color w:val="000000"/>
          <w:sz w:val="28"/>
          <w:szCs w:val="20"/>
          <w:lang w:val="en-US" w:eastAsia="ru-RU"/>
        </w:rPr>
        <w:t>VII</w:t>
      </w:r>
      <w:r w:rsidRPr="00C345EA">
        <w:rPr>
          <w:rFonts w:ascii="Times New Roman" w:eastAsia="Times New Roman" w:hAnsi="Times New Roman" w:cs="Times New Roman"/>
          <w:color w:val="000000"/>
          <w:sz w:val="28"/>
          <w:szCs w:val="20"/>
          <w:lang w:eastAsia="ru-RU"/>
        </w:rPr>
        <w:t>-28/2 «О бюджете муниципального района «Корткеросский» на 2025 год и плановый период 2026 и 2027 годов» (далее – Решение) следующие изменения:</w:t>
      </w:r>
    </w:p>
    <w:p w:rsidR="00C345EA" w:rsidRPr="00C345EA" w:rsidRDefault="00C345EA" w:rsidP="00C345EA">
      <w:pPr>
        <w:numPr>
          <w:ilvl w:val="0"/>
          <w:numId w:val="7"/>
        </w:numPr>
        <w:tabs>
          <w:tab w:val="left" w:pos="0"/>
          <w:tab w:val="num" w:pos="426"/>
          <w:tab w:val="left" w:pos="567"/>
          <w:tab w:val="left" w:pos="993"/>
        </w:tabs>
        <w:spacing w:after="0" w:line="240" w:lineRule="auto"/>
        <w:ind w:left="0" w:firstLine="567"/>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color w:val="000000"/>
          <w:sz w:val="28"/>
          <w:szCs w:val="20"/>
          <w:lang w:eastAsia="ru-RU"/>
        </w:rPr>
        <w:t>в абзаце втором пункта 1 Решения число «1 648 176 327,60» заменить числом «</w:t>
      </w:r>
      <w:r w:rsidRPr="00C345EA">
        <w:rPr>
          <w:rFonts w:ascii="Times New Roman" w:eastAsia="Times New Roman" w:hAnsi="Times New Roman" w:cs="Times New Roman"/>
          <w:bCs/>
          <w:color w:val="000000"/>
          <w:sz w:val="28"/>
          <w:szCs w:val="20"/>
          <w:lang w:eastAsia="ru-RU"/>
        </w:rPr>
        <w:t>1 674 297 670,91</w:t>
      </w:r>
      <w:r w:rsidRPr="00C345EA">
        <w:rPr>
          <w:rFonts w:ascii="Times New Roman" w:eastAsia="Times New Roman" w:hAnsi="Times New Roman" w:cs="Times New Roman"/>
          <w:color w:val="000000"/>
          <w:sz w:val="28"/>
          <w:szCs w:val="20"/>
          <w:lang w:eastAsia="ru-RU"/>
        </w:rPr>
        <w:t>»;</w:t>
      </w:r>
    </w:p>
    <w:p w:rsidR="00C345EA" w:rsidRPr="00C345EA" w:rsidRDefault="00C345EA" w:rsidP="00C345EA">
      <w:pPr>
        <w:numPr>
          <w:ilvl w:val="0"/>
          <w:numId w:val="7"/>
        </w:numPr>
        <w:tabs>
          <w:tab w:val="num" w:pos="0"/>
          <w:tab w:val="left" w:pos="567"/>
          <w:tab w:val="left" w:pos="993"/>
        </w:tabs>
        <w:spacing w:after="0" w:line="240" w:lineRule="auto"/>
        <w:ind w:left="0" w:firstLine="540"/>
        <w:jc w:val="both"/>
        <w:rPr>
          <w:rFonts w:ascii="Times New Roman" w:eastAsia="Times New Roman" w:hAnsi="Times New Roman" w:cs="Times New Roman"/>
          <w:sz w:val="28"/>
          <w:szCs w:val="20"/>
          <w:lang w:eastAsia="ru-RU"/>
        </w:rPr>
      </w:pPr>
      <w:r w:rsidRPr="00C345EA">
        <w:rPr>
          <w:rFonts w:ascii="Times New Roman" w:eastAsia="Times New Roman" w:hAnsi="Times New Roman" w:cs="Times New Roman"/>
          <w:color w:val="000000"/>
          <w:sz w:val="28"/>
          <w:szCs w:val="20"/>
          <w:lang w:eastAsia="ru-RU"/>
        </w:rPr>
        <w:t>в абзаце третьем пункта 1 Решения число «</w:t>
      </w:r>
      <w:r w:rsidRPr="00C345EA">
        <w:rPr>
          <w:rFonts w:ascii="Times New Roman" w:eastAsia="Times New Roman" w:hAnsi="Times New Roman" w:cs="Times New Roman"/>
          <w:color w:val="000000"/>
          <w:sz w:val="28"/>
          <w:szCs w:val="28"/>
          <w:lang w:eastAsia="ru-RU"/>
        </w:rPr>
        <w:t>1 663 447 169,60»</w:t>
      </w:r>
      <w:r w:rsidRPr="00C345EA">
        <w:rPr>
          <w:rFonts w:ascii="Times New Roman" w:eastAsia="Times New Roman" w:hAnsi="Times New Roman" w:cs="Times New Roman"/>
          <w:color w:val="000000"/>
          <w:sz w:val="28"/>
          <w:szCs w:val="20"/>
          <w:lang w:eastAsia="ru-RU"/>
        </w:rPr>
        <w:t xml:space="preserve"> заменить числом</w:t>
      </w:r>
      <w:r w:rsidRPr="00C345EA">
        <w:rPr>
          <w:rFonts w:ascii="Times New Roman" w:eastAsia="Times New Roman" w:hAnsi="Times New Roman" w:cs="Times New Roman"/>
          <w:color w:val="FF0000"/>
          <w:sz w:val="28"/>
          <w:szCs w:val="20"/>
          <w:lang w:eastAsia="ru-RU"/>
        </w:rPr>
        <w:t xml:space="preserve"> </w:t>
      </w:r>
      <w:r w:rsidRPr="00C345EA">
        <w:rPr>
          <w:rFonts w:ascii="Times New Roman" w:eastAsia="Times New Roman" w:hAnsi="Times New Roman" w:cs="Times New Roman"/>
          <w:sz w:val="28"/>
          <w:szCs w:val="20"/>
          <w:lang w:eastAsia="ru-RU"/>
        </w:rPr>
        <w:t>«1 691 216 496,91»;</w:t>
      </w:r>
    </w:p>
    <w:p w:rsidR="00C345EA" w:rsidRPr="00C345EA" w:rsidRDefault="00C345EA" w:rsidP="00C345EA">
      <w:pPr>
        <w:numPr>
          <w:ilvl w:val="0"/>
          <w:numId w:val="7"/>
        </w:numPr>
        <w:tabs>
          <w:tab w:val="left" w:pos="426"/>
          <w:tab w:val="left" w:pos="993"/>
        </w:tabs>
        <w:spacing w:after="0" w:line="240" w:lineRule="auto"/>
        <w:ind w:left="142" w:firstLine="425"/>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color w:val="000000"/>
          <w:sz w:val="28"/>
          <w:szCs w:val="20"/>
          <w:lang w:eastAsia="ru-RU"/>
        </w:rPr>
        <w:t xml:space="preserve">абзац четвертый пункта 1 Решения изложить в редакции: «дефицит в сумме </w:t>
      </w:r>
      <w:r w:rsidRPr="00C345EA">
        <w:rPr>
          <w:rFonts w:ascii="Times New Roman" w:eastAsia="Times New Roman" w:hAnsi="Times New Roman" w:cs="Times New Roman"/>
          <w:bCs/>
          <w:color w:val="000000"/>
          <w:sz w:val="28"/>
          <w:szCs w:val="28"/>
          <w:lang w:eastAsia="ru-RU"/>
        </w:rPr>
        <w:t>16 918 826,00</w:t>
      </w:r>
      <w:r w:rsidRPr="00C345EA">
        <w:rPr>
          <w:rFonts w:ascii="Times New Roman" w:eastAsia="Times New Roman" w:hAnsi="Times New Roman" w:cs="Times New Roman"/>
          <w:color w:val="000000"/>
          <w:sz w:val="28"/>
          <w:szCs w:val="28"/>
          <w:lang w:eastAsia="ru-RU"/>
        </w:rPr>
        <w:t> </w:t>
      </w:r>
      <w:r w:rsidRPr="00C345EA">
        <w:rPr>
          <w:rFonts w:ascii="Times New Roman" w:eastAsia="Times New Roman" w:hAnsi="Times New Roman" w:cs="Times New Roman"/>
          <w:color w:val="000000"/>
          <w:sz w:val="28"/>
          <w:szCs w:val="20"/>
          <w:lang w:eastAsia="ru-RU"/>
        </w:rPr>
        <w:t xml:space="preserve">рублей»; </w:t>
      </w:r>
    </w:p>
    <w:p w:rsidR="00C345EA" w:rsidRPr="00C345EA" w:rsidRDefault="00C345EA" w:rsidP="00C345EA">
      <w:pPr>
        <w:numPr>
          <w:ilvl w:val="0"/>
          <w:numId w:val="7"/>
        </w:numPr>
        <w:tabs>
          <w:tab w:val="left" w:pos="0"/>
          <w:tab w:val="left" w:pos="567"/>
          <w:tab w:val="left" w:pos="993"/>
          <w:tab w:val="num" w:pos="1092"/>
        </w:tabs>
        <w:spacing w:after="0" w:line="240" w:lineRule="auto"/>
        <w:ind w:left="0" w:firstLine="567"/>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color w:val="000000"/>
          <w:sz w:val="28"/>
          <w:szCs w:val="20"/>
          <w:lang w:eastAsia="ru-RU"/>
        </w:rPr>
        <w:t>в абзаце втором пункта 2 Решения числа «1 541 601 230,95» и «1 634 612 126,87»</w:t>
      </w:r>
      <w:r w:rsidRPr="00C345EA">
        <w:rPr>
          <w:rFonts w:ascii="Times New Roman" w:eastAsia="Times New Roman" w:hAnsi="Times New Roman" w:cs="Times New Roman"/>
          <w:color w:val="000000"/>
          <w:sz w:val="28"/>
          <w:szCs w:val="28"/>
          <w:lang w:eastAsia="ru-RU"/>
        </w:rPr>
        <w:t xml:space="preserve"> </w:t>
      </w:r>
      <w:r w:rsidRPr="00C345EA">
        <w:rPr>
          <w:rFonts w:ascii="Times New Roman" w:eastAsia="Times New Roman" w:hAnsi="Times New Roman" w:cs="Times New Roman"/>
          <w:color w:val="000000"/>
          <w:sz w:val="28"/>
          <w:szCs w:val="20"/>
          <w:lang w:eastAsia="ru-RU"/>
        </w:rPr>
        <w:t>заменить соответственно числами «</w:t>
      </w:r>
      <w:r w:rsidRPr="00C345EA">
        <w:rPr>
          <w:rFonts w:ascii="Times New Roman" w:eastAsia="Times New Roman" w:hAnsi="Times New Roman" w:cs="Times New Roman"/>
          <w:bCs/>
          <w:color w:val="000000"/>
          <w:sz w:val="28"/>
          <w:szCs w:val="20"/>
          <w:lang w:eastAsia="ru-RU"/>
        </w:rPr>
        <w:t>1 576 581 006,15</w:t>
      </w:r>
      <w:r w:rsidRPr="00C345EA">
        <w:rPr>
          <w:rFonts w:ascii="Times New Roman" w:eastAsia="Times New Roman" w:hAnsi="Times New Roman" w:cs="Times New Roman"/>
          <w:color w:val="000000"/>
          <w:sz w:val="28"/>
          <w:szCs w:val="20"/>
          <w:lang w:eastAsia="ru-RU"/>
        </w:rPr>
        <w:t>» и   «</w:t>
      </w:r>
      <w:r w:rsidRPr="00C345EA">
        <w:rPr>
          <w:rFonts w:ascii="Times New Roman" w:eastAsia="Times New Roman" w:hAnsi="Times New Roman" w:cs="Times New Roman"/>
          <w:bCs/>
          <w:color w:val="000000"/>
          <w:sz w:val="28"/>
          <w:szCs w:val="20"/>
          <w:lang w:eastAsia="ru-RU"/>
        </w:rPr>
        <w:t>1 660 983 027,87</w:t>
      </w:r>
      <w:r w:rsidRPr="00C345EA">
        <w:rPr>
          <w:rFonts w:ascii="Times New Roman" w:eastAsia="Times New Roman" w:hAnsi="Times New Roman" w:cs="Times New Roman"/>
          <w:color w:val="000000"/>
          <w:sz w:val="28"/>
          <w:szCs w:val="20"/>
          <w:lang w:eastAsia="ru-RU"/>
        </w:rPr>
        <w:t>»;</w:t>
      </w:r>
    </w:p>
    <w:p w:rsidR="00C345EA" w:rsidRPr="00C345EA" w:rsidRDefault="00C345EA" w:rsidP="00C345EA">
      <w:pPr>
        <w:numPr>
          <w:ilvl w:val="0"/>
          <w:numId w:val="7"/>
        </w:numPr>
        <w:tabs>
          <w:tab w:val="left" w:pos="0"/>
          <w:tab w:val="left" w:pos="567"/>
          <w:tab w:val="left" w:pos="993"/>
          <w:tab w:val="num" w:pos="1092"/>
        </w:tabs>
        <w:spacing w:after="0" w:line="240" w:lineRule="auto"/>
        <w:ind w:left="0" w:firstLine="567"/>
        <w:jc w:val="both"/>
        <w:rPr>
          <w:rFonts w:ascii="Times New Roman" w:eastAsia="Times New Roman" w:hAnsi="Times New Roman" w:cs="Times New Roman"/>
          <w:sz w:val="28"/>
          <w:szCs w:val="20"/>
          <w:lang w:eastAsia="ru-RU"/>
        </w:rPr>
      </w:pPr>
      <w:r w:rsidRPr="00C345EA">
        <w:rPr>
          <w:rFonts w:ascii="Times New Roman" w:eastAsia="Times New Roman" w:hAnsi="Times New Roman" w:cs="Times New Roman"/>
          <w:color w:val="000000"/>
          <w:sz w:val="28"/>
          <w:szCs w:val="20"/>
          <w:lang w:eastAsia="ru-RU"/>
        </w:rPr>
        <w:t xml:space="preserve">в абзаце третьем пункта 2 Решения числа «1 538 851 230,95» и «1 631 812 126,87» заменить соответственно </w:t>
      </w:r>
      <w:r w:rsidRPr="00C345EA">
        <w:rPr>
          <w:rFonts w:ascii="Times New Roman" w:eastAsia="Times New Roman" w:hAnsi="Times New Roman" w:cs="Times New Roman"/>
          <w:sz w:val="28"/>
          <w:szCs w:val="20"/>
          <w:lang w:eastAsia="ru-RU"/>
        </w:rPr>
        <w:t>числами «1</w:t>
      </w:r>
      <w:r w:rsidRPr="00C345EA">
        <w:rPr>
          <w:rFonts w:ascii="Times New Roman" w:eastAsia="Times New Roman" w:hAnsi="Times New Roman" w:cs="Times New Roman"/>
          <w:sz w:val="28"/>
          <w:szCs w:val="20"/>
          <w:lang w:val="en-US" w:eastAsia="ru-RU"/>
        </w:rPr>
        <w:t> </w:t>
      </w:r>
      <w:r w:rsidRPr="00C345EA">
        <w:rPr>
          <w:rFonts w:ascii="Times New Roman" w:eastAsia="Times New Roman" w:hAnsi="Times New Roman" w:cs="Times New Roman"/>
          <w:sz w:val="28"/>
          <w:szCs w:val="20"/>
          <w:lang w:eastAsia="ru-RU"/>
        </w:rPr>
        <w:t>573</w:t>
      </w:r>
      <w:r w:rsidRPr="00C345EA">
        <w:rPr>
          <w:rFonts w:ascii="Times New Roman" w:eastAsia="Times New Roman" w:hAnsi="Times New Roman" w:cs="Times New Roman"/>
          <w:sz w:val="28"/>
          <w:szCs w:val="20"/>
          <w:lang w:val="en-US" w:eastAsia="ru-RU"/>
        </w:rPr>
        <w:t> </w:t>
      </w:r>
      <w:r w:rsidRPr="00C345EA">
        <w:rPr>
          <w:rFonts w:ascii="Times New Roman" w:eastAsia="Times New Roman" w:hAnsi="Times New Roman" w:cs="Times New Roman"/>
          <w:sz w:val="28"/>
          <w:szCs w:val="20"/>
          <w:lang w:eastAsia="ru-RU"/>
        </w:rPr>
        <w:t>831</w:t>
      </w:r>
      <w:r w:rsidRPr="00C345EA">
        <w:rPr>
          <w:rFonts w:ascii="Times New Roman" w:eastAsia="Times New Roman" w:hAnsi="Times New Roman" w:cs="Times New Roman"/>
          <w:sz w:val="28"/>
          <w:szCs w:val="20"/>
          <w:lang w:val="en-US" w:eastAsia="ru-RU"/>
        </w:rPr>
        <w:t> </w:t>
      </w:r>
      <w:r w:rsidRPr="00C345EA">
        <w:rPr>
          <w:rFonts w:ascii="Times New Roman" w:eastAsia="Times New Roman" w:hAnsi="Times New Roman" w:cs="Times New Roman"/>
          <w:sz w:val="28"/>
          <w:szCs w:val="20"/>
          <w:lang w:eastAsia="ru-RU"/>
        </w:rPr>
        <w:t>006,15» и «1 658 183 027,87»;</w:t>
      </w:r>
    </w:p>
    <w:p w:rsidR="00C345EA" w:rsidRPr="00C345EA" w:rsidRDefault="00C345EA" w:rsidP="00C345EA">
      <w:pPr>
        <w:numPr>
          <w:ilvl w:val="0"/>
          <w:numId w:val="7"/>
        </w:numPr>
        <w:tabs>
          <w:tab w:val="num" w:pos="0"/>
          <w:tab w:val="left" w:pos="567"/>
          <w:tab w:val="left" w:pos="993"/>
        </w:tabs>
        <w:spacing w:after="0" w:line="240" w:lineRule="auto"/>
        <w:ind w:left="0" w:firstLine="540"/>
        <w:jc w:val="both"/>
        <w:rPr>
          <w:rFonts w:ascii="Times New Roman" w:eastAsia="Times New Roman" w:hAnsi="Times New Roman" w:cs="Times New Roman"/>
          <w:color w:val="000000"/>
          <w:sz w:val="28"/>
          <w:szCs w:val="28"/>
          <w:lang w:eastAsia="ru-RU"/>
        </w:rPr>
      </w:pPr>
      <w:r w:rsidRPr="00C345EA">
        <w:rPr>
          <w:rFonts w:ascii="Times New Roman" w:eastAsia="Times New Roman" w:hAnsi="Times New Roman" w:cs="Times New Roman"/>
          <w:color w:val="000000"/>
          <w:sz w:val="28"/>
          <w:szCs w:val="28"/>
          <w:lang w:eastAsia="ru-RU"/>
        </w:rPr>
        <w:t>в пункте 5 Решения числа «1 254 836 053,85» и «1 255 196 152,61»» заменить соответственно числами «</w:t>
      </w:r>
      <w:r w:rsidRPr="00C345EA">
        <w:rPr>
          <w:rFonts w:ascii="Times New Roman" w:eastAsia="Times New Roman" w:hAnsi="Times New Roman" w:cs="Times New Roman"/>
          <w:bCs/>
          <w:color w:val="000000"/>
          <w:sz w:val="28"/>
          <w:szCs w:val="28"/>
          <w:lang w:eastAsia="ru-RU"/>
        </w:rPr>
        <w:t>1 270 737 397,16</w:t>
      </w:r>
      <w:r w:rsidRPr="00C345EA">
        <w:rPr>
          <w:rFonts w:ascii="Times New Roman" w:eastAsia="Times New Roman" w:hAnsi="Times New Roman" w:cs="Times New Roman"/>
          <w:color w:val="000000"/>
          <w:sz w:val="28"/>
          <w:szCs w:val="28"/>
          <w:lang w:eastAsia="ru-RU"/>
        </w:rPr>
        <w:t>» и «</w:t>
      </w:r>
      <w:r w:rsidRPr="00C345EA">
        <w:rPr>
          <w:rFonts w:ascii="Times New Roman" w:eastAsia="Times New Roman" w:hAnsi="Times New Roman" w:cs="Times New Roman"/>
          <w:bCs/>
          <w:color w:val="000000"/>
          <w:sz w:val="28"/>
          <w:szCs w:val="28"/>
          <w:lang w:eastAsia="ru-RU"/>
        </w:rPr>
        <w:t>1 271 097 495,92</w:t>
      </w:r>
      <w:r w:rsidRPr="00C345EA">
        <w:rPr>
          <w:rFonts w:ascii="Times New Roman" w:eastAsia="Times New Roman" w:hAnsi="Times New Roman" w:cs="Times New Roman"/>
          <w:color w:val="000000"/>
          <w:sz w:val="28"/>
          <w:szCs w:val="28"/>
          <w:lang w:eastAsia="ru-RU"/>
        </w:rPr>
        <w:t>»;</w:t>
      </w:r>
    </w:p>
    <w:p w:rsidR="00C345EA" w:rsidRPr="00C345EA" w:rsidRDefault="00C345EA" w:rsidP="00C345EA">
      <w:pPr>
        <w:numPr>
          <w:ilvl w:val="0"/>
          <w:numId w:val="7"/>
        </w:numPr>
        <w:tabs>
          <w:tab w:val="num" w:pos="0"/>
          <w:tab w:val="left" w:pos="567"/>
          <w:tab w:val="left" w:pos="993"/>
          <w:tab w:val="num" w:pos="1092"/>
        </w:tabs>
        <w:spacing w:after="0" w:line="240" w:lineRule="auto"/>
        <w:ind w:left="0" w:firstLine="540"/>
        <w:jc w:val="both"/>
        <w:rPr>
          <w:rFonts w:ascii="Times New Roman" w:eastAsia="Times New Roman" w:hAnsi="Times New Roman" w:cs="Times New Roman"/>
          <w:color w:val="000000"/>
          <w:sz w:val="28"/>
          <w:szCs w:val="28"/>
          <w:lang w:eastAsia="ru-RU"/>
        </w:rPr>
      </w:pPr>
      <w:r w:rsidRPr="00C345EA">
        <w:rPr>
          <w:rFonts w:ascii="Times New Roman" w:eastAsia="Times New Roman" w:hAnsi="Times New Roman" w:cs="Times New Roman"/>
          <w:color w:val="000000"/>
          <w:sz w:val="28"/>
          <w:szCs w:val="28"/>
          <w:lang w:eastAsia="ru-RU"/>
        </w:rPr>
        <w:t>в пункте 6 Решения числа «1 130 665 730,95» и «1 130 665 730,95» заменить соответственно числами «</w:t>
      </w:r>
      <w:r w:rsidRPr="00C345EA">
        <w:rPr>
          <w:rFonts w:ascii="Times New Roman" w:eastAsia="Times New Roman" w:hAnsi="Times New Roman" w:cs="Times New Roman"/>
          <w:bCs/>
          <w:color w:val="000000"/>
          <w:sz w:val="28"/>
          <w:szCs w:val="28"/>
          <w:lang w:eastAsia="ru-RU"/>
        </w:rPr>
        <w:t>1 165 645 506,15</w:t>
      </w:r>
      <w:r w:rsidRPr="00C345EA">
        <w:rPr>
          <w:rFonts w:ascii="Times New Roman" w:eastAsia="Times New Roman" w:hAnsi="Times New Roman" w:cs="Times New Roman"/>
          <w:color w:val="000000"/>
          <w:sz w:val="28"/>
          <w:szCs w:val="28"/>
          <w:lang w:eastAsia="ru-RU"/>
        </w:rPr>
        <w:t>» и «</w:t>
      </w:r>
      <w:r w:rsidRPr="00C345EA">
        <w:rPr>
          <w:rFonts w:ascii="Times New Roman" w:eastAsia="Times New Roman" w:hAnsi="Times New Roman" w:cs="Times New Roman"/>
          <w:bCs/>
          <w:color w:val="000000"/>
          <w:sz w:val="28"/>
          <w:szCs w:val="28"/>
          <w:lang w:eastAsia="ru-RU"/>
        </w:rPr>
        <w:t>1 165 645 506,15</w:t>
      </w:r>
      <w:r w:rsidRPr="00C345EA">
        <w:rPr>
          <w:rFonts w:ascii="Times New Roman" w:eastAsia="Times New Roman" w:hAnsi="Times New Roman" w:cs="Times New Roman"/>
          <w:color w:val="000000"/>
          <w:sz w:val="28"/>
          <w:szCs w:val="28"/>
          <w:lang w:eastAsia="ru-RU"/>
        </w:rPr>
        <w:t>»;</w:t>
      </w:r>
    </w:p>
    <w:p w:rsidR="00C345EA" w:rsidRPr="00C345EA" w:rsidRDefault="00C345EA" w:rsidP="00C345EA">
      <w:pPr>
        <w:numPr>
          <w:ilvl w:val="0"/>
          <w:numId w:val="7"/>
        </w:numPr>
        <w:tabs>
          <w:tab w:val="num" w:pos="0"/>
          <w:tab w:val="left" w:pos="426"/>
          <w:tab w:val="num" w:pos="709"/>
        </w:tabs>
        <w:spacing w:after="0" w:line="240" w:lineRule="auto"/>
        <w:ind w:left="0" w:firstLine="540"/>
        <w:jc w:val="both"/>
        <w:rPr>
          <w:rFonts w:ascii="Times New Roman" w:eastAsia="Times New Roman" w:hAnsi="Times New Roman" w:cs="Times New Roman"/>
          <w:color w:val="000000"/>
          <w:sz w:val="28"/>
          <w:szCs w:val="28"/>
          <w:lang w:eastAsia="ru-RU"/>
        </w:rPr>
      </w:pPr>
      <w:r w:rsidRPr="00C345EA">
        <w:rPr>
          <w:rFonts w:ascii="Times New Roman" w:eastAsia="Times New Roman" w:hAnsi="Times New Roman" w:cs="Times New Roman"/>
          <w:color w:val="000000"/>
          <w:sz w:val="28"/>
          <w:szCs w:val="28"/>
          <w:lang w:eastAsia="ru-RU"/>
        </w:rPr>
        <w:t>в пункте 7 Решения числа «1 202 285 626,87» и «1 202 285 626,87» заменить соответственно числами «</w:t>
      </w:r>
      <w:r w:rsidRPr="00C345EA">
        <w:rPr>
          <w:rFonts w:ascii="Times New Roman" w:eastAsia="Times New Roman" w:hAnsi="Times New Roman" w:cs="Times New Roman"/>
          <w:bCs/>
          <w:color w:val="000000"/>
          <w:sz w:val="28"/>
          <w:szCs w:val="28"/>
          <w:lang w:eastAsia="ru-RU"/>
        </w:rPr>
        <w:t>1 228 656 527,87</w:t>
      </w:r>
      <w:r w:rsidRPr="00C345EA">
        <w:rPr>
          <w:rFonts w:ascii="Times New Roman" w:eastAsia="Times New Roman" w:hAnsi="Times New Roman" w:cs="Times New Roman"/>
          <w:color w:val="000000"/>
          <w:sz w:val="28"/>
          <w:szCs w:val="28"/>
          <w:lang w:eastAsia="ru-RU"/>
        </w:rPr>
        <w:t>» и «</w:t>
      </w:r>
      <w:r w:rsidRPr="00C345EA">
        <w:rPr>
          <w:rFonts w:ascii="Times New Roman" w:eastAsia="Times New Roman" w:hAnsi="Times New Roman" w:cs="Times New Roman"/>
          <w:bCs/>
          <w:color w:val="000000"/>
          <w:sz w:val="28"/>
          <w:szCs w:val="28"/>
          <w:lang w:eastAsia="ru-RU"/>
        </w:rPr>
        <w:t>1 228 656 527,87</w:t>
      </w:r>
      <w:r w:rsidRPr="00C345EA">
        <w:rPr>
          <w:rFonts w:ascii="Times New Roman" w:eastAsia="Times New Roman" w:hAnsi="Times New Roman" w:cs="Times New Roman"/>
          <w:color w:val="000000"/>
          <w:sz w:val="28"/>
          <w:szCs w:val="28"/>
          <w:lang w:eastAsia="ru-RU"/>
        </w:rPr>
        <w:t>»;</w:t>
      </w:r>
    </w:p>
    <w:p w:rsidR="00C345EA" w:rsidRPr="00C345EA" w:rsidRDefault="00C345EA" w:rsidP="00C345EA">
      <w:pPr>
        <w:numPr>
          <w:ilvl w:val="0"/>
          <w:numId w:val="7"/>
        </w:numPr>
        <w:tabs>
          <w:tab w:val="left" w:pos="0"/>
          <w:tab w:val="left" w:pos="426"/>
          <w:tab w:val="num" w:pos="709"/>
          <w:tab w:val="left" w:pos="993"/>
        </w:tabs>
        <w:spacing w:after="0" w:line="240" w:lineRule="auto"/>
        <w:ind w:left="0" w:firstLine="567"/>
        <w:jc w:val="both"/>
        <w:rPr>
          <w:rFonts w:ascii="Times New Roman" w:eastAsia="Times New Roman" w:hAnsi="Times New Roman" w:cs="Times New Roman"/>
          <w:sz w:val="28"/>
          <w:szCs w:val="20"/>
          <w:lang w:eastAsia="ru-RU"/>
        </w:rPr>
      </w:pPr>
      <w:r w:rsidRPr="00C345EA">
        <w:rPr>
          <w:rFonts w:ascii="Times New Roman" w:eastAsia="Times New Roman" w:hAnsi="Times New Roman" w:cs="Times New Roman"/>
          <w:sz w:val="28"/>
          <w:szCs w:val="20"/>
          <w:lang w:eastAsia="ru-RU"/>
        </w:rPr>
        <w:t>в пункте 8 Решения число «92 482 284,0</w:t>
      </w:r>
      <w:r w:rsidRPr="00C345EA">
        <w:rPr>
          <w:rFonts w:ascii="Times New Roman" w:eastAsia="Times New Roman" w:hAnsi="Times New Roman" w:cs="Times New Roman"/>
          <w:sz w:val="28"/>
          <w:szCs w:val="28"/>
          <w:lang w:eastAsia="ru-RU"/>
        </w:rPr>
        <w:t>»</w:t>
      </w:r>
      <w:r w:rsidRPr="00C345EA">
        <w:rPr>
          <w:rFonts w:ascii="Times New Roman" w:eastAsia="Times New Roman" w:hAnsi="Times New Roman" w:cs="Times New Roman"/>
          <w:sz w:val="28"/>
          <w:szCs w:val="20"/>
          <w:lang w:eastAsia="ru-RU"/>
        </w:rPr>
        <w:t xml:space="preserve"> заменить числом «95 168 563,47»;</w:t>
      </w:r>
    </w:p>
    <w:p w:rsidR="00C345EA" w:rsidRPr="00C345EA" w:rsidRDefault="00C345EA" w:rsidP="00C345EA">
      <w:pPr>
        <w:numPr>
          <w:ilvl w:val="0"/>
          <w:numId w:val="7"/>
        </w:numPr>
        <w:tabs>
          <w:tab w:val="left" w:pos="0"/>
          <w:tab w:val="left" w:pos="426"/>
          <w:tab w:val="num" w:pos="709"/>
          <w:tab w:val="left" w:pos="993"/>
        </w:tabs>
        <w:spacing w:after="0" w:line="240" w:lineRule="auto"/>
        <w:ind w:left="0" w:firstLine="567"/>
        <w:jc w:val="both"/>
        <w:rPr>
          <w:rFonts w:ascii="Times New Roman" w:eastAsia="Times New Roman" w:hAnsi="Times New Roman" w:cs="Times New Roman"/>
          <w:sz w:val="28"/>
          <w:szCs w:val="20"/>
          <w:lang w:eastAsia="ru-RU"/>
        </w:rPr>
      </w:pPr>
      <w:r w:rsidRPr="00C345EA">
        <w:rPr>
          <w:rFonts w:ascii="Times New Roman" w:eastAsia="Times New Roman" w:hAnsi="Times New Roman" w:cs="Times New Roman"/>
          <w:sz w:val="28"/>
          <w:szCs w:val="20"/>
          <w:lang w:eastAsia="ru-RU"/>
        </w:rPr>
        <w:t>в пункте 9 Решения число «42 363 684,0</w:t>
      </w:r>
      <w:r w:rsidRPr="00C345EA">
        <w:rPr>
          <w:rFonts w:ascii="Times New Roman" w:eastAsia="Times New Roman" w:hAnsi="Times New Roman" w:cs="Times New Roman"/>
          <w:sz w:val="28"/>
          <w:szCs w:val="28"/>
          <w:lang w:eastAsia="ru-RU"/>
        </w:rPr>
        <w:t>»</w:t>
      </w:r>
      <w:r w:rsidRPr="00C345EA">
        <w:rPr>
          <w:rFonts w:ascii="Times New Roman" w:eastAsia="Times New Roman" w:hAnsi="Times New Roman" w:cs="Times New Roman"/>
          <w:sz w:val="28"/>
          <w:szCs w:val="20"/>
          <w:lang w:eastAsia="ru-RU"/>
        </w:rPr>
        <w:t xml:space="preserve"> заменить числом</w:t>
      </w:r>
      <w:r w:rsidRPr="00C345EA">
        <w:rPr>
          <w:rFonts w:ascii="Times New Roman" w:eastAsia="Times New Roman" w:hAnsi="Times New Roman" w:cs="Times New Roman"/>
          <w:color w:val="FF0000"/>
          <w:sz w:val="28"/>
          <w:szCs w:val="20"/>
          <w:lang w:eastAsia="ru-RU"/>
        </w:rPr>
        <w:t xml:space="preserve"> </w:t>
      </w:r>
      <w:r w:rsidRPr="00C345EA">
        <w:rPr>
          <w:rFonts w:ascii="Times New Roman" w:eastAsia="Times New Roman" w:hAnsi="Times New Roman" w:cs="Times New Roman"/>
          <w:sz w:val="28"/>
          <w:szCs w:val="20"/>
          <w:lang w:eastAsia="ru-RU"/>
        </w:rPr>
        <w:t>«42 431 427,0»;</w:t>
      </w:r>
    </w:p>
    <w:p w:rsidR="00C345EA" w:rsidRPr="00C345EA" w:rsidRDefault="00C345EA" w:rsidP="00C345EA">
      <w:pPr>
        <w:numPr>
          <w:ilvl w:val="0"/>
          <w:numId w:val="7"/>
        </w:numPr>
        <w:tabs>
          <w:tab w:val="left" w:pos="0"/>
          <w:tab w:val="left" w:pos="426"/>
          <w:tab w:val="num" w:pos="709"/>
          <w:tab w:val="left" w:pos="993"/>
        </w:tabs>
        <w:spacing w:after="0" w:line="240" w:lineRule="auto"/>
        <w:ind w:left="0" w:firstLine="567"/>
        <w:jc w:val="both"/>
        <w:rPr>
          <w:rFonts w:ascii="Times New Roman" w:eastAsia="Times New Roman" w:hAnsi="Times New Roman" w:cs="Times New Roman"/>
          <w:sz w:val="28"/>
          <w:szCs w:val="20"/>
          <w:lang w:eastAsia="ru-RU"/>
        </w:rPr>
      </w:pPr>
      <w:r w:rsidRPr="00C345EA">
        <w:rPr>
          <w:rFonts w:ascii="Times New Roman" w:eastAsia="Times New Roman" w:hAnsi="Times New Roman" w:cs="Times New Roman"/>
          <w:sz w:val="28"/>
          <w:szCs w:val="20"/>
          <w:lang w:eastAsia="ru-RU"/>
        </w:rPr>
        <w:t>в пункте 10 Решения число «66 503 184,0</w:t>
      </w:r>
      <w:r w:rsidRPr="00C345EA">
        <w:rPr>
          <w:rFonts w:ascii="Times New Roman" w:eastAsia="Times New Roman" w:hAnsi="Times New Roman" w:cs="Times New Roman"/>
          <w:sz w:val="28"/>
          <w:szCs w:val="28"/>
          <w:lang w:eastAsia="ru-RU"/>
        </w:rPr>
        <w:t>»</w:t>
      </w:r>
      <w:r w:rsidRPr="00C345EA">
        <w:rPr>
          <w:rFonts w:ascii="Times New Roman" w:eastAsia="Times New Roman" w:hAnsi="Times New Roman" w:cs="Times New Roman"/>
          <w:sz w:val="28"/>
          <w:szCs w:val="20"/>
          <w:lang w:eastAsia="ru-RU"/>
        </w:rPr>
        <w:t xml:space="preserve"> заменить числом</w:t>
      </w:r>
      <w:r w:rsidRPr="00C345EA">
        <w:rPr>
          <w:rFonts w:ascii="Times New Roman" w:eastAsia="Times New Roman" w:hAnsi="Times New Roman" w:cs="Times New Roman"/>
          <w:color w:val="FF0000"/>
          <w:sz w:val="28"/>
          <w:szCs w:val="20"/>
          <w:lang w:eastAsia="ru-RU"/>
        </w:rPr>
        <w:t xml:space="preserve"> </w:t>
      </w:r>
      <w:r w:rsidRPr="00C345EA">
        <w:rPr>
          <w:rFonts w:ascii="Times New Roman" w:eastAsia="Times New Roman" w:hAnsi="Times New Roman" w:cs="Times New Roman"/>
          <w:sz w:val="28"/>
          <w:szCs w:val="20"/>
          <w:lang w:eastAsia="ru-RU"/>
        </w:rPr>
        <w:t>«66 570 927,0»;</w:t>
      </w:r>
    </w:p>
    <w:p w:rsidR="00C345EA" w:rsidRPr="00C345EA" w:rsidRDefault="00C345EA" w:rsidP="00C345EA">
      <w:pPr>
        <w:numPr>
          <w:ilvl w:val="0"/>
          <w:numId w:val="7"/>
        </w:numPr>
        <w:tabs>
          <w:tab w:val="left" w:pos="426"/>
          <w:tab w:val="num" w:pos="709"/>
        </w:tabs>
        <w:spacing w:after="0" w:line="240" w:lineRule="auto"/>
        <w:ind w:left="0" w:firstLine="540"/>
        <w:rPr>
          <w:rFonts w:ascii="Times New Roman" w:eastAsia="Times New Roman" w:hAnsi="Times New Roman" w:cs="Times New Roman"/>
          <w:sz w:val="28"/>
          <w:szCs w:val="20"/>
          <w:lang w:eastAsia="ru-RU"/>
        </w:rPr>
      </w:pPr>
      <w:r w:rsidRPr="00C345EA">
        <w:rPr>
          <w:rFonts w:ascii="Times New Roman" w:eastAsia="Times New Roman" w:hAnsi="Times New Roman" w:cs="Times New Roman"/>
          <w:sz w:val="28"/>
          <w:szCs w:val="20"/>
          <w:lang w:eastAsia="ru-RU"/>
        </w:rPr>
        <w:t>пункт 11 изложить в следующей редакции:</w:t>
      </w:r>
    </w:p>
    <w:p w:rsidR="00C345EA" w:rsidRPr="00C345EA" w:rsidRDefault="00C345EA" w:rsidP="00C345EA">
      <w:pPr>
        <w:tabs>
          <w:tab w:val="left" w:pos="426"/>
          <w:tab w:val="num" w:pos="709"/>
        </w:tabs>
        <w:spacing w:after="0" w:line="240" w:lineRule="auto"/>
        <w:ind w:firstLine="540"/>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sz w:val="28"/>
          <w:szCs w:val="20"/>
          <w:lang w:eastAsia="ru-RU"/>
        </w:rPr>
        <w:t xml:space="preserve">«11. Утвердить объем бюджетных ассигнований муниципального дорожного фонда муниципального района «Корткеросский» на 2025 год в </w:t>
      </w:r>
      <w:r w:rsidRPr="00C345EA">
        <w:rPr>
          <w:rFonts w:ascii="Times New Roman" w:eastAsia="Times New Roman" w:hAnsi="Times New Roman" w:cs="Times New Roman"/>
          <w:sz w:val="28"/>
          <w:szCs w:val="20"/>
          <w:lang w:eastAsia="ru-RU"/>
        </w:rPr>
        <w:lastRenderedPageBreak/>
        <w:t xml:space="preserve">размере 44 347 164,03 рублей, в том числе за счет остатков, не использованных на 1 января текущего финансового года, - 3 959 626,40 рублей; на 2026 и 2027 годы – 34 915 537,63 рублей и 41 895 537,63 рублей </w:t>
      </w:r>
      <w:r w:rsidRPr="00C345EA">
        <w:rPr>
          <w:rFonts w:ascii="Times New Roman" w:eastAsia="Times New Roman" w:hAnsi="Times New Roman" w:cs="Times New Roman"/>
          <w:color w:val="000000"/>
          <w:sz w:val="28"/>
          <w:szCs w:val="20"/>
          <w:lang w:eastAsia="ru-RU"/>
        </w:rPr>
        <w:t>соответственно.»;</w:t>
      </w:r>
    </w:p>
    <w:p w:rsidR="00C345EA" w:rsidRPr="00C345EA" w:rsidRDefault="00C345EA" w:rsidP="00C345EA">
      <w:pPr>
        <w:numPr>
          <w:ilvl w:val="0"/>
          <w:numId w:val="7"/>
        </w:numPr>
        <w:tabs>
          <w:tab w:val="left" w:pos="426"/>
          <w:tab w:val="left" w:pos="993"/>
        </w:tabs>
        <w:spacing w:after="0" w:line="240" w:lineRule="auto"/>
        <w:ind w:left="0" w:firstLine="567"/>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color w:val="000000"/>
          <w:sz w:val="28"/>
          <w:szCs w:val="20"/>
          <w:lang w:eastAsia="ru-RU"/>
        </w:rPr>
        <w:t>приложение 1, утвержденное Решением, изложить в редакции согласно приложению 1 к настоящему решению;</w:t>
      </w:r>
    </w:p>
    <w:p w:rsidR="00C345EA" w:rsidRPr="00C345EA" w:rsidRDefault="00C345EA" w:rsidP="00C345EA">
      <w:pPr>
        <w:numPr>
          <w:ilvl w:val="0"/>
          <w:numId w:val="7"/>
        </w:numPr>
        <w:tabs>
          <w:tab w:val="left" w:pos="426"/>
          <w:tab w:val="left" w:pos="567"/>
          <w:tab w:val="left" w:pos="993"/>
        </w:tabs>
        <w:spacing w:after="0" w:line="240" w:lineRule="auto"/>
        <w:ind w:left="0" w:firstLine="567"/>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color w:val="000000"/>
          <w:sz w:val="28"/>
          <w:szCs w:val="20"/>
          <w:lang w:eastAsia="ru-RU"/>
        </w:rPr>
        <w:t>приложение 2, утвержденное Решением, изложить в редакции согласно приложению 2 к настоящему решению;</w:t>
      </w:r>
    </w:p>
    <w:p w:rsidR="00C345EA" w:rsidRPr="00C345EA" w:rsidRDefault="00C345EA" w:rsidP="00C345EA">
      <w:pPr>
        <w:numPr>
          <w:ilvl w:val="0"/>
          <w:numId w:val="7"/>
        </w:numPr>
        <w:tabs>
          <w:tab w:val="left" w:pos="426"/>
          <w:tab w:val="left" w:pos="567"/>
          <w:tab w:val="left" w:pos="993"/>
        </w:tabs>
        <w:spacing w:after="0" w:line="240" w:lineRule="auto"/>
        <w:ind w:left="0" w:firstLine="567"/>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color w:val="000000"/>
          <w:sz w:val="28"/>
          <w:szCs w:val="20"/>
          <w:lang w:eastAsia="ru-RU"/>
        </w:rPr>
        <w:t>приложение 3, утвержденное Решением, изложить в редакции согласно приложению 3 к настоящему решению;</w:t>
      </w:r>
    </w:p>
    <w:p w:rsidR="00C345EA" w:rsidRPr="00C345EA" w:rsidRDefault="00C345EA" w:rsidP="00C345EA">
      <w:pPr>
        <w:numPr>
          <w:ilvl w:val="0"/>
          <w:numId w:val="7"/>
        </w:numPr>
        <w:tabs>
          <w:tab w:val="left" w:pos="426"/>
          <w:tab w:val="left" w:pos="567"/>
          <w:tab w:val="left" w:pos="993"/>
        </w:tabs>
        <w:spacing w:after="0" w:line="240" w:lineRule="auto"/>
        <w:ind w:left="0" w:firstLine="567"/>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color w:val="000000"/>
          <w:sz w:val="28"/>
          <w:szCs w:val="20"/>
          <w:lang w:eastAsia="ru-RU"/>
        </w:rPr>
        <w:t>приложение 4, утвержденное Решением, изложить в редакции согласно приложению 4 к настоящему решению;</w:t>
      </w:r>
    </w:p>
    <w:p w:rsidR="00C345EA" w:rsidRPr="00C345EA" w:rsidRDefault="00C345EA" w:rsidP="00C345EA">
      <w:pPr>
        <w:numPr>
          <w:ilvl w:val="0"/>
          <w:numId w:val="7"/>
        </w:numPr>
        <w:tabs>
          <w:tab w:val="left" w:pos="426"/>
          <w:tab w:val="left" w:pos="567"/>
          <w:tab w:val="left" w:pos="993"/>
        </w:tabs>
        <w:spacing w:after="0" w:line="240" w:lineRule="auto"/>
        <w:ind w:left="0" w:firstLine="567"/>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color w:val="000000"/>
          <w:sz w:val="28"/>
          <w:szCs w:val="20"/>
          <w:lang w:eastAsia="ru-RU"/>
        </w:rPr>
        <w:t>приложение 5, утвержденное Решением, изложить в редакции согласно приложению 5 к настоящему решению;</w:t>
      </w:r>
    </w:p>
    <w:p w:rsidR="00C345EA" w:rsidRPr="00C345EA" w:rsidRDefault="00C345EA" w:rsidP="00C345EA">
      <w:pPr>
        <w:numPr>
          <w:ilvl w:val="0"/>
          <w:numId w:val="7"/>
        </w:numPr>
        <w:tabs>
          <w:tab w:val="left" w:pos="426"/>
          <w:tab w:val="left" w:pos="567"/>
          <w:tab w:val="left" w:pos="993"/>
        </w:tabs>
        <w:spacing w:after="0" w:line="240" w:lineRule="auto"/>
        <w:ind w:left="0" w:firstLine="567"/>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color w:val="000000"/>
          <w:sz w:val="28"/>
          <w:szCs w:val="20"/>
          <w:lang w:eastAsia="ru-RU"/>
        </w:rPr>
        <w:t>приложение 10, утвержденное Решением, изложить в редакции согласно приложению 6 к настоящему решению;</w:t>
      </w:r>
    </w:p>
    <w:p w:rsidR="00C345EA" w:rsidRPr="00C345EA" w:rsidRDefault="00C345EA" w:rsidP="00C345EA">
      <w:pPr>
        <w:numPr>
          <w:ilvl w:val="0"/>
          <w:numId w:val="7"/>
        </w:numPr>
        <w:tabs>
          <w:tab w:val="left" w:pos="851"/>
          <w:tab w:val="left" w:pos="993"/>
        </w:tabs>
        <w:spacing w:after="0" w:line="240" w:lineRule="auto"/>
        <w:ind w:left="0" w:firstLine="567"/>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color w:val="000000"/>
          <w:sz w:val="28"/>
          <w:szCs w:val="20"/>
          <w:lang w:eastAsia="ru-RU"/>
        </w:rPr>
        <w:t>приложение 11, утвержденное Решением, изложить в редакции согласно приложению 7 к настоящему решению;</w:t>
      </w:r>
    </w:p>
    <w:p w:rsidR="00C345EA" w:rsidRPr="00C345EA" w:rsidRDefault="00C345EA" w:rsidP="00C345EA">
      <w:pPr>
        <w:tabs>
          <w:tab w:val="left" w:pos="567"/>
          <w:tab w:val="left" w:pos="900"/>
        </w:tabs>
        <w:spacing w:after="0" w:line="240" w:lineRule="auto"/>
        <w:ind w:firstLine="567"/>
        <w:jc w:val="both"/>
        <w:rPr>
          <w:rFonts w:ascii="Times New Roman" w:eastAsia="Times New Roman" w:hAnsi="Times New Roman" w:cs="Times New Roman"/>
          <w:color w:val="000000"/>
          <w:sz w:val="28"/>
          <w:szCs w:val="20"/>
          <w:lang w:eastAsia="ru-RU"/>
        </w:rPr>
      </w:pPr>
      <w:r w:rsidRPr="00C345EA">
        <w:rPr>
          <w:rFonts w:ascii="Times New Roman" w:eastAsia="Times New Roman" w:hAnsi="Times New Roman" w:cs="Times New Roman"/>
          <w:color w:val="000000"/>
          <w:sz w:val="28"/>
          <w:szCs w:val="20"/>
          <w:lang w:eastAsia="ru-RU"/>
        </w:rPr>
        <w:t>2. Настоящее решение вступает в силу со дня его официального опубликования.</w:t>
      </w:r>
    </w:p>
    <w:p w:rsidR="00C345EA" w:rsidRPr="00C345EA" w:rsidRDefault="00C345EA" w:rsidP="00C345EA">
      <w:pPr>
        <w:tabs>
          <w:tab w:val="left" w:pos="567"/>
          <w:tab w:val="left" w:pos="993"/>
        </w:tabs>
        <w:spacing w:after="0" w:line="240" w:lineRule="auto"/>
        <w:ind w:left="567"/>
        <w:jc w:val="both"/>
        <w:rPr>
          <w:rFonts w:ascii="Times New Roman" w:eastAsia="Times New Roman" w:hAnsi="Times New Roman" w:cs="Times New Roman"/>
          <w:color w:val="000000"/>
          <w:sz w:val="28"/>
          <w:szCs w:val="20"/>
          <w:lang w:eastAsia="ru-RU"/>
        </w:rPr>
      </w:pPr>
    </w:p>
    <w:p w:rsidR="00C345EA" w:rsidRPr="00C345EA" w:rsidRDefault="00C345EA" w:rsidP="00C345EA">
      <w:pPr>
        <w:tabs>
          <w:tab w:val="left" w:pos="567"/>
        </w:tabs>
        <w:spacing w:after="0" w:line="240" w:lineRule="auto"/>
        <w:ind w:firstLine="567"/>
        <w:jc w:val="both"/>
        <w:rPr>
          <w:rFonts w:ascii="Times New Roman" w:eastAsia="Times New Roman" w:hAnsi="Times New Roman" w:cs="Times New Roman"/>
          <w:color w:val="000000"/>
          <w:sz w:val="28"/>
          <w:szCs w:val="20"/>
          <w:lang w:eastAsia="ru-RU"/>
        </w:rPr>
      </w:pPr>
    </w:p>
    <w:p w:rsidR="00C345EA" w:rsidRPr="00C345EA" w:rsidRDefault="00C345EA" w:rsidP="00C345EA">
      <w:pPr>
        <w:keepNext/>
        <w:spacing w:after="0" w:line="240" w:lineRule="auto"/>
        <w:outlineLvl w:val="3"/>
        <w:rPr>
          <w:rFonts w:ascii="Times New Roman" w:eastAsia="Times New Roman" w:hAnsi="Times New Roman" w:cs="Times New Roman"/>
          <w:b/>
          <w:bCs/>
          <w:color w:val="000000"/>
          <w:sz w:val="28"/>
          <w:szCs w:val="28"/>
          <w:lang w:eastAsia="ru-RU"/>
        </w:rPr>
      </w:pPr>
      <w:r w:rsidRPr="00C345EA">
        <w:rPr>
          <w:rFonts w:ascii="Times New Roman" w:eastAsia="Times New Roman" w:hAnsi="Times New Roman" w:cs="Times New Roman"/>
          <w:b/>
          <w:bCs/>
          <w:color w:val="000000"/>
          <w:sz w:val="28"/>
          <w:szCs w:val="20"/>
          <w:lang w:eastAsia="ru-RU"/>
        </w:rPr>
        <w:t xml:space="preserve">Глава муниципального </w:t>
      </w:r>
      <w:r w:rsidRPr="00C345EA">
        <w:rPr>
          <w:rFonts w:ascii="Times New Roman" w:eastAsia="Times New Roman" w:hAnsi="Times New Roman" w:cs="Times New Roman"/>
          <w:b/>
          <w:bCs/>
          <w:color w:val="000000"/>
          <w:sz w:val="28"/>
          <w:szCs w:val="28"/>
          <w:lang w:eastAsia="ru-RU"/>
        </w:rPr>
        <w:t xml:space="preserve">района </w:t>
      </w:r>
    </w:p>
    <w:p w:rsidR="00C345EA" w:rsidRPr="00C345EA" w:rsidRDefault="00C345EA" w:rsidP="00C345EA">
      <w:pPr>
        <w:keepNext/>
        <w:spacing w:after="0" w:line="240" w:lineRule="auto"/>
        <w:outlineLvl w:val="3"/>
        <w:rPr>
          <w:rFonts w:ascii="Times New Roman" w:eastAsia="Times New Roman" w:hAnsi="Times New Roman" w:cs="Times New Roman"/>
          <w:b/>
          <w:bCs/>
          <w:color w:val="000000"/>
          <w:sz w:val="28"/>
          <w:szCs w:val="28"/>
          <w:lang w:eastAsia="ru-RU"/>
        </w:rPr>
      </w:pPr>
      <w:r w:rsidRPr="00C345EA">
        <w:rPr>
          <w:rFonts w:ascii="Times New Roman" w:eastAsia="Times New Roman" w:hAnsi="Times New Roman" w:cs="Times New Roman"/>
          <w:b/>
          <w:bCs/>
          <w:color w:val="000000"/>
          <w:sz w:val="28"/>
          <w:szCs w:val="28"/>
          <w:lang w:eastAsia="ru-RU"/>
        </w:rPr>
        <w:t>«Корткеросский»                                                                              К.А. Сажин</w:t>
      </w:r>
      <w:r w:rsidRPr="00C345EA">
        <w:rPr>
          <w:rFonts w:ascii="Times New Roman" w:eastAsia="Times New Roman" w:hAnsi="Times New Roman" w:cs="Times New Roman"/>
          <w:b/>
          <w:bCs/>
          <w:color w:val="000000"/>
          <w:sz w:val="28"/>
          <w:szCs w:val="28"/>
          <w:lang w:eastAsia="ru-RU"/>
        </w:rPr>
        <w:tab/>
      </w:r>
    </w:p>
    <w:p w:rsidR="00C345EA" w:rsidRPr="00C345EA" w:rsidRDefault="00C345EA" w:rsidP="00C345EA">
      <w:pPr>
        <w:keepNext/>
        <w:spacing w:after="0" w:line="240" w:lineRule="auto"/>
        <w:outlineLvl w:val="3"/>
        <w:rPr>
          <w:rFonts w:ascii="Times New Roman" w:eastAsia="Times New Roman" w:hAnsi="Times New Roman" w:cs="Times New Roman"/>
          <w:b/>
          <w:bCs/>
          <w:color w:val="000000"/>
          <w:sz w:val="28"/>
          <w:szCs w:val="20"/>
          <w:lang w:eastAsia="ru-RU"/>
        </w:rPr>
      </w:pPr>
      <w:r w:rsidRPr="00C345EA">
        <w:rPr>
          <w:rFonts w:ascii="Times New Roman" w:eastAsia="Times New Roman" w:hAnsi="Times New Roman" w:cs="Times New Roman"/>
          <w:b/>
          <w:bCs/>
          <w:color w:val="FF0000"/>
          <w:sz w:val="28"/>
          <w:szCs w:val="28"/>
          <w:lang w:eastAsia="ru-RU"/>
        </w:rPr>
        <w:tab/>
      </w:r>
    </w:p>
    <w:p w:rsidR="00C345EA" w:rsidRDefault="00C345EA">
      <w:pPr>
        <w:rPr>
          <w:rFonts w:ascii="Times New Roman" w:eastAsia="Times New Roman" w:hAnsi="Times New Roman" w:cs="Times New Roman"/>
          <w:b/>
          <w:bCs/>
          <w:sz w:val="32"/>
          <w:szCs w:val="32"/>
          <w:lang w:eastAsia="ru-RU"/>
        </w:rPr>
      </w:pPr>
    </w:p>
    <w:p w:rsidR="00641762" w:rsidRDefault="00641762">
      <w:pPr>
        <w:rPr>
          <w:rFonts w:ascii="Times New Roman" w:eastAsia="Times New Roman" w:hAnsi="Times New Roman" w:cs="Times New Roman"/>
          <w:b/>
          <w:bCs/>
          <w:sz w:val="32"/>
          <w:szCs w:val="32"/>
          <w:lang w:eastAsia="ru-RU"/>
        </w:rPr>
      </w:pPr>
      <w:r>
        <w:rPr>
          <w:sz w:val="32"/>
          <w:szCs w:val="32"/>
        </w:rPr>
        <w:br w:type="page"/>
      </w:r>
    </w:p>
    <w:p w:rsidR="00756729" w:rsidRPr="00756729" w:rsidRDefault="00756729" w:rsidP="00756729">
      <w:pPr>
        <w:pStyle w:val="ConsPlusTitle"/>
        <w:jc w:val="center"/>
        <w:rPr>
          <w:sz w:val="32"/>
          <w:szCs w:val="32"/>
        </w:rPr>
      </w:pPr>
      <w:r>
        <w:rPr>
          <w:sz w:val="32"/>
          <w:szCs w:val="32"/>
        </w:rPr>
        <w:lastRenderedPageBreak/>
        <w:t>Решение от 25.06.2025 №</w:t>
      </w:r>
      <w:r>
        <w:rPr>
          <w:sz w:val="32"/>
          <w:szCs w:val="32"/>
          <w:lang w:val="en-US"/>
        </w:rPr>
        <w:t>VII</w:t>
      </w:r>
      <w:r w:rsidRPr="00756729">
        <w:rPr>
          <w:sz w:val="32"/>
          <w:szCs w:val="32"/>
        </w:rPr>
        <w:t>-31/7</w:t>
      </w:r>
    </w:p>
    <w:p w:rsidR="00756729" w:rsidRPr="005E017E" w:rsidRDefault="00756729" w:rsidP="00756729">
      <w:pPr>
        <w:pStyle w:val="ConsPlusTitle"/>
        <w:jc w:val="center"/>
        <w:rPr>
          <w:sz w:val="32"/>
          <w:szCs w:val="32"/>
        </w:rPr>
      </w:pPr>
      <w:r>
        <w:rPr>
          <w:sz w:val="32"/>
          <w:szCs w:val="32"/>
        </w:rPr>
        <w:t>«</w:t>
      </w:r>
      <w:r w:rsidRPr="005E017E">
        <w:rPr>
          <w:sz w:val="32"/>
          <w:szCs w:val="32"/>
        </w:rPr>
        <w:t>О внесении изменений в решение Совета муниципального района «Корткеросский</w:t>
      </w:r>
      <w:r w:rsidRPr="005E017E">
        <w:rPr>
          <w:b w:val="0"/>
        </w:rPr>
        <w:t xml:space="preserve"> </w:t>
      </w:r>
      <w:bookmarkStart w:id="4" w:name="_Hlk193231184"/>
      <w:r w:rsidRPr="005E017E">
        <w:rPr>
          <w:sz w:val="32"/>
          <w:szCs w:val="32"/>
        </w:rPr>
        <w:t>от 2 октября 2020 г. N VII-1/1</w:t>
      </w:r>
    </w:p>
    <w:p w:rsidR="00756729" w:rsidRPr="005E017E" w:rsidRDefault="00756729" w:rsidP="00756729">
      <w:pPr>
        <w:pStyle w:val="ConsPlusTitle"/>
        <w:jc w:val="center"/>
        <w:rPr>
          <w:sz w:val="32"/>
          <w:szCs w:val="32"/>
        </w:rPr>
      </w:pPr>
      <w:r w:rsidRPr="005E017E">
        <w:rPr>
          <w:sz w:val="32"/>
          <w:szCs w:val="32"/>
        </w:rPr>
        <w:t>«О регламенте Совета муниципального района «Корткеросский»</w:t>
      </w:r>
      <w:r>
        <w:rPr>
          <w:sz w:val="32"/>
          <w:szCs w:val="32"/>
        </w:rPr>
        <w:t>»</w:t>
      </w:r>
    </w:p>
    <w:bookmarkEnd w:id="4"/>
    <w:p w:rsidR="00756729" w:rsidRPr="005E017E" w:rsidRDefault="00756729" w:rsidP="00756729">
      <w:pPr>
        <w:pStyle w:val="ConsPlusNormal0"/>
      </w:pPr>
    </w:p>
    <w:p w:rsidR="00756729" w:rsidRPr="005E017E" w:rsidRDefault="00756729" w:rsidP="00756729">
      <w:pPr>
        <w:pStyle w:val="ConsPlusNormal0"/>
        <w:ind w:firstLine="540"/>
        <w:jc w:val="both"/>
        <w:rPr>
          <w:rFonts w:ascii="Times New Roman" w:hAnsi="Times New Roman"/>
          <w:sz w:val="28"/>
          <w:szCs w:val="28"/>
        </w:rPr>
      </w:pPr>
      <w:r w:rsidRPr="005E017E">
        <w:rPr>
          <w:rFonts w:ascii="Times New Roman" w:hAnsi="Times New Roman"/>
          <w:sz w:val="28"/>
          <w:szCs w:val="28"/>
        </w:rPr>
        <w:t>Руководствуясь Федеральным законом от 6 октября 2003 г. N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Совет муниципального района «Корткеросский» решил:</w:t>
      </w:r>
    </w:p>
    <w:p w:rsidR="00756729" w:rsidRPr="005E017E" w:rsidRDefault="00756729" w:rsidP="00756729">
      <w:pPr>
        <w:pStyle w:val="ConsPlusNormal0"/>
        <w:numPr>
          <w:ilvl w:val="0"/>
          <w:numId w:val="3"/>
        </w:numPr>
        <w:ind w:left="0" w:firstLine="540"/>
        <w:contextualSpacing/>
        <w:jc w:val="both"/>
        <w:rPr>
          <w:rFonts w:ascii="Times New Roman" w:hAnsi="Times New Roman"/>
          <w:sz w:val="28"/>
          <w:szCs w:val="28"/>
        </w:rPr>
      </w:pPr>
      <w:r w:rsidRPr="005E017E">
        <w:rPr>
          <w:rFonts w:ascii="Times New Roman" w:hAnsi="Times New Roman"/>
          <w:sz w:val="28"/>
          <w:szCs w:val="28"/>
        </w:rPr>
        <w:t xml:space="preserve">Внести в решение Совета муниципального района «Корткеросский» от 2 октября 2020 г. N VII-1/1«О регламенте Совета муниципального района «Корткеросский» следующие изменения: </w:t>
      </w:r>
    </w:p>
    <w:p w:rsidR="00756729" w:rsidRDefault="00756729" w:rsidP="00756729">
      <w:pPr>
        <w:pStyle w:val="ConsPlusTitle"/>
        <w:numPr>
          <w:ilvl w:val="0"/>
          <w:numId w:val="4"/>
        </w:numPr>
        <w:adjustRightInd/>
        <w:ind w:left="0" w:firstLine="567"/>
        <w:jc w:val="both"/>
        <w:rPr>
          <w:b w:val="0"/>
          <w:sz w:val="28"/>
          <w:szCs w:val="28"/>
        </w:rPr>
      </w:pPr>
      <w:r w:rsidRPr="005E017E">
        <w:rPr>
          <w:b w:val="0"/>
          <w:sz w:val="28"/>
          <w:szCs w:val="28"/>
        </w:rPr>
        <w:t>пункт 1 главы 2 дополнить абзац</w:t>
      </w:r>
      <w:r>
        <w:rPr>
          <w:b w:val="0"/>
          <w:sz w:val="28"/>
          <w:szCs w:val="28"/>
        </w:rPr>
        <w:t>ами</w:t>
      </w:r>
      <w:r w:rsidRPr="005E017E">
        <w:rPr>
          <w:b w:val="0"/>
          <w:sz w:val="28"/>
          <w:szCs w:val="28"/>
        </w:rPr>
        <w:t xml:space="preserve"> 4 </w:t>
      </w:r>
      <w:r>
        <w:rPr>
          <w:b w:val="0"/>
          <w:sz w:val="28"/>
          <w:szCs w:val="28"/>
        </w:rPr>
        <w:t xml:space="preserve">и 5: </w:t>
      </w:r>
    </w:p>
    <w:p w:rsidR="00756729" w:rsidRDefault="00756729" w:rsidP="00756729">
      <w:pPr>
        <w:pStyle w:val="ConsPlusTitle"/>
        <w:ind w:left="567"/>
        <w:jc w:val="both"/>
        <w:rPr>
          <w:b w:val="0"/>
          <w:sz w:val="28"/>
          <w:szCs w:val="28"/>
        </w:rPr>
      </w:pPr>
      <w:r w:rsidRPr="005E017E">
        <w:rPr>
          <w:b w:val="0"/>
          <w:sz w:val="28"/>
          <w:szCs w:val="28"/>
        </w:rPr>
        <w:t>«- временные комиссии</w:t>
      </w:r>
      <w:r>
        <w:rPr>
          <w:b w:val="0"/>
          <w:sz w:val="28"/>
          <w:szCs w:val="28"/>
        </w:rPr>
        <w:t>;</w:t>
      </w:r>
    </w:p>
    <w:p w:rsidR="00756729" w:rsidRPr="005E017E" w:rsidRDefault="00756729" w:rsidP="00756729">
      <w:pPr>
        <w:pStyle w:val="ConsPlusTitle"/>
        <w:ind w:left="567"/>
        <w:jc w:val="both"/>
        <w:rPr>
          <w:b w:val="0"/>
          <w:sz w:val="28"/>
          <w:szCs w:val="28"/>
        </w:rPr>
      </w:pPr>
      <w:r>
        <w:rPr>
          <w:b w:val="0"/>
          <w:sz w:val="28"/>
          <w:szCs w:val="28"/>
        </w:rPr>
        <w:t>- депутатские группы.</w:t>
      </w:r>
      <w:r w:rsidRPr="005E017E">
        <w:rPr>
          <w:b w:val="0"/>
          <w:sz w:val="28"/>
          <w:szCs w:val="28"/>
        </w:rPr>
        <w:t>»;</w:t>
      </w:r>
    </w:p>
    <w:p w:rsidR="00756729" w:rsidRPr="005E017E" w:rsidRDefault="00756729" w:rsidP="00756729">
      <w:pPr>
        <w:pStyle w:val="ConsPlusTitle"/>
        <w:numPr>
          <w:ilvl w:val="0"/>
          <w:numId w:val="4"/>
        </w:numPr>
        <w:adjustRightInd/>
        <w:ind w:left="0" w:firstLine="567"/>
        <w:jc w:val="both"/>
        <w:rPr>
          <w:b w:val="0"/>
          <w:sz w:val="28"/>
          <w:szCs w:val="28"/>
        </w:rPr>
      </w:pPr>
      <w:r w:rsidRPr="005E017E">
        <w:rPr>
          <w:b w:val="0"/>
          <w:sz w:val="28"/>
          <w:szCs w:val="28"/>
        </w:rPr>
        <w:t>в пункте 11 главы 3 слова «подписывает решения Совета муниципального района» заменить словами «подписывает решения Совета района о принятии Устава муниципального района и внесении изменений и дополнений в Устав муниципального района»;</w:t>
      </w:r>
    </w:p>
    <w:p w:rsidR="00756729" w:rsidRPr="005E017E" w:rsidRDefault="00756729" w:rsidP="00756729">
      <w:pPr>
        <w:pStyle w:val="ConsPlusTitle"/>
        <w:numPr>
          <w:ilvl w:val="0"/>
          <w:numId w:val="4"/>
        </w:numPr>
        <w:adjustRightInd/>
        <w:ind w:left="0" w:firstLine="567"/>
        <w:jc w:val="both"/>
        <w:rPr>
          <w:b w:val="0"/>
          <w:sz w:val="28"/>
          <w:szCs w:val="28"/>
        </w:rPr>
      </w:pPr>
      <w:r w:rsidRPr="005E017E">
        <w:rPr>
          <w:b w:val="0"/>
          <w:sz w:val="28"/>
          <w:szCs w:val="28"/>
        </w:rPr>
        <w:t>пункт 19 главы 3 изложить в новой редакции «</w:t>
      </w:r>
      <w:r>
        <w:rPr>
          <w:b w:val="0"/>
          <w:sz w:val="28"/>
          <w:szCs w:val="28"/>
        </w:rPr>
        <w:t xml:space="preserve">19. </w:t>
      </w:r>
      <w:bookmarkStart w:id="5" w:name="_Hlk194656606"/>
      <w:r w:rsidRPr="005E017E">
        <w:rPr>
          <w:b w:val="0"/>
          <w:sz w:val="28"/>
          <w:szCs w:val="28"/>
        </w:rPr>
        <w:t>Полномочия председателя Совета района в случае его отсутствия, невозможности выполнения своих обязанностей, а также в случае досрочного прекращения полномочий временно осуществляет заместитель председателя Совета района в соответствии с решением Совета района</w:t>
      </w:r>
      <w:r>
        <w:rPr>
          <w:b w:val="0"/>
          <w:sz w:val="28"/>
          <w:szCs w:val="28"/>
        </w:rPr>
        <w:t>.</w:t>
      </w:r>
      <w:bookmarkEnd w:id="5"/>
      <w:r>
        <w:rPr>
          <w:b w:val="0"/>
          <w:sz w:val="28"/>
          <w:szCs w:val="28"/>
        </w:rPr>
        <w:t>»</w:t>
      </w:r>
      <w:r w:rsidRPr="005E017E">
        <w:rPr>
          <w:b w:val="0"/>
          <w:sz w:val="28"/>
          <w:szCs w:val="28"/>
        </w:rPr>
        <w:t>;</w:t>
      </w:r>
    </w:p>
    <w:p w:rsidR="00756729" w:rsidRPr="005E017E" w:rsidRDefault="00756729" w:rsidP="00756729">
      <w:pPr>
        <w:pStyle w:val="ConsPlusTitle"/>
        <w:numPr>
          <w:ilvl w:val="0"/>
          <w:numId w:val="4"/>
        </w:numPr>
        <w:adjustRightInd/>
        <w:ind w:left="0" w:firstLine="567"/>
        <w:jc w:val="both"/>
        <w:rPr>
          <w:b w:val="0"/>
          <w:sz w:val="28"/>
          <w:szCs w:val="28"/>
        </w:rPr>
      </w:pPr>
      <w:r w:rsidRPr="005E017E">
        <w:rPr>
          <w:b w:val="0"/>
          <w:sz w:val="28"/>
          <w:szCs w:val="28"/>
        </w:rPr>
        <w:t>пункт 1 главы 5 после слов «Совет района» добавить слова «из состава депутатов»;</w:t>
      </w:r>
    </w:p>
    <w:p w:rsidR="00756729" w:rsidRPr="005E017E" w:rsidRDefault="00756729" w:rsidP="00756729">
      <w:pPr>
        <w:pStyle w:val="ConsPlusTitle"/>
        <w:numPr>
          <w:ilvl w:val="0"/>
          <w:numId w:val="4"/>
        </w:numPr>
        <w:adjustRightInd/>
        <w:ind w:left="0" w:firstLine="567"/>
        <w:jc w:val="both"/>
        <w:rPr>
          <w:b w:val="0"/>
          <w:sz w:val="28"/>
          <w:szCs w:val="28"/>
        </w:rPr>
      </w:pPr>
      <w:r w:rsidRPr="005E017E">
        <w:rPr>
          <w:b w:val="0"/>
          <w:sz w:val="28"/>
          <w:szCs w:val="28"/>
        </w:rPr>
        <w:t>пункт 14 главы 5 дополнить абзацем 3 «Председатель совместного заседания постоянных комиссий избирается из председателей комиссий, участвующих в совместном заседании, большинством голосов от числа присутствующих депутатов Совета района.»;</w:t>
      </w:r>
    </w:p>
    <w:p w:rsidR="00756729" w:rsidRPr="005E017E" w:rsidRDefault="00756729" w:rsidP="00756729">
      <w:pPr>
        <w:pStyle w:val="ConsPlusTitle"/>
        <w:numPr>
          <w:ilvl w:val="0"/>
          <w:numId w:val="4"/>
        </w:numPr>
        <w:adjustRightInd/>
        <w:ind w:left="0" w:firstLine="567"/>
        <w:jc w:val="both"/>
        <w:rPr>
          <w:b w:val="0"/>
          <w:sz w:val="28"/>
          <w:szCs w:val="28"/>
        </w:rPr>
      </w:pPr>
      <w:r w:rsidRPr="005E017E">
        <w:rPr>
          <w:b w:val="0"/>
          <w:sz w:val="28"/>
          <w:szCs w:val="28"/>
        </w:rPr>
        <w:t>изменить нумерацию глав: «Глава 6» на «Глава 7»,</w:t>
      </w:r>
      <w:r w:rsidRPr="005E017E">
        <w:rPr>
          <w:rFonts w:eastAsiaTheme="minorHAnsi"/>
          <w:sz w:val="28"/>
          <w:szCs w:val="28"/>
          <w:lang w:eastAsia="en-US"/>
        </w:rPr>
        <w:t xml:space="preserve"> </w:t>
      </w:r>
      <w:r w:rsidRPr="005E017E">
        <w:rPr>
          <w:b w:val="0"/>
          <w:sz w:val="28"/>
          <w:szCs w:val="28"/>
        </w:rPr>
        <w:t>«Глава 7» на «Глава 8»,</w:t>
      </w:r>
      <w:r w:rsidRPr="005E017E">
        <w:rPr>
          <w:rFonts w:eastAsiaTheme="minorHAnsi"/>
          <w:sz w:val="28"/>
          <w:szCs w:val="28"/>
          <w:lang w:eastAsia="en-US"/>
        </w:rPr>
        <w:t xml:space="preserve"> </w:t>
      </w:r>
      <w:r w:rsidRPr="005E017E">
        <w:rPr>
          <w:b w:val="0"/>
          <w:sz w:val="28"/>
          <w:szCs w:val="28"/>
        </w:rPr>
        <w:t>«Глава 8» на «Глава 9»,</w:t>
      </w:r>
      <w:r w:rsidRPr="005E017E">
        <w:rPr>
          <w:rFonts w:eastAsiaTheme="minorHAnsi"/>
          <w:sz w:val="28"/>
          <w:szCs w:val="28"/>
          <w:lang w:eastAsia="en-US"/>
        </w:rPr>
        <w:t xml:space="preserve"> </w:t>
      </w:r>
      <w:r w:rsidRPr="005E017E">
        <w:rPr>
          <w:b w:val="0"/>
          <w:sz w:val="28"/>
          <w:szCs w:val="28"/>
        </w:rPr>
        <w:t>«Глава 9» на «Глава 10»,</w:t>
      </w:r>
      <w:r w:rsidRPr="005E017E">
        <w:rPr>
          <w:rFonts w:eastAsiaTheme="minorHAnsi"/>
          <w:sz w:val="28"/>
          <w:szCs w:val="28"/>
          <w:lang w:eastAsia="en-US"/>
        </w:rPr>
        <w:t xml:space="preserve"> </w:t>
      </w:r>
      <w:r w:rsidRPr="005E017E">
        <w:rPr>
          <w:b w:val="0"/>
          <w:sz w:val="28"/>
          <w:szCs w:val="28"/>
        </w:rPr>
        <w:t>«Глава 10» на «Глава 11»,</w:t>
      </w:r>
      <w:r w:rsidRPr="005E017E">
        <w:rPr>
          <w:rFonts w:eastAsiaTheme="minorHAnsi"/>
          <w:sz w:val="28"/>
          <w:szCs w:val="28"/>
          <w:lang w:eastAsia="en-US"/>
        </w:rPr>
        <w:t xml:space="preserve"> </w:t>
      </w:r>
      <w:r w:rsidRPr="005E017E">
        <w:rPr>
          <w:b w:val="0"/>
          <w:sz w:val="28"/>
          <w:szCs w:val="28"/>
        </w:rPr>
        <w:t>«Глава 11» на «Глава 12»,</w:t>
      </w:r>
      <w:r w:rsidRPr="005E017E">
        <w:rPr>
          <w:rFonts w:eastAsiaTheme="minorHAnsi"/>
          <w:sz w:val="28"/>
          <w:szCs w:val="28"/>
          <w:lang w:eastAsia="en-US"/>
        </w:rPr>
        <w:t xml:space="preserve"> </w:t>
      </w:r>
      <w:r w:rsidRPr="005E017E">
        <w:rPr>
          <w:b w:val="0"/>
          <w:sz w:val="28"/>
          <w:szCs w:val="28"/>
        </w:rPr>
        <w:t>«Глава 12» на «Глава 13»;</w:t>
      </w:r>
    </w:p>
    <w:p w:rsidR="00756729" w:rsidRPr="005E017E" w:rsidRDefault="00756729" w:rsidP="00756729">
      <w:pPr>
        <w:pStyle w:val="ConsPlusTitle"/>
        <w:numPr>
          <w:ilvl w:val="0"/>
          <w:numId w:val="4"/>
        </w:numPr>
        <w:adjustRightInd/>
        <w:ind w:left="0" w:firstLine="567"/>
        <w:jc w:val="both"/>
        <w:rPr>
          <w:b w:val="0"/>
          <w:sz w:val="28"/>
          <w:szCs w:val="28"/>
        </w:rPr>
      </w:pPr>
      <w:r w:rsidRPr="005E017E">
        <w:rPr>
          <w:b w:val="0"/>
          <w:sz w:val="28"/>
          <w:szCs w:val="28"/>
        </w:rPr>
        <w:t>дополнить Регламент главой 6 согласно приложению, к настоящему решению;</w:t>
      </w:r>
    </w:p>
    <w:p w:rsidR="00756729" w:rsidRPr="005E017E" w:rsidRDefault="00756729" w:rsidP="00756729">
      <w:pPr>
        <w:pStyle w:val="ConsPlusTitle"/>
        <w:numPr>
          <w:ilvl w:val="0"/>
          <w:numId w:val="4"/>
        </w:numPr>
        <w:adjustRightInd/>
        <w:ind w:left="0" w:firstLine="567"/>
        <w:jc w:val="both"/>
        <w:rPr>
          <w:b w:val="0"/>
          <w:sz w:val="28"/>
          <w:szCs w:val="28"/>
        </w:rPr>
      </w:pPr>
      <w:r w:rsidRPr="005E017E">
        <w:rPr>
          <w:b w:val="0"/>
          <w:sz w:val="28"/>
          <w:szCs w:val="28"/>
        </w:rPr>
        <w:t>главу 7 перенести в раздел 1;</w:t>
      </w:r>
    </w:p>
    <w:p w:rsidR="00756729" w:rsidRPr="005E017E" w:rsidRDefault="00756729" w:rsidP="00756729">
      <w:pPr>
        <w:pStyle w:val="ConsPlusTitle"/>
        <w:numPr>
          <w:ilvl w:val="0"/>
          <w:numId w:val="4"/>
        </w:numPr>
        <w:adjustRightInd/>
        <w:ind w:left="0" w:firstLine="567"/>
        <w:jc w:val="both"/>
        <w:rPr>
          <w:b w:val="0"/>
          <w:sz w:val="28"/>
          <w:szCs w:val="28"/>
        </w:rPr>
      </w:pPr>
      <w:r w:rsidRPr="005E017E">
        <w:rPr>
          <w:b w:val="0"/>
          <w:sz w:val="28"/>
          <w:szCs w:val="28"/>
        </w:rPr>
        <w:t>в главе 8:</w:t>
      </w:r>
    </w:p>
    <w:p w:rsidR="00756729" w:rsidRPr="00FE1A40" w:rsidRDefault="00756729" w:rsidP="00756729">
      <w:pPr>
        <w:pStyle w:val="ConsPlusTitle"/>
        <w:ind w:left="927"/>
        <w:jc w:val="both"/>
        <w:rPr>
          <w:b w:val="0"/>
          <w:sz w:val="28"/>
          <w:szCs w:val="28"/>
        </w:rPr>
      </w:pPr>
      <w:r w:rsidRPr="00FE1A40">
        <w:rPr>
          <w:b w:val="0"/>
          <w:sz w:val="28"/>
          <w:szCs w:val="28"/>
        </w:rPr>
        <w:t>пункты 1-6 изложить в новой редакции:</w:t>
      </w:r>
    </w:p>
    <w:p w:rsidR="00756729" w:rsidRPr="000C671A" w:rsidRDefault="00756729" w:rsidP="00756729">
      <w:pPr>
        <w:pStyle w:val="ConsPlusTitle"/>
        <w:jc w:val="both"/>
        <w:rPr>
          <w:b w:val="0"/>
          <w:sz w:val="28"/>
          <w:szCs w:val="28"/>
        </w:rPr>
      </w:pPr>
      <w:r w:rsidRPr="000C671A">
        <w:rPr>
          <w:b w:val="0"/>
          <w:sz w:val="28"/>
          <w:szCs w:val="28"/>
        </w:rPr>
        <w:t xml:space="preserve">«1. </w:t>
      </w:r>
      <w:r>
        <w:rPr>
          <w:b w:val="0"/>
          <w:sz w:val="28"/>
          <w:szCs w:val="28"/>
        </w:rPr>
        <w:t>Первое заседание в</w:t>
      </w:r>
      <w:r w:rsidRPr="000C671A">
        <w:rPr>
          <w:b w:val="0"/>
          <w:sz w:val="28"/>
          <w:szCs w:val="28"/>
        </w:rPr>
        <w:t>новь избран</w:t>
      </w:r>
      <w:r>
        <w:rPr>
          <w:b w:val="0"/>
          <w:sz w:val="28"/>
          <w:szCs w:val="28"/>
        </w:rPr>
        <w:t>ного</w:t>
      </w:r>
      <w:r w:rsidRPr="000C671A">
        <w:rPr>
          <w:b w:val="0"/>
          <w:sz w:val="28"/>
          <w:szCs w:val="28"/>
        </w:rPr>
        <w:t xml:space="preserve"> Совет</w:t>
      </w:r>
      <w:r>
        <w:rPr>
          <w:b w:val="0"/>
          <w:sz w:val="28"/>
          <w:szCs w:val="28"/>
        </w:rPr>
        <w:t>а</w:t>
      </w:r>
      <w:r w:rsidRPr="000C671A">
        <w:rPr>
          <w:b w:val="0"/>
          <w:sz w:val="28"/>
          <w:szCs w:val="28"/>
        </w:rPr>
        <w:t xml:space="preserve"> района </w:t>
      </w:r>
      <w:r>
        <w:rPr>
          <w:b w:val="0"/>
          <w:sz w:val="28"/>
          <w:szCs w:val="28"/>
        </w:rPr>
        <w:t xml:space="preserve">созывается </w:t>
      </w:r>
      <w:bookmarkStart w:id="6" w:name="_Hlk194657034"/>
      <w:r w:rsidRPr="004B471B">
        <w:rPr>
          <w:b w:val="0"/>
          <w:sz w:val="28"/>
          <w:szCs w:val="28"/>
        </w:rPr>
        <w:t>Территориальной избирательной комисси</w:t>
      </w:r>
      <w:r>
        <w:rPr>
          <w:b w:val="0"/>
          <w:sz w:val="28"/>
          <w:szCs w:val="28"/>
        </w:rPr>
        <w:t>ей</w:t>
      </w:r>
      <w:r w:rsidRPr="004B471B">
        <w:rPr>
          <w:b w:val="0"/>
          <w:sz w:val="28"/>
          <w:szCs w:val="28"/>
        </w:rPr>
        <w:t xml:space="preserve"> Корткеросского района</w:t>
      </w:r>
      <w:bookmarkEnd w:id="6"/>
      <w:r>
        <w:rPr>
          <w:b w:val="0"/>
          <w:sz w:val="28"/>
          <w:szCs w:val="28"/>
        </w:rPr>
        <w:t xml:space="preserve">. </w:t>
      </w:r>
      <w:r w:rsidRPr="004B471B">
        <w:rPr>
          <w:b w:val="0"/>
          <w:sz w:val="28"/>
          <w:szCs w:val="28"/>
        </w:rPr>
        <w:t xml:space="preserve"> </w:t>
      </w:r>
      <w:r w:rsidRPr="00143DD7">
        <w:rPr>
          <w:b w:val="0"/>
          <w:sz w:val="28"/>
          <w:szCs w:val="28"/>
        </w:rPr>
        <w:t>Вновь избранный Совет района собирается на первое заседани</w:t>
      </w:r>
      <w:r>
        <w:rPr>
          <w:b w:val="0"/>
          <w:sz w:val="28"/>
          <w:szCs w:val="28"/>
        </w:rPr>
        <w:t>е</w:t>
      </w:r>
      <w:r w:rsidRPr="00143DD7">
        <w:rPr>
          <w:b w:val="0"/>
          <w:sz w:val="28"/>
          <w:szCs w:val="28"/>
        </w:rPr>
        <w:t xml:space="preserve"> в течение 30 дней со дня избрания Совета района в правомочном составе</w:t>
      </w:r>
      <w:r w:rsidRPr="000C671A">
        <w:rPr>
          <w:b w:val="0"/>
          <w:sz w:val="28"/>
          <w:szCs w:val="28"/>
        </w:rPr>
        <w:t>.</w:t>
      </w:r>
      <w:r w:rsidRPr="000C48DF">
        <w:rPr>
          <w:b w:val="0"/>
          <w:sz w:val="28"/>
          <w:szCs w:val="28"/>
        </w:rPr>
        <w:t xml:space="preserve"> Заседание Совета </w:t>
      </w:r>
      <w:r>
        <w:rPr>
          <w:b w:val="0"/>
          <w:sz w:val="28"/>
          <w:szCs w:val="28"/>
        </w:rPr>
        <w:t xml:space="preserve">района </w:t>
      </w:r>
      <w:r w:rsidRPr="000C48DF">
        <w:rPr>
          <w:b w:val="0"/>
          <w:sz w:val="28"/>
          <w:szCs w:val="28"/>
        </w:rPr>
        <w:t xml:space="preserve">считается правомочным, если на нем присутствуют не менее 50 </w:t>
      </w:r>
      <w:r w:rsidRPr="000C48DF">
        <w:rPr>
          <w:b w:val="0"/>
          <w:sz w:val="28"/>
          <w:szCs w:val="28"/>
        </w:rPr>
        <w:lastRenderedPageBreak/>
        <w:t xml:space="preserve">процентов от числа депутатов, избранных в Совет </w:t>
      </w:r>
      <w:r>
        <w:rPr>
          <w:b w:val="0"/>
          <w:sz w:val="28"/>
          <w:szCs w:val="28"/>
        </w:rPr>
        <w:t>района</w:t>
      </w:r>
      <w:r w:rsidRPr="000C48DF">
        <w:rPr>
          <w:b w:val="0"/>
          <w:sz w:val="28"/>
          <w:szCs w:val="28"/>
        </w:rPr>
        <w:t>.</w:t>
      </w:r>
    </w:p>
    <w:p w:rsidR="00756729" w:rsidRPr="000C48DF" w:rsidRDefault="00756729" w:rsidP="00756729">
      <w:pPr>
        <w:pStyle w:val="ConsPlusTitle"/>
        <w:jc w:val="both"/>
        <w:rPr>
          <w:b w:val="0"/>
          <w:sz w:val="28"/>
          <w:szCs w:val="28"/>
        </w:rPr>
      </w:pPr>
      <w:r w:rsidRPr="000C48DF">
        <w:rPr>
          <w:b w:val="0"/>
          <w:sz w:val="28"/>
          <w:szCs w:val="28"/>
        </w:rPr>
        <w:t xml:space="preserve">2. Первое заседание Совета </w:t>
      </w:r>
      <w:r>
        <w:rPr>
          <w:b w:val="0"/>
          <w:sz w:val="28"/>
          <w:szCs w:val="28"/>
        </w:rPr>
        <w:t>района</w:t>
      </w:r>
      <w:r w:rsidRPr="000C48DF">
        <w:rPr>
          <w:b w:val="0"/>
          <w:sz w:val="28"/>
          <w:szCs w:val="28"/>
        </w:rPr>
        <w:t xml:space="preserve"> открывает представитель Территориальной избирательной комиссии Корткеросского района, который информирует о результатах выборов депутатов Совета </w:t>
      </w:r>
      <w:r>
        <w:rPr>
          <w:b w:val="0"/>
          <w:sz w:val="28"/>
          <w:szCs w:val="28"/>
        </w:rPr>
        <w:t>района</w:t>
      </w:r>
      <w:r w:rsidRPr="000C48DF">
        <w:rPr>
          <w:b w:val="0"/>
          <w:sz w:val="28"/>
          <w:szCs w:val="28"/>
        </w:rPr>
        <w:t xml:space="preserve"> и оглашает список избранных депутатов на день проведения первого заседания. </w:t>
      </w:r>
    </w:p>
    <w:p w:rsidR="00756729" w:rsidRPr="000C48DF" w:rsidRDefault="00756729" w:rsidP="00756729">
      <w:pPr>
        <w:pStyle w:val="ConsPlusTitle"/>
        <w:jc w:val="both"/>
        <w:rPr>
          <w:b w:val="0"/>
          <w:sz w:val="28"/>
          <w:szCs w:val="28"/>
        </w:rPr>
      </w:pPr>
      <w:r>
        <w:rPr>
          <w:b w:val="0"/>
          <w:sz w:val="28"/>
          <w:szCs w:val="28"/>
        </w:rPr>
        <w:t xml:space="preserve">3. </w:t>
      </w:r>
      <w:r w:rsidRPr="000C48DF">
        <w:rPr>
          <w:b w:val="0"/>
          <w:sz w:val="28"/>
          <w:szCs w:val="28"/>
        </w:rPr>
        <w:t xml:space="preserve">На первом заседании Совета </w:t>
      </w:r>
      <w:r>
        <w:rPr>
          <w:b w:val="0"/>
          <w:sz w:val="28"/>
          <w:szCs w:val="28"/>
        </w:rPr>
        <w:t>района депутаты избирают</w:t>
      </w:r>
      <w:r w:rsidRPr="000C48DF">
        <w:rPr>
          <w:b w:val="0"/>
          <w:sz w:val="28"/>
          <w:szCs w:val="28"/>
        </w:rPr>
        <w:t xml:space="preserve"> </w:t>
      </w:r>
      <w:bookmarkStart w:id="7" w:name="_Hlk194581442"/>
      <w:r w:rsidRPr="000C48DF">
        <w:rPr>
          <w:b w:val="0"/>
          <w:sz w:val="28"/>
          <w:szCs w:val="28"/>
        </w:rPr>
        <w:t>председател</w:t>
      </w:r>
      <w:r>
        <w:rPr>
          <w:b w:val="0"/>
          <w:sz w:val="28"/>
          <w:szCs w:val="28"/>
        </w:rPr>
        <w:t>я</w:t>
      </w:r>
      <w:r w:rsidRPr="000C48DF">
        <w:rPr>
          <w:b w:val="0"/>
          <w:sz w:val="28"/>
          <w:szCs w:val="28"/>
        </w:rPr>
        <w:t xml:space="preserve"> Совета</w:t>
      </w:r>
      <w:r>
        <w:rPr>
          <w:b w:val="0"/>
          <w:sz w:val="28"/>
          <w:szCs w:val="28"/>
        </w:rPr>
        <w:t xml:space="preserve"> района</w:t>
      </w:r>
      <w:bookmarkEnd w:id="7"/>
      <w:r>
        <w:rPr>
          <w:b w:val="0"/>
          <w:sz w:val="28"/>
          <w:szCs w:val="28"/>
        </w:rPr>
        <w:t>, заместителя председателя Совета района, формируют постоянные комиссии в порядке, установленном настоящим Регламентом</w:t>
      </w:r>
      <w:r w:rsidRPr="000C48DF">
        <w:rPr>
          <w:b w:val="0"/>
          <w:sz w:val="28"/>
          <w:szCs w:val="28"/>
        </w:rPr>
        <w:t>.</w:t>
      </w:r>
    </w:p>
    <w:p w:rsidR="00756729" w:rsidRDefault="00756729" w:rsidP="00756729">
      <w:pPr>
        <w:pStyle w:val="ConsPlusTitle"/>
        <w:jc w:val="both"/>
        <w:rPr>
          <w:b w:val="0"/>
          <w:sz w:val="28"/>
          <w:szCs w:val="28"/>
        </w:rPr>
      </w:pPr>
      <w:r>
        <w:rPr>
          <w:b w:val="0"/>
          <w:sz w:val="28"/>
          <w:szCs w:val="28"/>
        </w:rPr>
        <w:t xml:space="preserve">4. </w:t>
      </w:r>
      <w:r w:rsidRPr="000C48DF">
        <w:rPr>
          <w:b w:val="0"/>
          <w:sz w:val="28"/>
          <w:szCs w:val="28"/>
        </w:rPr>
        <w:t xml:space="preserve">До избрания </w:t>
      </w:r>
      <w:r w:rsidRPr="002243E1">
        <w:rPr>
          <w:b w:val="0"/>
          <w:sz w:val="28"/>
          <w:szCs w:val="28"/>
        </w:rPr>
        <w:t xml:space="preserve">председателя Совета района </w:t>
      </w:r>
      <w:r w:rsidRPr="000C48DF">
        <w:rPr>
          <w:b w:val="0"/>
          <w:sz w:val="28"/>
          <w:szCs w:val="28"/>
        </w:rPr>
        <w:t xml:space="preserve">председательствует на заседании Совета </w:t>
      </w:r>
      <w:r>
        <w:rPr>
          <w:b w:val="0"/>
          <w:sz w:val="28"/>
          <w:szCs w:val="28"/>
        </w:rPr>
        <w:t>района</w:t>
      </w:r>
      <w:r w:rsidRPr="000C48DF">
        <w:rPr>
          <w:b w:val="0"/>
          <w:sz w:val="28"/>
          <w:szCs w:val="28"/>
        </w:rPr>
        <w:t xml:space="preserve"> старейший депутат Совета </w:t>
      </w:r>
      <w:r>
        <w:rPr>
          <w:b w:val="0"/>
          <w:sz w:val="28"/>
          <w:szCs w:val="28"/>
        </w:rPr>
        <w:t>района</w:t>
      </w:r>
      <w:r w:rsidRPr="000C48DF">
        <w:rPr>
          <w:b w:val="0"/>
          <w:sz w:val="28"/>
          <w:szCs w:val="28"/>
        </w:rPr>
        <w:t>.</w:t>
      </w:r>
      <w:r>
        <w:rPr>
          <w:b w:val="0"/>
          <w:sz w:val="28"/>
          <w:szCs w:val="28"/>
        </w:rPr>
        <w:t xml:space="preserve"> Депутат считается избранным в качестве председательствующего, если за него проголосовало открытым голосованием большинство от числа присутствующих депутатов.</w:t>
      </w:r>
    </w:p>
    <w:p w:rsidR="00756729" w:rsidRDefault="00756729" w:rsidP="00756729">
      <w:pPr>
        <w:pStyle w:val="ConsPlusTitle"/>
        <w:jc w:val="both"/>
        <w:rPr>
          <w:b w:val="0"/>
          <w:sz w:val="28"/>
          <w:szCs w:val="28"/>
        </w:rPr>
      </w:pPr>
      <w:r>
        <w:rPr>
          <w:b w:val="0"/>
          <w:sz w:val="28"/>
          <w:szCs w:val="28"/>
        </w:rPr>
        <w:t>5. Председательствующий на заседании вручает удостоверения и нагрудные значки депутатам Совета района. Депутаты собственноручно вписывают свою фамилию, имя и отчество в ведомость выдачи удостоверения депутата Совета района и нагрудного значка.</w:t>
      </w:r>
      <w:r w:rsidRPr="00FE1A40">
        <w:rPr>
          <w:b w:val="0"/>
          <w:sz w:val="28"/>
          <w:szCs w:val="28"/>
        </w:rPr>
        <w:t xml:space="preserve"> </w:t>
      </w:r>
      <w:r w:rsidRPr="005E017E">
        <w:rPr>
          <w:b w:val="0"/>
          <w:sz w:val="28"/>
          <w:szCs w:val="28"/>
        </w:rPr>
        <w:t>По истечении срока полномочий или досрочного прекращения полномочий удостоверение депутата Совета района подлежит сдаче и списанию.</w:t>
      </w:r>
    </w:p>
    <w:p w:rsidR="00756729" w:rsidRPr="000C48DF" w:rsidRDefault="00756729" w:rsidP="00756729">
      <w:pPr>
        <w:pStyle w:val="ConsPlusTitle"/>
        <w:jc w:val="both"/>
        <w:rPr>
          <w:b w:val="0"/>
          <w:sz w:val="28"/>
          <w:szCs w:val="28"/>
        </w:rPr>
      </w:pPr>
      <w:r>
        <w:rPr>
          <w:b w:val="0"/>
          <w:sz w:val="28"/>
          <w:szCs w:val="28"/>
        </w:rPr>
        <w:t xml:space="preserve">6. Решения Совета района, принятые до избрания </w:t>
      </w:r>
      <w:r w:rsidRPr="002243E1">
        <w:rPr>
          <w:b w:val="0"/>
          <w:sz w:val="28"/>
          <w:szCs w:val="28"/>
        </w:rPr>
        <w:t>председателя Совета</w:t>
      </w:r>
      <w:r>
        <w:rPr>
          <w:b w:val="0"/>
          <w:sz w:val="28"/>
          <w:szCs w:val="28"/>
        </w:rPr>
        <w:t xml:space="preserve"> района, подписываются председательствующим на заседании.»;</w:t>
      </w:r>
    </w:p>
    <w:p w:rsidR="00756729" w:rsidRPr="005E017E" w:rsidRDefault="00756729" w:rsidP="00756729">
      <w:pPr>
        <w:pStyle w:val="ConsPlusTitle"/>
        <w:ind w:firstLine="927"/>
        <w:jc w:val="both"/>
        <w:rPr>
          <w:b w:val="0"/>
          <w:sz w:val="28"/>
          <w:szCs w:val="28"/>
        </w:rPr>
      </w:pPr>
      <w:r w:rsidRPr="005E017E">
        <w:rPr>
          <w:b w:val="0"/>
          <w:sz w:val="28"/>
          <w:szCs w:val="28"/>
        </w:rPr>
        <w:t>пункт 10 изложить в новой редакции</w:t>
      </w:r>
      <w:r>
        <w:rPr>
          <w:b w:val="0"/>
          <w:sz w:val="28"/>
          <w:szCs w:val="28"/>
        </w:rPr>
        <w:t>:</w:t>
      </w:r>
      <w:r w:rsidRPr="005E017E">
        <w:rPr>
          <w:b w:val="0"/>
          <w:sz w:val="28"/>
          <w:szCs w:val="28"/>
        </w:rPr>
        <w:t xml:space="preserve"> «</w:t>
      </w:r>
      <w:r>
        <w:rPr>
          <w:b w:val="0"/>
          <w:sz w:val="28"/>
          <w:szCs w:val="28"/>
        </w:rPr>
        <w:t xml:space="preserve">10. </w:t>
      </w:r>
      <w:r w:rsidRPr="005E017E">
        <w:rPr>
          <w:b w:val="0"/>
          <w:sz w:val="28"/>
          <w:szCs w:val="28"/>
        </w:rPr>
        <w:t>Очередные заседания Совета района проводятся не реже одного раза в три месяца</w:t>
      </w:r>
      <w:r>
        <w:rPr>
          <w:b w:val="0"/>
          <w:sz w:val="28"/>
          <w:szCs w:val="28"/>
        </w:rPr>
        <w:t xml:space="preserve"> председателем Совета района или заместителем </w:t>
      </w:r>
      <w:r w:rsidRPr="00B67161">
        <w:rPr>
          <w:b w:val="0"/>
          <w:sz w:val="28"/>
          <w:szCs w:val="28"/>
        </w:rPr>
        <w:t>председателя Совета</w:t>
      </w:r>
      <w:r>
        <w:rPr>
          <w:b w:val="0"/>
          <w:sz w:val="28"/>
          <w:szCs w:val="28"/>
        </w:rPr>
        <w:t xml:space="preserve"> района по его поручению. Заседания, созываемые в иные, кроме установленных сроков, являются внеочередными. </w:t>
      </w:r>
      <w:r w:rsidRPr="00B67161">
        <w:rPr>
          <w:b w:val="0"/>
          <w:sz w:val="28"/>
          <w:szCs w:val="28"/>
        </w:rPr>
        <w:t xml:space="preserve">Внеочередные заседания Совета района могут проводиться по инициативе главы муниципального района </w:t>
      </w:r>
      <w:r>
        <w:rPr>
          <w:b w:val="0"/>
          <w:sz w:val="28"/>
          <w:szCs w:val="28"/>
        </w:rPr>
        <w:t>«</w:t>
      </w:r>
      <w:r w:rsidRPr="00B67161">
        <w:rPr>
          <w:b w:val="0"/>
          <w:sz w:val="28"/>
          <w:szCs w:val="28"/>
        </w:rPr>
        <w:t>Корткеросский</w:t>
      </w:r>
      <w:r>
        <w:rPr>
          <w:b w:val="0"/>
          <w:sz w:val="28"/>
          <w:szCs w:val="28"/>
        </w:rPr>
        <w:t xml:space="preserve">» </w:t>
      </w:r>
      <w:r w:rsidRPr="00B67161">
        <w:rPr>
          <w:b w:val="0"/>
          <w:sz w:val="28"/>
          <w:szCs w:val="28"/>
        </w:rPr>
        <w:t>либо не менее 1/3 избранных депутатов Совета района.</w:t>
      </w:r>
      <w:r w:rsidRPr="005E017E">
        <w:rPr>
          <w:b w:val="0"/>
          <w:sz w:val="28"/>
          <w:szCs w:val="28"/>
        </w:rPr>
        <w:t>»;</w:t>
      </w:r>
    </w:p>
    <w:p w:rsidR="00756729" w:rsidRPr="005E017E" w:rsidRDefault="00756729" w:rsidP="00756729">
      <w:pPr>
        <w:autoSpaceDE w:val="0"/>
        <w:autoSpaceDN w:val="0"/>
        <w:adjustRightInd w:val="0"/>
        <w:spacing w:after="0" w:line="240" w:lineRule="auto"/>
        <w:ind w:firstLine="708"/>
        <w:jc w:val="both"/>
        <w:rPr>
          <w:rFonts w:ascii="Times New Roman" w:hAnsi="Times New Roman" w:cs="Times New Roman"/>
          <w:sz w:val="28"/>
          <w:szCs w:val="28"/>
        </w:rPr>
      </w:pPr>
      <w:r w:rsidRPr="005E017E">
        <w:rPr>
          <w:rFonts w:ascii="Times New Roman" w:hAnsi="Times New Roman" w:cs="Times New Roman"/>
          <w:sz w:val="28"/>
          <w:szCs w:val="28"/>
        </w:rPr>
        <w:t xml:space="preserve">    пункт 15 изложить </w:t>
      </w:r>
      <w:r w:rsidRPr="00681FED">
        <w:rPr>
          <w:rFonts w:ascii="Times New Roman" w:hAnsi="Times New Roman" w:cs="Times New Roman"/>
          <w:bCs/>
          <w:sz w:val="28"/>
          <w:szCs w:val="28"/>
        </w:rPr>
        <w:t>в новой редакции</w:t>
      </w:r>
      <w:r>
        <w:rPr>
          <w:rFonts w:ascii="Times New Roman" w:hAnsi="Times New Roman" w:cs="Times New Roman"/>
          <w:bCs/>
          <w:sz w:val="28"/>
          <w:szCs w:val="28"/>
        </w:rPr>
        <w:t>:</w:t>
      </w:r>
      <w:r w:rsidRPr="005E017E">
        <w:rPr>
          <w:rFonts w:ascii="Times New Roman" w:hAnsi="Times New Roman" w:cs="Times New Roman"/>
          <w:b/>
          <w:sz w:val="28"/>
          <w:szCs w:val="28"/>
        </w:rPr>
        <w:t xml:space="preserve"> «</w:t>
      </w:r>
      <w:r w:rsidRPr="000C48DF">
        <w:rPr>
          <w:rFonts w:ascii="Times New Roman" w:hAnsi="Times New Roman" w:cs="Times New Roman"/>
          <w:bCs/>
          <w:sz w:val="28"/>
          <w:szCs w:val="28"/>
        </w:rPr>
        <w:t>15.</w:t>
      </w:r>
      <w:r>
        <w:rPr>
          <w:rFonts w:ascii="Times New Roman" w:hAnsi="Times New Roman" w:cs="Times New Roman"/>
          <w:b/>
          <w:sz w:val="28"/>
          <w:szCs w:val="28"/>
        </w:rPr>
        <w:t xml:space="preserve"> </w:t>
      </w:r>
      <w:r w:rsidRPr="000C48DF">
        <w:rPr>
          <w:rFonts w:ascii="Times New Roman" w:hAnsi="Times New Roman" w:cs="Times New Roman"/>
          <w:sz w:val="28"/>
          <w:szCs w:val="28"/>
        </w:rPr>
        <w:t xml:space="preserve">Совет района осуществляет свою деятельность в форме заседаний. Заседание правомочно, если на нем </w:t>
      </w:r>
      <w:r w:rsidRPr="003731D8">
        <w:rPr>
          <w:rFonts w:ascii="Times New Roman" w:hAnsi="Times New Roman" w:cs="Times New Roman"/>
          <w:sz w:val="28"/>
          <w:szCs w:val="28"/>
        </w:rPr>
        <w:t>присутствуют не менее 50 процентов от</w:t>
      </w:r>
      <w:r w:rsidRPr="000C48DF">
        <w:rPr>
          <w:rFonts w:ascii="Times New Roman" w:hAnsi="Times New Roman" w:cs="Times New Roman"/>
          <w:sz w:val="28"/>
          <w:szCs w:val="28"/>
        </w:rPr>
        <w:t xml:space="preserve"> числа депутатов, избранных в Совет района.</w:t>
      </w:r>
      <w:r>
        <w:rPr>
          <w:rFonts w:ascii="Times New Roman" w:hAnsi="Times New Roman" w:cs="Times New Roman"/>
          <w:sz w:val="28"/>
          <w:szCs w:val="28"/>
        </w:rPr>
        <w:t xml:space="preserve"> Депутат Совета района обязан присутствовать на заседаниях Совета района. О невозможности присутствовать на заседании Совета района депутат Совета района заблаговременно сообщает об этом председателю Совета района».</w:t>
      </w:r>
    </w:p>
    <w:p w:rsidR="00756729" w:rsidRPr="007E4A12" w:rsidRDefault="00756729" w:rsidP="00756729">
      <w:pPr>
        <w:pStyle w:val="ConsPlusTitle"/>
        <w:numPr>
          <w:ilvl w:val="0"/>
          <w:numId w:val="4"/>
        </w:numPr>
        <w:adjustRightInd/>
        <w:ind w:left="0" w:firstLine="567"/>
        <w:jc w:val="both"/>
        <w:rPr>
          <w:b w:val="0"/>
          <w:sz w:val="28"/>
          <w:szCs w:val="28"/>
        </w:rPr>
      </w:pPr>
      <w:r w:rsidRPr="007E4A12">
        <w:rPr>
          <w:b w:val="0"/>
          <w:sz w:val="28"/>
          <w:szCs w:val="28"/>
        </w:rPr>
        <w:t>пункты 16-18 главы 9 изложить в новой редакции:</w:t>
      </w:r>
    </w:p>
    <w:p w:rsidR="00756729" w:rsidRPr="007E4A12" w:rsidRDefault="00756729" w:rsidP="00756729">
      <w:pPr>
        <w:pStyle w:val="ConsPlusTitle"/>
        <w:jc w:val="both"/>
        <w:rPr>
          <w:b w:val="0"/>
          <w:sz w:val="28"/>
          <w:szCs w:val="28"/>
        </w:rPr>
      </w:pPr>
      <w:r w:rsidRPr="007E4A12">
        <w:rPr>
          <w:b w:val="0"/>
          <w:sz w:val="28"/>
          <w:szCs w:val="28"/>
        </w:rPr>
        <w:t xml:space="preserve">«16. Совет района принимает решения в коллегиальном порядке открытым голосованием. </w:t>
      </w:r>
    </w:p>
    <w:p w:rsidR="00756729" w:rsidRDefault="00756729" w:rsidP="00756729">
      <w:pPr>
        <w:pStyle w:val="ConsPlusTitle"/>
        <w:jc w:val="both"/>
        <w:rPr>
          <w:b w:val="0"/>
          <w:sz w:val="28"/>
          <w:szCs w:val="28"/>
        </w:rPr>
      </w:pPr>
      <w:r w:rsidRPr="007E4A12">
        <w:rPr>
          <w:b w:val="0"/>
          <w:sz w:val="28"/>
          <w:szCs w:val="28"/>
        </w:rPr>
        <w:t>17. Решения принимаются большинством голосов от числа избранных депутатов, за исключением решений по принятию Устава, внесению изменений (дополнений) в него и о самороспуске Совета района</w:t>
      </w:r>
      <w:r w:rsidRPr="007E4A12">
        <w:t xml:space="preserve"> </w:t>
      </w:r>
      <w:r w:rsidRPr="007E4A12">
        <w:rPr>
          <w:b w:val="0"/>
          <w:sz w:val="28"/>
          <w:szCs w:val="28"/>
        </w:rPr>
        <w:t>которые</w:t>
      </w:r>
      <w:r w:rsidRPr="007B5B08">
        <w:rPr>
          <w:b w:val="0"/>
          <w:sz w:val="28"/>
          <w:szCs w:val="28"/>
        </w:rPr>
        <w:t xml:space="preserve"> принимаются не менее чем 2/3 голосов от установленного числа депутатов.</w:t>
      </w:r>
    </w:p>
    <w:p w:rsidR="00756729" w:rsidRDefault="00756729" w:rsidP="00756729">
      <w:pPr>
        <w:pStyle w:val="ConsPlusTitle"/>
        <w:jc w:val="both"/>
        <w:rPr>
          <w:b w:val="0"/>
          <w:sz w:val="28"/>
          <w:szCs w:val="28"/>
          <w:highlight w:val="yellow"/>
        </w:rPr>
      </w:pPr>
      <w:r>
        <w:rPr>
          <w:b w:val="0"/>
          <w:sz w:val="28"/>
          <w:szCs w:val="28"/>
        </w:rPr>
        <w:t>18.</w:t>
      </w:r>
      <w:r w:rsidRPr="007B5B08">
        <w:rPr>
          <w:b w:val="0"/>
          <w:sz w:val="28"/>
          <w:szCs w:val="28"/>
        </w:rPr>
        <w:t xml:space="preserve"> По процедурным вопросам решение принимается большинством голосов от числа присутствующих на заседании депутатов.</w:t>
      </w:r>
      <w:r>
        <w:rPr>
          <w:b w:val="0"/>
          <w:sz w:val="28"/>
          <w:szCs w:val="28"/>
        </w:rPr>
        <w:t>»;</w:t>
      </w:r>
    </w:p>
    <w:p w:rsidR="00756729" w:rsidRPr="005E017E" w:rsidRDefault="00756729" w:rsidP="00756729">
      <w:pPr>
        <w:pStyle w:val="ConsPlusTitle"/>
        <w:numPr>
          <w:ilvl w:val="0"/>
          <w:numId w:val="4"/>
        </w:numPr>
        <w:adjustRightInd/>
        <w:ind w:left="0" w:firstLine="567"/>
        <w:jc w:val="both"/>
        <w:rPr>
          <w:b w:val="0"/>
          <w:sz w:val="28"/>
          <w:szCs w:val="28"/>
        </w:rPr>
      </w:pPr>
      <w:r w:rsidRPr="005E017E">
        <w:rPr>
          <w:b w:val="0"/>
          <w:sz w:val="28"/>
          <w:szCs w:val="28"/>
        </w:rPr>
        <w:t>в пункте 15 главы 10 слова «7 и 8» заменить словами «8 и 9»;</w:t>
      </w:r>
    </w:p>
    <w:p w:rsidR="00756729" w:rsidRPr="00F67602" w:rsidRDefault="00756729" w:rsidP="00756729">
      <w:pPr>
        <w:pStyle w:val="ConsPlusTitle"/>
        <w:numPr>
          <w:ilvl w:val="0"/>
          <w:numId w:val="4"/>
        </w:numPr>
        <w:adjustRightInd/>
        <w:ind w:left="0" w:firstLine="567"/>
        <w:jc w:val="both"/>
        <w:rPr>
          <w:b w:val="0"/>
          <w:sz w:val="28"/>
          <w:szCs w:val="28"/>
        </w:rPr>
      </w:pPr>
      <w:bookmarkStart w:id="8" w:name="_Hlk194584127"/>
      <w:bookmarkStart w:id="9" w:name="_Hlk194657799"/>
      <w:r w:rsidRPr="00F67602">
        <w:rPr>
          <w:b w:val="0"/>
          <w:sz w:val="28"/>
          <w:szCs w:val="28"/>
        </w:rPr>
        <w:lastRenderedPageBreak/>
        <w:t xml:space="preserve">пункт 3 главы 12 </w:t>
      </w:r>
      <w:bookmarkEnd w:id="8"/>
      <w:r w:rsidRPr="00F67602">
        <w:rPr>
          <w:b w:val="0"/>
          <w:sz w:val="28"/>
          <w:szCs w:val="28"/>
        </w:rPr>
        <w:t xml:space="preserve">изложить в новой редакции: «3. Депутатский запрос вносится депутатом или группой депутатов Совета района на имя председателя Совета района в письменной форме в соответствии с </w:t>
      </w:r>
      <w:r w:rsidRPr="00262C28">
        <w:rPr>
          <w:b w:val="0"/>
          <w:sz w:val="28"/>
          <w:szCs w:val="28"/>
        </w:rPr>
        <w:t>Положением о депутатском запросе»;</w:t>
      </w:r>
    </w:p>
    <w:p w:rsidR="00756729" w:rsidRPr="00F67602" w:rsidRDefault="00756729" w:rsidP="00756729">
      <w:pPr>
        <w:pStyle w:val="ConsPlusTitle"/>
        <w:numPr>
          <w:ilvl w:val="0"/>
          <w:numId w:val="4"/>
        </w:numPr>
        <w:adjustRightInd/>
        <w:ind w:left="0" w:firstLine="567"/>
        <w:jc w:val="both"/>
        <w:rPr>
          <w:b w:val="0"/>
          <w:sz w:val="28"/>
          <w:szCs w:val="28"/>
        </w:rPr>
      </w:pPr>
      <w:r w:rsidRPr="00F67602">
        <w:rPr>
          <w:b w:val="0"/>
          <w:sz w:val="28"/>
          <w:szCs w:val="28"/>
        </w:rPr>
        <w:t xml:space="preserve">пункты 4-6 главы 12 исключить. </w:t>
      </w:r>
    </w:p>
    <w:bookmarkEnd w:id="9"/>
    <w:p w:rsidR="00756729" w:rsidRPr="00F67602" w:rsidRDefault="00756729" w:rsidP="00756729">
      <w:pPr>
        <w:pStyle w:val="afa"/>
        <w:numPr>
          <w:ilvl w:val="0"/>
          <w:numId w:val="3"/>
        </w:numPr>
        <w:spacing w:after="0" w:line="240" w:lineRule="auto"/>
        <w:ind w:left="0" w:firstLine="567"/>
        <w:jc w:val="both"/>
        <w:rPr>
          <w:rFonts w:ascii="Times New Roman" w:hAnsi="Times New Roman"/>
          <w:sz w:val="28"/>
          <w:szCs w:val="28"/>
        </w:rPr>
      </w:pPr>
      <w:r w:rsidRPr="00F67602">
        <w:rPr>
          <w:rFonts w:ascii="Times New Roman" w:hAnsi="Times New Roman"/>
          <w:sz w:val="28"/>
          <w:szCs w:val="28"/>
        </w:rPr>
        <w:t>Настоящее решение вступает в силу со дня его официального опубликования.</w:t>
      </w:r>
    </w:p>
    <w:p w:rsidR="00756729" w:rsidRPr="005E017E" w:rsidRDefault="00756729" w:rsidP="00756729">
      <w:pPr>
        <w:spacing w:after="0" w:line="240" w:lineRule="auto"/>
        <w:ind w:firstLine="567"/>
        <w:jc w:val="both"/>
        <w:rPr>
          <w:rFonts w:ascii="Times New Roman" w:hAnsi="Times New Roman" w:cs="Times New Roman"/>
          <w:sz w:val="28"/>
          <w:szCs w:val="28"/>
        </w:rPr>
      </w:pPr>
    </w:p>
    <w:p w:rsidR="00756729" w:rsidRPr="005E017E" w:rsidRDefault="00756729" w:rsidP="00756729">
      <w:pPr>
        <w:spacing w:after="0" w:line="240" w:lineRule="auto"/>
        <w:ind w:firstLine="709"/>
        <w:jc w:val="both"/>
        <w:rPr>
          <w:rFonts w:ascii="Times New Roman" w:hAnsi="Times New Roman" w:cs="Times New Roman"/>
          <w:sz w:val="28"/>
          <w:szCs w:val="28"/>
        </w:rPr>
      </w:pPr>
    </w:p>
    <w:p w:rsidR="00756729" w:rsidRPr="005E017E" w:rsidRDefault="00756729" w:rsidP="00756729">
      <w:pPr>
        <w:spacing w:after="0" w:line="240" w:lineRule="auto"/>
        <w:jc w:val="both"/>
        <w:rPr>
          <w:rFonts w:ascii="Times New Roman" w:hAnsi="Times New Roman" w:cs="Times New Roman"/>
          <w:b/>
          <w:sz w:val="28"/>
          <w:szCs w:val="28"/>
        </w:rPr>
      </w:pPr>
      <w:r w:rsidRPr="005E017E">
        <w:rPr>
          <w:rFonts w:ascii="Times New Roman" w:hAnsi="Times New Roman" w:cs="Times New Roman"/>
          <w:b/>
          <w:sz w:val="28"/>
          <w:szCs w:val="28"/>
        </w:rPr>
        <w:t xml:space="preserve">Глава муниципального района </w:t>
      </w:r>
    </w:p>
    <w:p w:rsidR="00756729" w:rsidRPr="005E017E" w:rsidRDefault="00756729" w:rsidP="00756729">
      <w:pPr>
        <w:spacing w:after="0" w:line="240" w:lineRule="auto"/>
        <w:jc w:val="both"/>
        <w:rPr>
          <w:rFonts w:ascii="Times New Roman" w:hAnsi="Times New Roman" w:cs="Times New Roman"/>
          <w:b/>
          <w:sz w:val="28"/>
          <w:szCs w:val="28"/>
        </w:rPr>
      </w:pPr>
      <w:r w:rsidRPr="005E017E">
        <w:rPr>
          <w:rFonts w:ascii="Times New Roman" w:hAnsi="Times New Roman" w:cs="Times New Roman"/>
          <w:b/>
          <w:sz w:val="28"/>
          <w:szCs w:val="28"/>
        </w:rPr>
        <w:t xml:space="preserve">«Корткеросский» </w:t>
      </w:r>
      <w:r w:rsidRPr="005E017E">
        <w:rPr>
          <w:rFonts w:ascii="Times New Roman" w:hAnsi="Times New Roman" w:cs="Times New Roman"/>
          <w:b/>
          <w:sz w:val="28"/>
          <w:szCs w:val="28"/>
        </w:rPr>
        <w:tab/>
      </w:r>
      <w:r w:rsidRPr="005E017E">
        <w:rPr>
          <w:rFonts w:ascii="Times New Roman" w:hAnsi="Times New Roman" w:cs="Times New Roman"/>
          <w:b/>
          <w:sz w:val="28"/>
          <w:szCs w:val="28"/>
        </w:rPr>
        <w:tab/>
      </w:r>
      <w:r w:rsidRPr="005E017E">
        <w:rPr>
          <w:rFonts w:ascii="Times New Roman" w:hAnsi="Times New Roman" w:cs="Times New Roman"/>
          <w:b/>
          <w:sz w:val="28"/>
          <w:szCs w:val="28"/>
        </w:rPr>
        <w:tab/>
      </w:r>
      <w:r w:rsidRPr="005E017E">
        <w:rPr>
          <w:rFonts w:ascii="Times New Roman" w:hAnsi="Times New Roman" w:cs="Times New Roman"/>
          <w:b/>
          <w:sz w:val="28"/>
          <w:szCs w:val="28"/>
        </w:rPr>
        <w:tab/>
      </w:r>
      <w:r w:rsidRPr="005E017E">
        <w:rPr>
          <w:rFonts w:ascii="Times New Roman" w:hAnsi="Times New Roman" w:cs="Times New Roman"/>
          <w:b/>
          <w:sz w:val="28"/>
          <w:szCs w:val="28"/>
        </w:rPr>
        <w:tab/>
      </w:r>
      <w:r w:rsidRPr="005E017E">
        <w:rPr>
          <w:rFonts w:ascii="Times New Roman" w:hAnsi="Times New Roman" w:cs="Times New Roman"/>
          <w:b/>
          <w:sz w:val="28"/>
          <w:szCs w:val="28"/>
        </w:rPr>
        <w:tab/>
      </w:r>
      <w:r w:rsidRPr="005E017E">
        <w:rPr>
          <w:rFonts w:ascii="Times New Roman" w:hAnsi="Times New Roman" w:cs="Times New Roman"/>
          <w:b/>
          <w:sz w:val="28"/>
          <w:szCs w:val="28"/>
        </w:rPr>
        <w:tab/>
      </w:r>
      <w:r w:rsidRPr="005E017E">
        <w:rPr>
          <w:rFonts w:ascii="Times New Roman" w:hAnsi="Times New Roman" w:cs="Times New Roman"/>
          <w:b/>
          <w:sz w:val="28"/>
          <w:szCs w:val="28"/>
        </w:rPr>
        <w:tab/>
        <w:t>К.А. Сажин</w:t>
      </w:r>
    </w:p>
    <w:p w:rsidR="00756729" w:rsidRPr="005E017E" w:rsidRDefault="00756729" w:rsidP="00756729">
      <w:pPr>
        <w:spacing w:after="0" w:line="240" w:lineRule="auto"/>
        <w:jc w:val="both"/>
        <w:rPr>
          <w:rFonts w:ascii="Times New Roman" w:hAnsi="Times New Roman" w:cs="Times New Roman"/>
          <w:b/>
          <w:sz w:val="28"/>
          <w:szCs w:val="28"/>
        </w:rPr>
      </w:pPr>
    </w:p>
    <w:p w:rsidR="00756729" w:rsidRPr="005E017E" w:rsidRDefault="00756729" w:rsidP="00756729">
      <w:pPr>
        <w:spacing w:after="0" w:line="240" w:lineRule="auto"/>
        <w:jc w:val="both"/>
        <w:rPr>
          <w:rFonts w:ascii="Times New Roman" w:hAnsi="Times New Roman" w:cs="Times New Roman"/>
          <w:b/>
          <w:sz w:val="28"/>
          <w:szCs w:val="28"/>
        </w:rPr>
      </w:pPr>
    </w:p>
    <w:p w:rsidR="00756729" w:rsidRPr="005E017E" w:rsidRDefault="00756729" w:rsidP="00756729">
      <w:pPr>
        <w:spacing w:after="160" w:line="259" w:lineRule="auto"/>
        <w:rPr>
          <w:rFonts w:ascii="Times New Roman" w:hAnsi="Times New Roman" w:cs="Times New Roman"/>
          <w:b/>
          <w:sz w:val="28"/>
          <w:szCs w:val="28"/>
        </w:rPr>
      </w:pPr>
      <w:r w:rsidRPr="005E017E">
        <w:rPr>
          <w:rFonts w:ascii="Times New Roman" w:hAnsi="Times New Roman" w:cs="Times New Roman"/>
          <w:b/>
          <w:sz w:val="28"/>
          <w:szCs w:val="28"/>
        </w:rPr>
        <w:br w:type="page"/>
      </w:r>
    </w:p>
    <w:p w:rsidR="00756729" w:rsidRPr="005E017E" w:rsidRDefault="00756729" w:rsidP="00756729">
      <w:pPr>
        <w:spacing w:after="0" w:line="240" w:lineRule="auto"/>
        <w:ind w:left="5528"/>
        <w:jc w:val="center"/>
        <w:rPr>
          <w:rFonts w:ascii="Times New Roman" w:eastAsia="Calibri" w:hAnsi="Times New Roman" w:cs="Times New Roman"/>
          <w:sz w:val="28"/>
          <w:szCs w:val="28"/>
        </w:rPr>
      </w:pPr>
      <w:r w:rsidRPr="005E017E">
        <w:rPr>
          <w:rFonts w:ascii="Times New Roman" w:eastAsia="Calibri" w:hAnsi="Times New Roman" w:cs="Times New Roman"/>
          <w:sz w:val="28"/>
          <w:szCs w:val="28"/>
        </w:rPr>
        <w:lastRenderedPageBreak/>
        <w:t>Приложение</w:t>
      </w:r>
    </w:p>
    <w:p w:rsidR="00756729" w:rsidRPr="005E017E" w:rsidRDefault="00756729" w:rsidP="00756729">
      <w:pPr>
        <w:spacing w:after="0" w:line="240" w:lineRule="auto"/>
        <w:ind w:left="5528"/>
        <w:jc w:val="center"/>
        <w:rPr>
          <w:rFonts w:ascii="Times New Roman" w:eastAsia="Calibri" w:hAnsi="Times New Roman" w:cs="Times New Roman"/>
          <w:sz w:val="28"/>
          <w:szCs w:val="28"/>
        </w:rPr>
      </w:pPr>
      <w:r w:rsidRPr="005E017E">
        <w:rPr>
          <w:rFonts w:ascii="Times New Roman" w:eastAsia="Calibri" w:hAnsi="Times New Roman" w:cs="Times New Roman"/>
          <w:sz w:val="28"/>
          <w:szCs w:val="28"/>
        </w:rPr>
        <w:t xml:space="preserve">к решению </w:t>
      </w:r>
      <w:r>
        <w:rPr>
          <w:rFonts w:ascii="Times New Roman" w:eastAsia="Calibri" w:hAnsi="Times New Roman" w:cs="Times New Roman"/>
          <w:sz w:val="28"/>
          <w:szCs w:val="28"/>
        </w:rPr>
        <w:t>от 25</w:t>
      </w:r>
      <w:r w:rsidRPr="005E017E">
        <w:rPr>
          <w:rFonts w:ascii="Times New Roman" w:eastAsia="Calibri" w:hAnsi="Times New Roman" w:cs="Times New Roman"/>
          <w:sz w:val="28"/>
          <w:szCs w:val="28"/>
        </w:rPr>
        <w:t>.0</w:t>
      </w:r>
      <w:r>
        <w:rPr>
          <w:rFonts w:ascii="Times New Roman" w:eastAsia="Calibri" w:hAnsi="Times New Roman" w:cs="Times New Roman"/>
          <w:sz w:val="28"/>
          <w:szCs w:val="28"/>
        </w:rPr>
        <w:t>6</w:t>
      </w:r>
      <w:r w:rsidRPr="005E017E">
        <w:rPr>
          <w:rFonts w:ascii="Times New Roman" w:eastAsia="Calibri" w:hAnsi="Times New Roman" w:cs="Times New Roman"/>
          <w:sz w:val="28"/>
          <w:szCs w:val="28"/>
        </w:rPr>
        <w:t xml:space="preserve">.2025 </w:t>
      </w:r>
    </w:p>
    <w:p w:rsidR="00756729" w:rsidRPr="005A64C5" w:rsidRDefault="00756729" w:rsidP="00756729">
      <w:pPr>
        <w:spacing w:after="0" w:line="240" w:lineRule="auto"/>
        <w:ind w:left="5528"/>
        <w:jc w:val="center"/>
        <w:rPr>
          <w:rFonts w:ascii="Times New Roman" w:eastAsia="Calibri" w:hAnsi="Times New Roman" w:cs="Times New Roman"/>
          <w:sz w:val="28"/>
          <w:szCs w:val="28"/>
        </w:rPr>
      </w:pPr>
      <w:r w:rsidRPr="005E017E">
        <w:rPr>
          <w:rFonts w:ascii="Times New Roman" w:eastAsia="Calibri" w:hAnsi="Times New Roman" w:cs="Times New Roman"/>
          <w:sz w:val="28"/>
          <w:szCs w:val="28"/>
        </w:rPr>
        <w:t>№</w:t>
      </w:r>
      <w:r w:rsidRPr="005E017E">
        <w:rPr>
          <w:rFonts w:ascii="Times New Roman" w:eastAsia="Calibri" w:hAnsi="Times New Roman" w:cs="Times New Roman"/>
          <w:sz w:val="28"/>
          <w:szCs w:val="28"/>
          <w:lang w:val="en-US"/>
        </w:rPr>
        <w:t>VII</w:t>
      </w:r>
      <w:r>
        <w:rPr>
          <w:rFonts w:ascii="Times New Roman" w:eastAsia="Calibri" w:hAnsi="Times New Roman" w:cs="Times New Roman"/>
          <w:sz w:val="28"/>
          <w:szCs w:val="28"/>
        </w:rPr>
        <w:t>-31</w:t>
      </w:r>
      <w:r w:rsidRPr="005E017E">
        <w:rPr>
          <w:rFonts w:ascii="Times New Roman" w:eastAsia="Calibri" w:hAnsi="Times New Roman" w:cs="Times New Roman"/>
          <w:sz w:val="28"/>
          <w:szCs w:val="28"/>
        </w:rPr>
        <w:t>/</w:t>
      </w:r>
      <w:r w:rsidRPr="005A64C5">
        <w:rPr>
          <w:rFonts w:ascii="Times New Roman" w:eastAsia="Calibri" w:hAnsi="Times New Roman" w:cs="Times New Roman"/>
          <w:sz w:val="28"/>
          <w:szCs w:val="28"/>
        </w:rPr>
        <w:t>7</w:t>
      </w:r>
    </w:p>
    <w:p w:rsidR="00756729" w:rsidRPr="005E017E" w:rsidRDefault="00756729" w:rsidP="00756729">
      <w:pPr>
        <w:spacing w:after="160" w:line="259" w:lineRule="auto"/>
        <w:jc w:val="center"/>
        <w:rPr>
          <w:rFonts w:ascii="Times New Roman" w:eastAsia="Calibri" w:hAnsi="Times New Roman" w:cs="Times New Roman"/>
          <w:b/>
          <w:bCs/>
          <w:sz w:val="28"/>
          <w:szCs w:val="28"/>
        </w:rPr>
      </w:pPr>
    </w:p>
    <w:p w:rsidR="00756729" w:rsidRPr="005E017E" w:rsidRDefault="00756729" w:rsidP="00756729">
      <w:pPr>
        <w:spacing w:after="0" w:line="240" w:lineRule="auto"/>
        <w:jc w:val="center"/>
        <w:rPr>
          <w:rFonts w:ascii="Times New Roman" w:eastAsia="Calibri" w:hAnsi="Times New Roman" w:cs="Times New Roman"/>
          <w:b/>
          <w:bCs/>
          <w:sz w:val="28"/>
          <w:szCs w:val="28"/>
        </w:rPr>
      </w:pPr>
      <w:r w:rsidRPr="005E017E">
        <w:rPr>
          <w:rFonts w:ascii="Times New Roman" w:eastAsia="Calibri" w:hAnsi="Times New Roman" w:cs="Times New Roman"/>
          <w:b/>
          <w:bCs/>
          <w:sz w:val="28"/>
          <w:szCs w:val="28"/>
        </w:rPr>
        <w:t>Глава 6. ВРЕМЕННЫЕ КОМИССИИ СОВЕТА РАЙОНА</w:t>
      </w:r>
    </w:p>
    <w:p w:rsidR="00756729" w:rsidRPr="005E017E" w:rsidRDefault="00756729" w:rsidP="00756729">
      <w:pPr>
        <w:autoSpaceDE w:val="0"/>
        <w:autoSpaceDN w:val="0"/>
        <w:adjustRightInd w:val="0"/>
        <w:spacing w:after="0" w:line="240" w:lineRule="auto"/>
        <w:outlineLvl w:val="0"/>
        <w:rPr>
          <w:rFonts w:ascii="Times New Roman" w:hAnsi="Times New Roman" w:cs="Times New Roman"/>
          <w:b/>
          <w:bCs/>
          <w:sz w:val="28"/>
          <w:szCs w:val="28"/>
        </w:rPr>
      </w:pPr>
    </w:p>
    <w:p w:rsidR="00756729" w:rsidRPr="005E045E" w:rsidRDefault="00756729" w:rsidP="00756729">
      <w:pPr>
        <w:pStyle w:val="afa"/>
        <w:numPr>
          <w:ilvl w:val="0"/>
          <w:numId w:val="5"/>
        </w:numPr>
        <w:autoSpaceDE w:val="0"/>
        <w:autoSpaceDN w:val="0"/>
        <w:adjustRightInd w:val="0"/>
        <w:spacing w:after="0" w:line="240" w:lineRule="auto"/>
        <w:ind w:left="0" w:firstLine="567"/>
        <w:jc w:val="both"/>
        <w:outlineLvl w:val="0"/>
        <w:rPr>
          <w:rFonts w:ascii="Times New Roman" w:hAnsi="Times New Roman"/>
          <w:bCs/>
          <w:sz w:val="28"/>
          <w:szCs w:val="28"/>
        </w:rPr>
      </w:pPr>
      <w:r w:rsidRPr="005E045E">
        <w:rPr>
          <w:rFonts w:ascii="Times New Roman" w:hAnsi="Times New Roman"/>
          <w:bCs/>
          <w:sz w:val="28"/>
          <w:szCs w:val="28"/>
        </w:rPr>
        <w:t>Совет района большинством голосов от установленной численности депутатов Совета района для решения отдельных вопросов может создавать из числа депутатов Совета района временные комиссии в составе председателя, заместителя председателя и членов комиссии. В состав комиссии по решению Совета района могут включаться по согласованию представители администрации района, иных органов местного самоуправления. Комиссии вправе привлекать к своей работе ученых, экспертов, специалистов.</w:t>
      </w:r>
    </w:p>
    <w:p w:rsidR="00756729" w:rsidRPr="005E045E" w:rsidRDefault="00756729" w:rsidP="00756729">
      <w:pPr>
        <w:pStyle w:val="afa"/>
        <w:numPr>
          <w:ilvl w:val="0"/>
          <w:numId w:val="5"/>
        </w:numPr>
        <w:autoSpaceDE w:val="0"/>
        <w:autoSpaceDN w:val="0"/>
        <w:adjustRightInd w:val="0"/>
        <w:spacing w:after="0" w:line="240" w:lineRule="auto"/>
        <w:ind w:left="0" w:firstLine="567"/>
        <w:jc w:val="both"/>
        <w:outlineLvl w:val="0"/>
        <w:rPr>
          <w:rFonts w:ascii="Times New Roman" w:hAnsi="Times New Roman"/>
          <w:bCs/>
          <w:sz w:val="28"/>
          <w:szCs w:val="28"/>
        </w:rPr>
      </w:pPr>
      <w:r w:rsidRPr="005E045E">
        <w:rPr>
          <w:rFonts w:ascii="Times New Roman" w:hAnsi="Times New Roman"/>
          <w:bCs/>
          <w:sz w:val="28"/>
          <w:szCs w:val="28"/>
        </w:rPr>
        <w:t xml:space="preserve">Обеспечение деятельности временных комиссий возлагается на председателя, а в его отсутствие – на заместителя председателя. </w:t>
      </w:r>
    </w:p>
    <w:p w:rsidR="00756729" w:rsidRPr="005E045E" w:rsidRDefault="00756729" w:rsidP="00756729">
      <w:pPr>
        <w:pStyle w:val="afa"/>
        <w:numPr>
          <w:ilvl w:val="0"/>
          <w:numId w:val="5"/>
        </w:numPr>
        <w:autoSpaceDE w:val="0"/>
        <w:autoSpaceDN w:val="0"/>
        <w:adjustRightInd w:val="0"/>
        <w:spacing w:after="0" w:line="240" w:lineRule="auto"/>
        <w:ind w:left="0" w:firstLine="567"/>
        <w:jc w:val="both"/>
        <w:outlineLvl w:val="0"/>
        <w:rPr>
          <w:rFonts w:ascii="Times New Roman" w:hAnsi="Times New Roman"/>
          <w:bCs/>
          <w:sz w:val="28"/>
          <w:szCs w:val="28"/>
        </w:rPr>
      </w:pPr>
      <w:r w:rsidRPr="005E045E">
        <w:rPr>
          <w:rFonts w:ascii="Times New Roman" w:hAnsi="Times New Roman"/>
          <w:bCs/>
          <w:sz w:val="28"/>
          <w:szCs w:val="28"/>
        </w:rPr>
        <w:t xml:space="preserve"> Задачи и порядок деятельности временных комиссий определяются Советом </w:t>
      </w:r>
      <w:r>
        <w:rPr>
          <w:rFonts w:ascii="Times New Roman" w:hAnsi="Times New Roman"/>
          <w:bCs/>
          <w:sz w:val="28"/>
          <w:szCs w:val="28"/>
        </w:rPr>
        <w:t xml:space="preserve">района </w:t>
      </w:r>
      <w:r w:rsidRPr="005E045E">
        <w:rPr>
          <w:rFonts w:ascii="Times New Roman" w:hAnsi="Times New Roman"/>
          <w:bCs/>
          <w:sz w:val="28"/>
          <w:szCs w:val="28"/>
        </w:rPr>
        <w:t>при их создании.</w:t>
      </w:r>
      <w:r w:rsidRPr="005E045E">
        <w:rPr>
          <w:rFonts w:ascii="Times New Roman" w:hAnsi="Times New Roman"/>
          <w:sz w:val="28"/>
          <w:szCs w:val="28"/>
        </w:rPr>
        <w:t xml:space="preserve"> </w:t>
      </w:r>
    </w:p>
    <w:p w:rsidR="00756729" w:rsidRDefault="00756729" w:rsidP="00756729">
      <w:pPr>
        <w:pStyle w:val="afa"/>
        <w:numPr>
          <w:ilvl w:val="0"/>
          <w:numId w:val="5"/>
        </w:numPr>
        <w:autoSpaceDE w:val="0"/>
        <w:autoSpaceDN w:val="0"/>
        <w:adjustRightInd w:val="0"/>
        <w:spacing w:after="0" w:line="240" w:lineRule="auto"/>
        <w:ind w:left="0" w:firstLine="567"/>
        <w:jc w:val="both"/>
        <w:outlineLvl w:val="0"/>
        <w:rPr>
          <w:rFonts w:ascii="Times New Roman" w:hAnsi="Times New Roman"/>
          <w:bCs/>
          <w:sz w:val="28"/>
          <w:szCs w:val="28"/>
        </w:rPr>
      </w:pPr>
      <w:r w:rsidRPr="005E045E">
        <w:rPr>
          <w:rFonts w:ascii="Times New Roman" w:hAnsi="Times New Roman"/>
          <w:sz w:val="28"/>
          <w:szCs w:val="28"/>
        </w:rPr>
        <w:t>По результатам своей деятельности временн</w:t>
      </w:r>
      <w:r>
        <w:rPr>
          <w:rFonts w:ascii="Times New Roman" w:hAnsi="Times New Roman"/>
          <w:sz w:val="28"/>
          <w:szCs w:val="28"/>
        </w:rPr>
        <w:t>ые</w:t>
      </w:r>
      <w:r w:rsidRPr="005E045E">
        <w:rPr>
          <w:rFonts w:ascii="Times New Roman" w:hAnsi="Times New Roman"/>
          <w:sz w:val="28"/>
          <w:szCs w:val="28"/>
        </w:rPr>
        <w:t xml:space="preserve"> комисси</w:t>
      </w:r>
      <w:r>
        <w:rPr>
          <w:rFonts w:ascii="Times New Roman" w:hAnsi="Times New Roman"/>
          <w:sz w:val="28"/>
          <w:szCs w:val="28"/>
        </w:rPr>
        <w:t>и</w:t>
      </w:r>
      <w:r w:rsidRPr="005E045E">
        <w:rPr>
          <w:rFonts w:ascii="Times New Roman" w:hAnsi="Times New Roman"/>
          <w:sz w:val="28"/>
          <w:szCs w:val="28"/>
        </w:rPr>
        <w:t xml:space="preserve"> представля</w:t>
      </w:r>
      <w:r>
        <w:rPr>
          <w:rFonts w:ascii="Times New Roman" w:hAnsi="Times New Roman"/>
          <w:sz w:val="28"/>
          <w:szCs w:val="28"/>
        </w:rPr>
        <w:t>ю</w:t>
      </w:r>
      <w:r w:rsidRPr="005E045E">
        <w:rPr>
          <w:rFonts w:ascii="Times New Roman" w:hAnsi="Times New Roman"/>
          <w:sz w:val="28"/>
          <w:szCs w:val="28"/>
        </w:rPr>
        <w:t xml:space="preserve">т Совету района доклад, по которому большинством голосов от числа </w:t>
      </w:r>
      <w:r w:rsidRPr="00D50212">
        <w:rPr>
          <w:rFonts w:ascii="Times New Roman" w:hAnsi="Times New Roman"/>
          <w:sz w:val="28"/>
          <w:szCs w:val="28"/>
        </w:rPr>
        <w:t>избранных</w:t>
      </w:r>
      <w:r w:rsidRPr="005E045E">
        <w:rPr>
          <w:rFonts w:ascii="Times New Roman" w:hAnsi="Times New Roman"/>
          <w:sz w:val="28"/>
          <w:szCs w:val="28"/>
        </w:rPr>
        <w:t xml:space="preserve"> депутатов Совета района может быть принято решение.</w:t>
      </w:r>
    </w:p>
    <w:p w:rsidR="00756729" w:rsidRDefault="00756729" w:rsidP="00756729">
      <w:pPr>
        <w:pStyle w:val="afa"/>
        <w:numPr>
          <w:ilvl w:val="0"/>
          <w:numId w:val="5"/>
        </w:numPr>
        <w:autoSpaceDE w:val="0"/>
        <w:autoSpaceDN w:val="0"/>
        <w:adjustRightInd w:val="0"/>
        <w:spacing w:after="0" w:line="240" w:lineRule="auto"/>
        <w:ind w:left="0" w:firstLine="567"/>
        <w:jc w:val="both"/>
        <w:outlineLvl w:val="0"/>
        <w:rPr>
          <w:rFonts w:ascii="Times New Roman" w:hAnsi="Times New Roman"/>
          <w:bCs/>
          <w:sz w:val="28"/>
          <w:szCs w:val="28"/>
        </w:rPr>
      </w:pPr>
      <w:r w:rsidRPr="006A3CB6">
        <w:rPr>
          <w:rFonts w:ascii="Times New Roman" w:hAnsi="Times New Roman"/>
          <w:bCs/>
          <w:sz w:val="28"/>
          <w:szCs w:val="28"/>
        </w:rPr>
        <w:t>Комисси</w:t>
      </w:r>
      <w:r>
        <w:rPr>
          <w:rFonts w:ascii="Times New Roman" w:hAnsi="Times New Roman"/>
          <w:bCs/>
          <w:sz w:val="28"/>
          <w:szCs w:val="28"/>
        </w:rPr>
        <w:t>и</w:t>
      </w:r>
      <w:r w:rsidRPr="006A3CB6">
        <w:rPr>
          <w:rFonts w:ascii="Times New Roman" w:hAnsi="Times New Roman"/>
          <w:bCs/>
          <w:sz w:val="28"/>
          <w:szCs w:val="28"/>
        </w:rPr>
        <w:t xml:space="preserve"> име</w:t>
      </w:r>
      <w:r>
        <w:rPr>
          <w:rFonts w:ascii="Times New Roman" w:hAnsi="Times New Roman"/>
          <w:bCs/>
          <w:sz w:val="28"/>
          <w:szCs w:val="28"/>
        </w:rPr>
        <w:t>ю</w:t>
      </w:r>
      <w:r w:rsidRPr="006A3CB6">
        <w:rPr>
          <w:rFonts w:ascii="Times New Roman" w:hAnsi="Times New Roman"/>
          <w:bCs/>
          <w:sz w:val="28"/>
          <w:szCs w:val="28"/>
        </w:rPr>
        <w:t>т право запрашивать и получать в установленном порядке от органов местного самоуправления, государственной власти Республики Коми, иных государственных органов Республики Коми, общественных объединений, предприятий, учреждений и организаций необходимые документы и материалы, а также обладает другими полномочиями, предоставленными комиссии Советом района. Федеральные органы государственной власти и их должностные лица, должностные лица структурных подразделений этих органов, находящихся на территории муниципального района, представляют запрашиваемые документы или сведения в порядке, предусмотренном федеральным законом.</w:t>
      </w:r>
    </w:p>
    <w:p w:rsidR="00756729" w:rsidRPr="006A3CB6" w:rsidRDefault="00756729" w:rsidP="00756729">
      <w:pPr>
        <w:pStyle w:val="afa"/>
        <w:numPr>
          <w:ilvl w:val="0"/>
          <w:numId w:val="5"/>
        </w:numPr>
        <w:autoSpaceDE w:val="0"/>
        <w:autoSpaceDN w:val="0"/>
        <w:adjustRightInd w:val="0"/>
        <w:spacing w:after="0" w:line="240" w:lineRule="auto"/>
        <w:ind w:left="0" w:firstLine="567"/>
        <w:jc w:val="both"/>
        <w:outlineLvl w:val="0"/>
        <w:rPr>
          <w:rFonts w:ascii="Times New Roman" w:hAnsi="Times New Roman"/>
          <w:bCs/>
          <w:sz w:val="28"/>
          <w:szCs w:val="28"/>
        </w:rPr>
      </w:pPr>
      <w:r w:rsidRPr="006A3CB6">
        <w:rPr>
          <w:rFonts w:ascii="Times New Roman" w:hAnsi="Times New Roman"/>
          <w:bCs/>
          <w:sz w:val="28"/>
          <w:szCs w:val="28"/>
        </w:rPr>
        <w:t>Временн</w:t>
      </w:r>
      <w:r>
        <w:rPr>
          <w:rFonts w:ascii="Times New Roman" w:hAnsi="Times New Roman"/>
          <w:bCs/>
          <w:sz w:val="28"/>
          <w:szCs w:val="28"/>
        </w:rPr>
        <w:t>ые</w:t>
      </w:r>
      <w:r w:rsidRPr="006A3CB6">
        <w:rPr>
          <w:rFonts w:ascii="Times New Roman" w:hAnsi="Times New Roman"/>
          <w:bCs/>
          <w:sz w:val="28"/>
          <w:szCs w:val="28"/>
        </w:rPr>
        <w:t xml:space="preserve"> комисси</w:t>
      </w:r>
      <w:r>
        <w:rPr>
          <w:rFonts w:ascii="Times New Roman" w:hAnsi="Times New Roman"/>
          <w:bCs/>
          <w:sz w:val="28"/>
          <w:szCs w:val="28"/>
        </w:rPr>
        <w:t>и</w:t>
      </w:r>
      <w:r w:rsidRPr="006A3CB6">
        <w:rPr>
          <w:rFonts w:ascii="Times New Roman" w:hAnsi="Times New Roman"/>
          <w:bCs/>
          <w:sz w:val="28"/>
          <w:szCs w:val="28"/>
        </w:rPr>
        <w:t xml:space="preserve"> прекраща</w:t>
      </w:r>
      <w:r>
        <w:rPr>
          <w:rFonts w:ascii="Times New Roman" w:hAnsi="Times New Roman"/>
          <w:bCs/>
          <w:sz w:val="28"/>
          <w:szCs w:val="28"/>
        </w:rPr>
        <w:t>ю</w:t>
      </w:r>
      <w:r w:rsidRPr="006A3CB6">
        <w:rPr>
          <w:rFonts w:ascii="Times New Roman" w:hAnsi="Times New Roman"/>
          <w:bCs/>
          <w:sz w:val="28"/>
          <w:szCs w:val="28"/>
        </w:rPr>
        <w:t>т свою деятельность после выполнения возложенных на н</w:t>
      </w:r>
      <w:r>
        <w:rPr>
          <w:rFonts w:ascii="Times New Roman" w:hAnsi="Times New Roman"/>
          <w:bCs/>
          <w:sz w:val="28"/>
          <w:szCs w:val="28"/>
        </w:rPr>
        <w:t>их</w:t>
      </w:r>
      <w:r w:rsidRPr="006A3CB6">
        <w:rPr>
          <w:rFonts w:ascii="Times New Roman" w:hAnsi="Times New Roman"/>
          <w:bCs/>
          <w:sz w:val="28"/>
          <w:szCs w:val="28"/>
        </w:rPr>
        <w:t xml:space="preserve"> задач или досрочно по решению Совета</w:t>
      </w:r>
      <w:r>
        <w:rPr>
          <w:rFonts w:ascii="Times New Roman" w:hAnsi="Times New Roman"/>
          <w:bCs/>
          <w:sz w:val="28"/>
          <w:szCs w:val="28"/>
        </w:rPr>
        <w:t xml:space="preserve"> района</w:t>
      </w:r>
      <w:r w:rsidRPr="006A3CB6">
        <w:rPr>
          <w:rFonts w:ascii="Times New Roman" w:hAnsi="Times New Roman"/>
          <w:bCs/>
          <w:sz w:val="28"/>
          <w:szCs w:val="28"/>
        </w:rPr>
        <w:t>.</w:t>
      </w:r>
    </w:p>
    <w:p w:rsidR="00756729" w:rsidRPr="005E017E" w:rsidRDefault="00756729" w:rsidP="00756729">
      <w:pPr>
        <w:autoSpaceDE w:val="0"/>
        <w:autoSpaceDN w:val="0"/>
        <w:adjustRightInd w:val="0"/>
        <w:spacing w:after="0" w:line="240" w:lineRule="auto"/>
        <w:jc w:val="center"/>
        <w:outlineLvl w:val="0"/>
        <w:rPr>
          <w:rFonts w:ascii="Times New Roman" w:hAnsi="Times New Roman" w:cs="Times New Roman"/>
          <w:b/>
          <w:bCs/>
          <w:sz w:val="28"/>
          <w:szCs w:val="28"/>
        </w:rPr>
      </w:pPr>
    </w:p>
    <w:p w:rsidR="00756729" w:rsidRDefault="00756729" w:rsidP="00756729">
      <w:pPr>
        <w:spacing w:after="160" w:line="259"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br w:type="page"/>
      </w:r>
    </w:p>
    <w:p w:rsidR="00AA1F82" w:rsidRPr="00140AB2" w:rsidRDefault="00AA1F82" w:rsidP="00AA1F82">
      <w:pPr>
        <w:shd w:val="clear" w:color="auto" w:fill="FFFFFF"/>
        <w:spacing w:after="0" w:line="240" w:lineRule="auto"/>
        <w:jc w:val="center"/>
        <w:rPr>
          <w:b/>
          <w:sz w:val="28"/>
          <w:szCs w:val="28"/>
        </w:rPr>
      </w:pPr>
      <w:r w:rsidRPr="00AA1F82">
        <w:rPr>
          <w:b/>
          <w:sz w:val="28"/>
          <w:szCs w:val="28"/>
        </w:rPr>
        <w:lastRenderedPageBreak/>
        <w:t>Решение от 25.06.2025 №</w:t>
      </w:r>
      <w:r w:rsidRPr="00AA1F82">
        <w:rPr>
          <w:b/>
          <w:sz w:val="28"/>
          <w:szCs w:val="28"/>
          <w:lang w:val="en-US"/>
        </w:rPr>
        <w:t>VII</w:t>
      </w:r>
      <w:r w:rsidRPr="00140AB2">
        <w:rPr>
          <w:b/>
          <w:sz w:val="28"/>
          <w:szCs w:val="28"/>
        </w:rPr>
        <w:t>-31/8</w:t>
      </w:r>
    </w:p>
    <w:p w:rsidR="00AA1F82" w:rsidRPr="00AA1F82" w:rsidRDefault="00AA1F82" w:rsidP="00AA1F82">
      <w:pPr>
        <w:shd w:val="clear" w:color="auto" w:fill="FFFFFF"/>
        <w:spacing w:after="0" w:line="240" w:lineRule="auto"/>
        <w:jc w:val="center"/>
        <w:rPr>
          <w:b/>
          <w:sz w:val="28"/>
          <w:szCs w:val="28"/>
        </w:rPr>
      </w:pPr>
      <w:r w:rsidRPr="00AA1F82">
        <w:rPr>
          <w:rFonts w:ascii="Times New Roman" w:eastAsia="Times New Roman" w:hAnsi="Times New Roman" w:cs="Times New Roman"/>
          <w:b/>
          <w:sz w:val="28"/>
          <w:szCs w:val="28"/>
          <w:lang w:eastAsia="ru-RU"/>
        </w:rPr>
        <w:t>О внесении изменений в решение Совета муниципального</w:t>
      </w:r>
    </w:p>
    <w:p w:rsidR="00AA1F82" w:rsidRPr="00AA1F82" w:rsidRDefault="00AA1F82" w:rsidP="00AA1F82">
      <w:pPr>
        <w:shd w:val="clear" w:color="auto" w:fill="FFFFFF"/>
        <w:spacing w:after="0" w:line="240" w:lineRule="auto"/>
        <w:jc w:val="center"/>
        <w:rPr>
          <w:rFonts w:ascii="Times New Roman" w:eastAsia="Times New Roman" w:hAnsi="Times New Roman" w:cs="Times New Roman"/>
          <w:b/>
          <w:sz w:val="28"/>
          <w:szCs w:val="28"/>
          <w:lang w:eastAsia="ru-RU"/>
        </w:rPr>
      </w:pPr>
      <w:r w:rsidRPr="00AA1F82">
        <w:rPr>
          <w:rFonts w:ascii="Times New Roman" w:eastAsia="Times New Roman" w:hAnsi="Times New Roman" w:cs="Times New Roman"/>
          <w:b/>
          <w:sz w:val="28"/>
          <w:szCs w:val="28"/>
          <w:lang w:eastAsia="ru-RU"/>
        </w:rPr>
        <w:t>образования «Корткеросский район» от 27.12.2004 г. № 9</w:t>
      </w:r>
    </w:p>
    <w:p w:rsidR="00AA1F82" w:rsidRPr="00AA1F82" w:rsidRDefault="00AA1F82" w:rsidP="00AA1F82">
      <w:pPr>
        <w:shd w:val="clear" w:color="auto" w:fill="FFFFFF"/>
        <w:spacing w:after="0" w:line="240" w:lineRule="auto"/>
        <w:jc w:val="center"/>
        <w:rPr>
          <w:rFonts w:ascii="Times New Roman" w:eastAsia="Times New Roman" w:hAnsi="Times New Roman" w:cs="Times New Roman"/>
          <w:b/>
          <w:sz w:val="28"/>
          <w:szCs w:val="28"/>
          <w:lang w:eastAsia="ru-RU"/>
        </w:rPr>
      </w:pPr>
      <w:r w:rsidRPr="00AA1F82">
        <w:rPr>
          <w:rFonts w:ascii="Times New Roman" w:eastAsia="Times New Roman" w:hAnsi="Times New Roman" w:cs="Times New Roman"/>
          <w:b/>
          <w:sz w:val="28"/>
          <w:szCs w:val="28"/>
          <w:lang w:eastAsia="ru-RU"/>
        </w:rPr>
        <w:t>«О гарантиях и компенсациях для лиц, проживающих в районах</w:t>
      </w:r>
    </w:p>
    <w:p w:rsidR="00AA1F82" w:rsidRPr="00AA1F82" w:rsidRDefault="00AA1F82" w:rsidP="00AA1F82">
      <w:pPr>
        <w:shd w:val="clear" w:color="auto" w:fill="FFFFFF"/>
        <w:spacing w:after="0" w:line="240" w:lineRule="auto"/>
        <w:jc w:val="center"/>
        <w:rPr>
          <w:rFonts w:ascii="Times New Roman" w:eastAsia="Times New Roman" w:hAnsi="Times New Roman" w:cs="Times New Roman"/>
          <w:b/>
          <w:sz w:val="28"/>
          <w:szCs w:val="28"/>
          <w:lang w:eastAsia="ru-RU"/>
        </w:rPr>
      </w:pPr>
      <w:r w:rsidRPr="00AA1F82">
        <w:rPr>
          <w:rFonts w:ascii="Times New Roman" w:eastAsia="Times New Roman" w:hAnsi="Times New Roman" w:cs="Times New Roman"/>
          <w:b/>
          <w:sz w:val="28"/>
          <w:szCs w:val="28"/>
          <w:lang w:eastAsia="ru-RU"/>
        </w:rPr>
        <w:t>Крайнего Севера и приравненных к ним местностям, работающих</w:t>
      </w:r>
    </w:p>
    <w:p w:rsidR="00AA1F82" w:rsidRPr="00AA1F82" w:rsidRDefault="00AA1F82" w:rsidP="00AA1F82">
      <w:pPr>
        <w:shd w:val="clear" w:color="auto" w:fill="FFFFFF"/>
        <w:spacing w:after="0" w:line="240" w:lineRule="auto"/>
        <w:jc w:val="center"/>
        <w:rPr>
          <w:rFonts w:ascii="Times New Roman" w:eastAsia="Times New Roman" w:hAnsi="Times New Roman" w:cs="Times New Roman"/>
          <w:b/>
          <w:sz w:val="28"/>
          <w:szCs w:val="28"/>
          <w:lang w:eastAsia="ru-RU"/>
        </w:rPr>
      </w:pPr>
      <w:r w:rsidRPr="00AA1F82">
        <w:rPr>
          <w:rFonts w:ascii="Times New Roman" w:eastAsia="Times New Roman" w:hAnsi="Times New Roman" w:cs="Times New Roman"/>
          <w:b/>
          <w:sz w:val="28"/>
          <w:szCs w:val="28"/>
          <w:lang w:eastAsia="ru-RU"/>
        </w:rPr>
        <w:t>в организациях, финансируемых из бюджета Корткеросского района»</w:t>
      </w:r>
    </w:p>
    <w:p w:rsidR="00AA1F82" w:rsidRPr="00AA1F82" w:rsidRDefault="00AA1F82" w:rsidP="00AA1F82">
      <w:pPr>
        <w:spacing w:after="0" w:line="240" w:lineRule="auto"/>
        <w:rPr>
          <w:rFonts w:ascii="Times New Roman" w:eastAsia="Times New Roman" w:hAnsi="Times New Roman" w:cs="Times New Roman"/>
          <w:b/>
          <w:sz w:val="28"/>
          <w:szCs w:val="24"/>
          <w:lang w:eastAsia="ru-RU"/>
        </w:rPr>
      </w:pPr>
    </w:p>
    <w:p w:rsidR="00AA1F82" w:rsidRPr="00AA1F82" w:rsidRDefault="00AA1F82" w:rsidP="00AA1F82">
      <w:pPr>
        <w:keepNext/>
        <w:shd w:val="clear" w:color="auto" w:fill="FFFFFF"/>
        <w:spacing w:after="0" w:line="240" w:lineRule="auto"/>
        <w:ind w:firstLine="567"/>
        <w:jc w:val="both"/>
        <w:outlineLvl w:val="0"/>
        <w:rPr>
          <w:rFonts w:ascii="Times New Roman" w:eastAsia="Times New Roman" w:hAnsi="Times New Roman" w:cs="Times New Roman"/>
          <w:bCs/>
          <w:kern w:val="32"/>
          <w:sz w:val="28"/>
          <w:szCs w:val="28"/>
          <w:lang w:eastAsia="ru-RU"/>
        </w:rPr>
      </w:pPr>
      <w:r w:rsidRPr="00AA1F82">
        <w:rPr>
          <w:rFonts w:ascii="Times New Roman" w:eastAsia="Times New Roman" w:hAnsi="Times New Roman" w:cs="Times New Roman"/>
          <w:bCs/>
          <w:kern w:val="32"/>
          <w:sz w:val="28"/>
          <w:szCs w:val="28"/>
          <w:lang w:eastAsia="ru-RU"/>
        </w:rPr>
        <w:t>В соответствии со ст. 1 Закона Республики Коми № 78-РЗ от 31.12.2004 г.  «</w:t>
      </w:r>
      <w:r w:rsidRPr="00AA1F82">
        <w:rPr>
          <w:rFonts w:ascii="Cambria" w:eastAsia="Times New Roman" w:hAnsi="Cambria" w:cs="Times New Roman"/>
          <w:bCs/>
          <w:kern w:val="32"/>
          <w:sz w:val="28"/>
          <w:szCs w:val="28"/>
          <w:lang w:eastAsia="ru-RU"/>
        </w:rPr>
        <w:t>О гарантиях и компенсациях для лиц, проживающих в районах Крайнего Севера и приравненных к ним местностям, являющихся работниками государственных органов Республики Коми. Государственных учреждений Республики Коми»</w:t>
      </w:r>
      <w:r w:rsidRPr="00AA1F82">
        <w:rPr>
          <w:rFonts w:ascii="Times New Roman" w:eastAsia="Times New Roman" w:hAnsi="Times New Roman" w:cs="Times New Roman"/>
          <w:bCs/>
          <w:kern w:val="32"/>
          <w:sz w:val="28"/>
          <w:szCs w:val="28"/>
          <w:lang w:eastAsia="ru-RU"/>
        </w:rPr>
        <w:t xml:space="preserve">, Совет муниципального района «Корткеросский» решил: </w:t>
      </w:r>
    </w:p>
    <w:p w:rsidR="00AA1F82" w:rsidRPr="00AA1F82" w:rsidRDefault="00AA1F82" w:rsidP="00AA1F82">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AA1F82">
        <w:rPr>
          <w:rFonts w:ascii="Times New Roman" w:eastAsia="Times New Roman" w:hAnsi="Times New Roman" w:cs="Times New Roman"/>
          <w:sz w:val="24"/>
          <w:szCs w:val="24"/>
          <w:lang w:eastAsia="ru-RU"/>
        </w:rPr>
        <w:tab/>
      </w:r>
    </w:p>
    <w:p w:rsidR="00AA1F82" w:rsidRPr="00AA1F82" w:rsidRDefault="00AA1F82" w:rsidP="00AA1F82">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A1F82">
        <w:rPr>
          <w:rFonts w:ascii="Times New Roman" w:eastAsia="Times New Roman" w:hAnsi="Times New Roman" w:cs="Times New Roman"/>
          <w:sz w:val="24"/>
          <w:szCs w:val="24"/>
          <w:lang w:eastAsia="ru-RU"/>
        </w:rPr>
        <w:t>1.</w:t>
      </w:r>
      <w:r w:rsidRPr="00AA1F82">
        <w:rPr>
          <w:rFonts w:ascii="Times New Roman" w:eastAsia="Times New Roman" w:hAnsi="Times New Roman" w:cs="Times New Roman"/>
          <w:sz w:val="28"/>
          <w:szCs w:val="28"/>
          <w:lang w:eastAsia="ru-RU"/>
        </w:rPr>
        <w:t>Внести в решение Совета муниципального образования «Корткеросский район» от 27.12.2004 г. № 9 «О гарантиях и компенсациях для лиц, проживающих в районах Крайнего Севера и приравненных к ним местностям, работающих в организациях, финансируемых из бюджета Корткеросского района» следующие изменения:</w:t>
      </w:r>
    </w:p>
    <w:p w:rsidR="00AA1F82" w:rsidRPr="00AA1F82" w:rsidRDefault="00AA1F82" w:rsidP="00AA1F82">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A1F82">
        <w:rPr>
          <w:rFonts w:ascii="Times New Roman" w:eastAsia="Times New Roman" w:hAnsi="Times New Roman" w:cs="Times New Roman"/>
          <w:sz w:val="28"/>
          <w:szCs w:val="28"/>
          <w:lang w:eastAsia="ru-RU"/>
        </w:rPr>
        <w:t>1) в пункт 1:</w:t>
      </w:r>
    </w:p>
    <w:p w:rsidR="00AA1F82" w:rsidRPr="00AA1F82" w:rsidRDefault="00AA1F82" w:rsidP="00AA1F82">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A1F82">
        <w:rPr>
          <w:rFonts w:ascii="Times New Roman" w:eastAsia="Times New Roman" w:hAnsi="Times New Roman" w:cs="Times New Roman"/>
          <w:sz w:val="28"/>
          <w:szCs w:val="28"/>
          <w:lang w:eastAsia="ru-RU"/>
        </w:rPr>
        <w:t>абзацы 3, 4, 5 исключить;</w:t>
      </w:r>
    </w:p>
    <w:p w:rsidR="00AA1F82" w:rsidRPr="00AA1F82" w:rsidRDefault="00AA1F82" w:rsidP="00AA1F82">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A1F82">
        <w:rPr>
          <w:rFonts w:ascii="Times New Roman" w:eastAsia="Times New Roman" w:hAnsi="Times New Roman" w:cs="Times New Roman"/>
          <w:sz w:val="28"/>
          <w:szCs w:val="28"/>
          <w:lang w:eastAsia="ru-RU"/>
        </w:rPr>
        <w:t>дополнить абзацем 3 следующего содержания: «Лицам, являющимся работниками организаций, финансируемых из бюджета муниципального района «Корткеросский», процентная надбавка к заработной плате за работу в районах Крайнего Севера и приравненных к ним местностях выплачивается в полном размере с первого дня работы независимо от стажа работы.»;</w:t>
      </w:r>
    </w:p>
    <w:p w:rsidR="00AA1F82" w:rsidRPr="00AA1F82" w:rsidRDefault="00AA1F82" w:rsidP="00AA1F82">
      <w:pPr>
        <w:shd w:val="clear" w:color="auto" w:fill="FFFFFF"/>
        <w:spacing w:after="0" w:line="240" w:lineRule="auto"/>
        <w:ind w:firstLine="567"/>
        <w:jc w:val="both"/>
        <w:rPr>
          <w:rFonts w:ascii="Times New Roman" w:eastAsia="Times New Roman" w:hAnsi="Times New Roman" w:cs="Times New Roman"/>
          <w:b/>
          <w:sz w:val="28"/>
          <w:szCs w:val="24"/>
          <w:lang w:eastAsia="ru-RU"/>
        </w:rPr>
      </w:pPr>
      <w:r w:rsidRPr="00AA1F82">
        <w:rPr>
          <w:rFonts w:ascii="Times New Roman" w:eastAsia="Times New Roman" w:hAnsi="Times New Roman" w:cs="Times New Roman"/>
          <w:sz w:val="28"/>
          <w:szCs w:val="28"/>
          <w:lang w:eastAsia="ru-RU"/>
        </w:rPr>
        <w:t xml:space="preserve">2) по всему тексту решения слова «бюджет Корткеросского района» заменить словами «бюджет муниципального района «Корткеросский» в соответствующих падежах. </w:t>
      </w:r>
    </w:p>
    <w:p w:rsidR="00AA1F82" w:rsidRPr="00AA1F82" w:rsidRDefault="00AA1F82" w:rsidP="00AA1F82">
      <w:pPr>
        <w:shd w:val="clear" w:color="auto" w:fill="FFFFFF"/>
        <w:tabs>
          <w:tab w:val="left" w:pos="547"/>
        </w:tabs>
        <w:spacing w:after="0" w:line="240" w:lineRule="auto"/>
        <w:jc w:val="both"/>
        <w:rPr>
          <w:rFonts w:ascii="Times New Roman" w:eastAsia="Times New Roman" w:hAnsi="Times New Roman" w:cs="Times New Roman"/>
          <w:spacing w:val="-17"/>
          <w:sz w:val="6"/>
          <w:szCs w:val="6"/>
          <w:lang w:eastAsia="ru-RU"/>
        </w:rPr>
      </w:pPr>
    </w:p>
    <w:p w:rsidR="00AA1F82" w:rsidRPr="00AA1F82" w:rsidRDefault="00AA1F82" w:rsidP="00AA1F82">
      <w:pPr>
        <w:spacing w:after="0" w:line="240" w:lineRule="auto"/>
        <w:rPr>
          <w:rFonts w:ascii="Times New Roman" w:eastAsia="Times New Roman" w:hAnsi="Times New Roman" w:cs="Times New Roman"/>
          <w:b/>
          <w:sz w:val="28"/>
          <w:szCs w:val="24"/>
          <w:lang w:eastAsia="ru-RU"/>
        </w:rPr>
      </w:pPr>
      <w:r w:rsidRPr="00AA1F82">
        <w:rPr>
          <w:rFonts w:ascii="Times New Roman" w:eastAsia="Times New Roman" w:hAnsi="Times New Roman" w:cs="Times New Roman"/>
          <w:sz w:val="28"/>
          <w:szCs w:val="28"/>
          <w:lang w:eastAsia="ru-RU"/>
        </w:rPr>
        <w:t xml:space="preserve">       2. Настоящее решение вступает в силу со дня его официального опубликования. </w:t>
      </w:r>
    </w:p>
    <w:p w:rsidR="00AA1F82" w:rsidRPr="00AA1F82" w:rsidRDefault="00AA1F82" w:rsidP="00AA1F82">
      <w:pPr>
        <w:spacing w:after="0" w:line="240" w:lineRule="auto"/>
        <w:rPr>
          <w:rFonts w:ascii="Times New Roman" w:eastAsia="Times New Roman" w:hAnsi="Times New Roman" w:cs="Times New Roman"/>
          <w:b/>
          <w:sz w:val="28"/>
          <w:szCs w:val="24"/>
          <w:lang w:eastAsia="ru-RU"/>
        </w:rPr>
      </w:pPr>
    </w:p>
    <w:p w:rsidR="00AA1F82" w:rsidRPr="00AA1F82" w:rsidRDefault="00AA1F82" w:rsidP="00AA1F82">
      <w:pPr>
        <w:spacing w:after="0" w:line="240" w:lineRule="auto"/>
        <w:rPr>
          <w:rFonts w:ascii="Times New Roman" w:eastAsia="Times New Roman" w:hAnsi="Times New Roman" w:cs="Times New Roman"/>
          <w:b/>
          <w:sz w:val="28"/>
          <w:szCs w:val="24"/>
          <w:lang w:eastAsia="ru-RU"/>
        </w:rPr>
      </w:pPr>
      <w:r w:rsidRPr="00AA1F82">
        <w:rPr>
          <w:rFonts w:ascii="Times New Roman" w:eastAsia="Times New Roman" w:hAnsi="Times New Roman" w:cs="Times New Roman"/>
          <w:b/>
          <w:sz w:val="28"/>
          <w:szCs w:val="24"/>
          <w:lang w:eastAsia="ru-RU"/>
        </w:rPr>
        <w:t xml:space="preserve">Глава муниципального района </w:t>
      </w:r>
    </w:p>
    <w:p w:rsidR="00AA1F82" w:rsidRPr="00AA1F82" w:rsidRDefault="00AA1F82" w:rsidP="00AA1F82">
      <w:pPr>
        <w:spacing w:after="0" w:line="240" w:lineRule="auto"/>
        <w:rPr>
          <w:rFonts w:ascii="Times New Roman" w:eastAsia="Times New Roman" w:hAnsi="Times New Roman" w:cs="Times New Roman"/>
          <w:b/>
          <w:sz w:val="28"/>
          <w:szCs w:val="24"/>
          <w:lang w:eastAsia="ru-RU"/>
        </w:rPr>
      </w:pPr>
      <w:r w:rsidRPr="00AA1F82">
        <w:rPr>
          <w:rFonts w:ascii="Times New Roman" w:eastAsia="Times New Roman" w:hAnsi="Times New Roman" w:cs="Times New Roman"/>
          <w:b/>
          <w:sz w:val="28"/>
          <w:szCs w:val="24"/>
          <w:lang w:eastAsia="ru-RU"/>
        </w:rPr>
        <w:t xml:space="preserve">«Корткеросский» </w:t>
      </w:r>
      <w:r w:rsidRPr="00AA1F82">
        <w:rPr>
          <w:rFonts w:ascii="Times New Roman" w:eastAsia="Times New Roman" w:hAnsi="Times New Roman" w:cs="Times New Roman"/>
          <w:b/>
          <w:sz w:val="28"/>
          <w:szCs w:val="24"/>
          <w:lang w:eastAsia="ru-RU"/>
        </w:rPr>
        <w:tab/>
        <w:t xml:space="preserve">                                             </w:t>
      </w:r>
      <w:r>
        <w:rPr>
          <w:rFonts w:ascii="Times New Roman" w:eastAsia="Times New Roman" w:hAnsi="Times New Roman" w:cs="Times New Roman"/>
          <w:b/>
          <w:sz w:val="28"/>
          <w:szCs w:val="24"/>
          <w:lang w:eastAsia="ru-RU"/>
        </w:rPr>
        <w:t xml:space="preserve">                        </w:t>
      </w:r>
      <w:r w:rsidRPr="00AA1F82">
        <w:rPr>
          <w:rFonts w:ascii="Times New Roman" w:eastAsia="Times New Roman" w:hAnsi="Times New Roman" w:cs="Times New Roman"/>
          <w:b/>
          <w:sz w:val="28"/>
          <w:szCs w:val="24"/>
          <w:lang w:eastAsia="ru-RU"/>
        </w:rPr>
        <w:t xml:space="preserve">  К. Сажин</w:t>
      </w:r>
    </w:p>
    <w:p w:rsidR="00756729" w:rsidRDefault="00756729">
      <w:pPr>
        <w:rPr>
          <w:rFonts w:ascii="Times New Roman" w:eastAsia="Times New Roman" w:hAnsi="Times New Roman" w:cs="Times New Roman"/>
          <w:b/>
          <w:bCs/>
          <w:sz w:val="28"/>
          <w:szCs w:val="28"/>
          <w:lang w:eastAsia="ru-RU"/>
        </w:rPr>
      </w:pPr>
    </w:p>
    <w:p w:rsidR="00AA1F82" w:rsidRDefault="00AA1F82" w:rsidP="000544AA">
      <w:pPr>
        <w:pStyle w:val="ConsPlusTitle"/>
        <w:jc w:val="center"/>
        <w:rPr>
          <w:sz w:val="28"/>
          <w:szCs w:val="28"/>
        </w:rPr>
      </w:pPr>
    </w:p>
    <w:p w:rsidR="00AA1F82" w:rsidRDefault="00AA1F82" w:rsidP="000544AA">
      <w:pPr>
        <w:pStyle w:val="ConsPlusTitle"/>
        <w:jc w:val="center"/>
        <w:rPr>
          <w:sz w:val="28"/>
          <w:szCs w:val="28"/>
        </w:rPr>
      </w:pPr>
    </w:p>
    <w:p w:rsidR="00AA1F82" w:rsidRDefault="00AA1F82" w:rsidP="000544AA">
      <w:pPr>
        <w:pStyle w:val="ConsPlusTitle"/>
        <w:jc w:val="center"/>
        <w:rPr>
          <w:sz w:val="28"/>
          <w:szCs w:val="28"/>
        </w:rPr>
      </w:pPr>
    </w:p>
    <w:p w:rsidR="00AA1F82" w:rsidRDefault="00AA1F82" w:rsidP="000544AA">
      <w:pPr>
        <w:pStyle w:val="ConsPlusTitle"/>
        <w:jc w:val="center"/>
        <w:rPr>
          <w:sz w:val="28"/>
          <w:szCs w:val="28"/>
        </w:rPr>
      </w:pPr>
    </w:p>
    <w:p w:rsidR="00AA1F82" w:rsidRDefault="00AA1F82" w:rsidP="000544AA">
      <w:pPr>
        <w:pStyle w:val="ConsPlusTitle"/>
        <w:jc w:val="center"/>
        <w:rPr>
          <w:sz w:val="28"/>
          <w:szCs w:val="28"/>
        </w:rPr>
      </w:pPr>
    </w:p>
    <w:p w:rsidR="00AA1F82" w:rsidRDefault="00AA1F82" w:rsidP="000544AA">
      <w:pPr>
        <w:pStyle w:val="ConsPlusTitle"/>
        <w:jc w:val="center"/>
        <w:rPr>
          <w:sz w:val="28"/>
          <w:szCs w:val="28"/>
        </w:rPr>
      </w:pPr>
    </w:p>
    <w:p w:rsidR="00AA1F82" w:rsidRDefault="00AA1F82" w:rsidP="000544AA">
      <w:pPr>
        <w:pStyle w:val="ConsPlusTitle"/>
        <w:jc w:val="center"/>
        <w:rPr>
          <w:sz w:val="28"/>
          <w:szCs w:val="28"/>
        </w:rPr>
      </w:pPr>
    </w:p>
    <w:p w:rsidR="00AA1F82" w:rsidRDefault="00AA1F82" w:rsidP="000544AA">
      <w:pPr>
        <w:pStyle w:val="ConsPlusTitle"/>
        <w:jc w:val="center"/>
        <w:rPr>
          <w:sz w:val="28"/>
          <w:szCs w:val="28"/>
        </w:rPr>
      </w:pPr>
    </w:p>
    <w:p w:rsidR="00AA1F82" w:rsidRDefault="00AA1F82" w:rsidP="000544AA">
      <w:pPr>
        <w:pStyle w:val="ConsPlusTitle"/>
        <w:jc w:val="center"/>
        <w:rPr>
          <w:sz w:val="28"/>
          <w:szCs w:val="28"/>
        </w:rPr>
      </w:pPr>
    </w:p>
    <w:p w:rsidR="003D3D5D" w:rsidRPr="003D3D5D" w:rsidRDefault="003D3D5D" w:rsidP="003D3D5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bidi="ru-RU"/>
        </w:rPr>
      </w:pPr>
      <w:r w:rsidRPr="003D3D5D">
        <w:rPr>
          <w:rFonts w:ascii="Times New Roman" w:eastAsia="Times New Roman" w:hAnsi="Times New Roman" w:cs="Times New Roman"/>
          <w:b/>
          <w:sz w:val="28"/>
          <w:szCs w:val="28"/>
          <w:lang w:eastAsia="ru-RU" w:bidi="ru-RU"/>
        </w:rPr>
        <w:lastRenderedPageBreak/>
        <w:t>Постановление от 19.06.2025 №757</w:t>
      </w:r>
    </w:p>
    <w:p w:rsidR="003D3D5D" w:rsidRPr="003D3D5D" w:rsidRDefault="003D3D5D" w:rsidP="003D3D5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bidi="ru-RU"/>
        </w:rPr>
      </w:pPr>
      <w:r w:rsidRPr="003D3D5D">
        <w:rPr>
          <w:rFonts w:ascii="Times New Roman" w:eastAsia="Times New Roman" w:hAnsi="Times New Roman" w:cs="Times New Roman"/>
          <w:b/>
          <w:sz w:val="28"/>
          <w:szCs w:val="28"/>
          <w:lang w:eastAsia="ru-RU" w:bidi="ru-RU"/>
        </w:rPr>
        <w:t>«О внесении изменений в постановление администрации муниципального района «Корткеросский»</w:t>
      </w:r>
    </w:p>
    <w:p w:rsidR="003D3D5D" w:rsidRPr="003D3D5D" w:rsidRDefault="003D3D5D" w:rsidP="003D3D5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bidi="ru-RU"/>
        </w:rPr>
      </w:pPr>
      <w:r w:rsidRPr="003D3D5D">
        <w:rPr>
          <w:rFonts w:ascii="Times New Roman" w:eastAsia="Times New Roman" w:hAnsi="Times New Roman" w:cs="Times New Roman"/>
          <w:b/>
          <w:sz w:val="28"/>
          <w:szCs w:val="28"/>
          <w:lang w:eastAsia="ru-RU" w:bidi="ru-RU"/>
        </w:rPr>
        <w:t>от 07.08.2023 № 1000 «О резервных помещениях для голосования на избирательных участках на территории муниципального района «Корткеросский»»</w:t>
      </w:r>
    </w:p>
    <w:p w:rsidR="003D3D5D" w:rsidRPr="003D3D5D" w:rsidRDefault="003D3D5D" w:rsidP="003D3D5D">
      <w:pPr>
        <w:autoSpaceDE w:val="0"/>
        <w:autoSpaceDN w:val="0"/>
        <w:adjustRightInd w:val="0"/>
        <w:spacing w:after="0" w:line="240" w:lineRule="auto"/>
        <w:jc w:val="center"/>
        <w:outlineLvl w:val="0"/>
        <w:rPr>
          <w:rFonts w:ascii="Times New Roman" w:eastAsia="Times New Roman" w:hAnsi="Times New Roman" w:cs="Times New Roman"/>
          <w:bCs/>
          <w:sz w:val="28"/>
          <w:szCs w:val="28"/>
          <w:lang w:eastAsia="ru-RU"/>
        </w:rPr>
      </w:pPr>
    </w:p>
    <w:p w:rsidR="003D3D5D" w:rsidRPr="003D3D5D" w:rsidRDefault="003D3D5D" w:rsidP="003D3D5D">
      <w:pPr>
        <w:autoSpaceDE w:val="0"/>
        <w:autoSpaceDN w:val="0"/>
        <w:adjustRightInd w:val="0"/>
        <w:spacing w:after="0" w:line="240" w:lineRule="auto"/>
        <w:ind w:firstLine="567"/>
        <w:jc w:val="both"/>
        <w:outlineLvl w:val="0"/>
        <w:rPr>
          <w:rFonts w:ascii="Times New Roman" w:eastAsia="Times New Roman" w:hAnsi="Times New Roman" w:cs="Times New Roman"/>
          <w:bCs/>
          <w:sz w:val="24"/>
          <w:szCs w:val="24"/>
          <w:lang w:eastAsia="ru-RU"/>
        </w:rPr>
      </w:pPr>
      <w:r w:rsidRPr="003D3D5D">
        <w:rPr>
          <w:rFonts w:ascii="Times New Roman" w:eastAsia="Times New Roman" w:hAnsi="Times New Roman" w:cs="Times New Roman"/>
          <w:bCs/>
          <w:sz w:val="28"/>
          <w:szCs w:val="28"/>
          <w:lang w:eastAsia="ru-RU" w:bidi="ru-RU"/>
        </w:rPr>
        <w:t xml:space="preserve">В целях решения задач по предупреждению чрезвычайных ситуаций, </w:t>
      </w:r>
      <w:r w:rsidRPr="003D3D5D">
        <w:rPr>
          <w:rFonts w:ascii="Times New Roman" w:eastAsia="Times New Roman" w:hAnsi="Times New Roman" w:cs="Times New Roman"/>
          <w:bCs/>
          <w:sz w:val="24"/>
          <w:szCs w:val="24"/>
          <w:lang w:eastAsia="ru-RU" w:bidi="ru-RU"/>
        </w:rPr>
        <w:t>а</w:t>
      </w:r>
      <w:r w:rsidRPr="003D3D5D">
        <w:rPr>
          <w:rFonts w:ascii="Times New Roman" w:eastAsia="Times New Roman" w:hAnsi="Times New Roman" w:cs="Times New Roman"/>
          <w:bCs/>
          <w:sz w:val="24"/>
          <w:szCs w:val="24"/>
          <w:lang w:eastAsia="ru-RU"/>
        </w:rPr>
        <w:t>дминистрация муниципального района «Корткеросский» постановляет:</w:t>
      </w:r>
    </w:p>
    <w:p w:rsidR="003D3D5D" w:rsidRPr="003D3D5D" w:rsidRDefault="003D3D5D" w:rsidP="003D3D5D">
      <w:pPr>
        <w:autoSpaceDE w:val="0"/>
        <w:autoSpaceDN w:val="0"/>
        <w:adjustRightInd w:val="0"/>
        <w:spacing w:after="0" w:line="240" w:lineRule="auto"/>
        <w:ind w:firstLine="567"/>
        <w:jc w:val="both"/>
        <w:outlineLvl w:val="0"/>
        <w:rPr>
          <w:rFonts w:ascii="Times New Roman" w:eastAsia="Times New Roman" w:hAnsi="Times New Roman" w:cs="Times New Roman"/>
          <w:bCs/>
          <w:sz w:val="24"/>
          <w:szCs w:val="24"/>
          <w:lang w:eastAsia="ru-RU"/>
        </w:rPr>
      </w:pPr>
    </w:p>
    <w:p w:rsidR="003D3D5D" w:rsidRPr="003D3D5D" w:rsidRDefault="003D3D5D" w:rsidP="003D3D5D">
      <w:pPr>
        <w:spacing w:after="0" w:line="240" w:lineRule="auto"/>
        <w:ind w:firstLine="567"/>
        <w:jc w:val="both"/>
        <w:rPr>
          <w:rFonts w:ascii="Times New Roman" w:eastAsia="Arial" w:hAnsi="Times New Roman" w:cs="Times New Roman"/>
          <w:sz w:val="24"/>
          <w:szCs w:val="24"/>
          <w:lang w:eastAsia="ru-RU" w:bidi="ru-RU"/>
        </w:rPr>
      </w:pPr>
      <w:r w:rsidRPr="003D3D5D">
        <w:rPr>
          <w:rFonts w:ascii="Times New Roman" w:eastAsia="Arial" w:hAnsi="Times New Roman" w:cs="Times New Roman"/>
          <w:sz w:val="24"/>
          <w:szCs w:val="24"/>
          <w:lang w:eastAsia="ru-RU" w:bidi="ru-RU"/>
        </w:rPr>
        <w:t>1. Внести в постановление администрации муниципального района «Корткеросский» от 07.08.2023 № 1000 «О резервных помещениях для голосования на избирательных участках на территории муниципального района «Корткеросский» следующие изменения:</w:t>
      </w:r>
    </w:p>
    <w:p w:rsidR="003D3D5D" w:rsidRPr="003D3D5D" w:rsidRDefault="003D3D5D" w:rsidP="003D3D5D">
      <w:pPr>
        <w:spacing w:after="0" w:line="240" w:lineRule="auto"/>
        <w:ind w:firstLine="567"/>
        <w:jc w:val="both"/>
        <w:rPr>
          <w:rFonts w:ascii="Times New Roman" w:eastAsia="Arial" w:hAnsi="Times New Roman" w:cs="Times New Roman"/>
          <w:sz w:val="24"/>
          <w:szCs w:val="24"/>
          <w:lang w:eastAsia="ru-RU"/>
        </w:rPr>
      </w:pPr>
      <w:r w:rsidRPr="003D3D5D">
        <w:rPr>
          <w:rFonts w:ascii="Times New Roman" w:eastAsia="Arial" w:hAnsi="Times New Roman" w:cs="Times New Roman"/>
          <w:sz w:val="24"/>
          <w:szCs w:val="24"/>
          <w:lang w:eastAsia="ru-RU" w:bidi="ru-RU"/>
        </w:rPr>
        <w:t>в столбце 3 позиции 8 слова «</w:t>
      </w:r>
      <w:r w:rsidRPr="003D3D5D">
        <w:rPr>
          <w:rFonts w:ascii="Times New Roman" w:eastAsia="Arial" w:hAnsi="Times New Roman" w:cs="Times New Roman"/>
          <w:sz w:val="24"/>
          <w:szCs w:val="24"/>
          <w:lang w:eastAsia="ru-RU"/>
        </w:rPr>
        <w:t>МОУ «Средняя общеобразовательная школа» с.Корткерос: с.Корткерос, ул.Советская, д.213, 8(82136) 9-22-87</w:t>
      </w:r>
      <w:r w:rsidRPr="003D3D5D">
        <w:rPr>
          <w:rFonts w:ascii="Times New Roman" w:eastAsia="Arial" w:hAnsi="Times New Roman" w:cs="Times New Roman"/>
          <w:sz w:val="24"/>
          <w:szCs w:val="24"/>
          <w:lang w:eastAsia="ru-RU" w:bidi="ru-RU"/>
        </w:rPr>
        <w:t>» заменить словами «</w:t>
      </w:r>
      <w:r w:rsidRPr="003D3D5D">
        <w:rPr>
          <w:rFonts w:ascii="Times New Roman" w:eastAsia="Arial" w:hAnsi="Times New Roman" w:cs="Times New Roman"/>
          <w:sz w:val="24"/>
          <w:szCs w:val="24"/>
          <w:lang w:eastAsia="ru-RU"/>
        </w:rPr>
        <w:t>Пристройка к кинотеатру «Союз»: с.Корткерос, ул.Набережная, д.2, 8(82136)9-24-30</w:t>
      </w:r>
      <w:r w:rsidRPr="003D3D5D">
        <w:rPr>
          <w:rFonts w:ascii="Times New Roman" w:eastAsia="Arial" w:hAnsi="Times New Roman" w:cs="Times New Roman"/>
          <w:sz w:val="24"/>
          <w:szCs w:val="24"/>
          <w:lang w:eastAsia="ru-RU" w:bidi="ru-RU"/>
        </w:rPr>
        <w:t>»;</w:t>
      </w:r>
    </w:p>
    <w:p w:rsidR="003D3D5D" w:rsidRPr="003D3D5D" w:rsidRDefault="003D3D5D" w:rsidP="003D3D5D">
      <w:pPr>
        <w:tabs>
          <w:tab w:val="left" w:pos="567"/>
        </w:tabs>
        <w:spacing w:after="0" w:line="240" w:lineRule="auto"/>
        <w:ind w:firstLine="567"/>
        <w:jc w:val="both"/>
        <w:rPr>
          <w:rFonts w:ascii="Times New Roman" w:eastAsia="Arial" w:hAnsi="Times New Roman" w:cs="Times New Roman"/>
          <w:sz w:val="24"/>
          <w:szCs w:val="24"/>
          <w:lang w:eastAsia="ru-RU" w:bidi="ru-RU"/>
        </w:rPr>
      </w:pPr>
      <w:r w:rsidRPr="003D3D5D">
        <w:rPr>
          <w:rFonts w:ascii="Times New Roman" w:eastAsia="Arial" w:hAnsi="Times New Roman" w:cs="Times New Roman"/>
          <w:sz w:val="24"/>
          <w:szCs w:val="24"/>
          <w:lang w:eastAsia="ru-RU" w:bidi="ru-RU"/>
        </w:rPr>
        <w:t>в столбце 3 позиции 12 слова «</w:t>
      </w:r>
      <w:r w:rsidRPr="003D3D5D">
        <w:rPr>
          <w:rFonts w:ascii="Times New Roman" w:eastAsia="Arial" w:hAnsi="Times New Roman" w:cs="Times New Roman"/>
          <w:sz w:val="24"/>
          <w:szCs w:val="24"/>
          <w:lang w:eastAsia="ru-RU"/>
        </w:rPr>
        <w:t>СП «Начальная школа-детский сад с.Маджа»: с.Маджа, ул.Центральная, д.5а</w:t>
      </w:r>
      <w:r w:rsidRPr="003D3D5D">
        <w:rPr>
          <w:rFonts w:ascii="Times New Roman" w:eastAsia="Arial" w:hAnsi="Times New Roman" w:cs="Times New Roman"/>
          <w:sz w:val="24"/>
          <w:szCs w:val="24"/>
          <w:lang w:eastAsia="ru-RU" w:bidi="ru-RU"/>
        </w:rPr>
        <w:t>» заменить словами «Социокультурный центр с.Маджа: с.Маджа, ул.Центральная, д.3»;</w:t>
      </w:r>
    </w:p>
    <w:p w:rsidR="003D3D5D" w:rsidRPr="003D3D5D" w:rsidRDefault="003D3D5D" w:rsidP="003D3D5D">
      <w:pPr>
        <w:autoSpaceDN w:val="0"/>
        <w:spacing w:after="0" w:line="240" w:lineRule="auto"/>
        <w:ind w:firstLine="567"/>
        <w:jc w:val="both"/>
        <w:rPr>
          <w:rFonts w:ascii="Times New Roman" w:eastAsia="Times New Roman" w:hAnsi="Times New Roman" w:cs="Times New Roman"/>
          <w:sz w:val="24"/>
          <w:szCs w:val="24"/>
          <w:lang w:eastAsia="ru-RU" w:bidi="ru-RU"/>
        </w:rPr>
      </w:pPr>
      <w:r w:rsidRPr="003D3D5D">
        <w:rPr>
          <w:rFonts w:ascii="Times New Roman" w:eastAsia="Times New Roman" w:hAnsi="Times New Roman" w:cs="Times New Roman"/>
          <w:sz w:val="24"/>
          <w:szCs w:val="24"/>
          <w:lang w:eastAsia="ru-RU" w:bidi="ru-RU"/>
        </w:rPr>
        <w:t>в столбце 4 позиции 12 слова «</w:t>
      </w:r>
      <w:r w:rsidRPr="003D3D5D">
        <w:rPr>
          <w:rFonts w:ascii="Times New Roman" w:hAnsi="Times New Roman" w:cs="Times New Roman"/>
          <w:sz w:val="24"/>
          <w:szCs w:val="24"/>
        </w:rPr>
        <w:t>Социокультурный центр с.Маджа: с.Маджа, ул.Центральная, д.3</w:t>
      </w:r>
      <w:r w:rsidRPr="003D3D5D">
        <w:rPr>
          <w:rFonts w:ascii="Times New Roman" w:eastAsia="Times New Roman" w:hAnsi="Times New Roman" w:cs="Times New Roman"/>
          <w:sz w:val="24"/>
          <w:szCs w:val="24"/>
          <w:lang w:eastAsia="ru-RU" w:bidi="ru-RU"/>
        </w:rPr>
        <w:t>» заменить словами «Администрация сельского поселения «Маджа», с.Маджа, ул.Центральная, д.8,           8(82136)9-41-05»;</w:t>
      </w:r>
    </w:p>
    <w:p w:rsidR="003D3D5D" w:rsidRPr="003D3D5D" w:rsidRDefault="003D3D5D" w:rsidP="003D3D5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bidi="ru-RU"/>
        </w:rPr>
      </w:pPr>
      <w:r w:rsidRPr="003D3D5D">
        <w:rPr>
          <w:rFonts w:ascii="Times New Roman" w:eastAsia="Times New Roman" w:hAnsi="Times New Roman" w:cs="Times New Roman"/>
          <w:sz w:val="24"/>
          <w:szCs w:val="24"/>
          <w:lang w:eastAsia="ru-RU" w:bidi="ru-RU"/>
        </w:rPr>
        <w:t>в столбце 3 позиции 13 слова «МОУ «Средняя общеобразовательная школа» п.Аджером: п.Аджером, ул.Школьная, д.1, 8(82136) 9-31-36» заменить словами «</w:t>
      </w:r>
      <w:r w:rsidRPr="003D3D5D">
        <w:rPr>
          <w:rFonts w:ascii="Times New Roman" w:eastAsia="Calibri" w:hAnsi="Times New Roman" w:cs="Times New Roman"/>
          <w:snapToGrid w:val="0"/>
          <w:sz w:val="24"/>
          <w:szCs w:val="24"/>
          <w:lang w:eastAsia="ru-RU" w:bidi="ru-RU"/>
        </w:rPr>
        <w:t xml:space="preserve">МДОУ «Детский сад п.Аджером»: </w:t>
      </w:r>
      <w:r w:rsidRPr="003D3D5D">
        <w:rPr>
          <w:rFonts w:ascii="Times New Roman" w:eastAsia="Calibri" w:hAnsi="Times New Roman" w:cs="Times New Roman"/>
          <w:sz w:val="24"/>
          <w:szCs w:val="24"/>
          <w:lang w:eastAsia="ru-RU" w:bidi="ru-RU"/>
        </w:rPr>
        <w:t xml:space="preserve">п.Аджером, ул.ПМК, д.5а, </w:t>
      </w:r>
      <w:r w:rsidRPr="003D3D5D">
        <w:rPr>
          <w:rFonts w:ascii="Times New Roman" w:eastAsia="Times New Roman" w:hAnsi="Times New Roman" w:cs="Times New Roman"/>
          <w:sz w:val="24"/>
          <w:szCs w:val="24"/>
          <w:lang w:eastAsia="ru-RU" w:bidi="ru-RU"/>
        </w:rPr>
        <w:t>8(82136) 9-32-16»;</w:t>
      </w:r>
    </w:p>
    <w:p w:rsidR="003D3D5D" w:rsidRPr="003D3D5D" w:rsidRDefault="003D3D5D" w:rsidP="003D3D5D">
      <w:pPr>
        <w:autoSpaceDN w:val="0"/>
        <w:spacing w:after="0" w:line="240" w:lineRule="auto"/>
        <w:ind w:firstLine="567"/>
        <w:jc w:val="both"/>
        <w:rPr>
          <w:rFonts w:ascii="Times New Roman" w:eastAsia="Times New Roman" w:hAnsi="Times New Roman" w:cs="Times New Roman"/>
          <w:sz w:val="24"/>
          <w:szCs w:val="24"/>
          <w:lang w:eastAsia="ru-RU" w:bidi="ru-RU"/>
        </w:rPr>
      </w:pPr>
      <w:r w:rsidRPr="003D3D5D">
        <w:rPr>
          <w:rFonts w:ascii="Times New Roman" w:eastAsia="Times New Roman" w:hAnsi="Times New Roman" w:cs="Times New Roman"/>
          <w:sz w:val="24"/>
          <w:szCs w:val="24"/>
          <w:lang w:eastAsia="ru-RU" w:bidi="ru-RU"/>
        </w:rPr>
        <w:t>в столбце 4 позиции 13 слова «</w:t>
      </w:r>
      <w:r w:rsidRPr="003D3D5D">
        <w:rPr>
          <w:rFonts w:ascii="Times New Roman" w:eastAsia="Calibri" w:hAnsi="Times New Roman" w:cs="Times New Roman"/>
          <w:snapToGrid w:val="0"/>
          <w:sz w:val="24"/>
          <w:szCs w:val="24"/>
          <w:lang w:eastAsia="ru-RU" w:bidi="ru-RU"/>
        </w:rPr>
        <w:t xml:space="preserve">МДОУ «Детский сад п.Аджером»: </w:t>
      </w:r>
      <w:r w:rsidRPr="003D3D5D">
        <w:rPr>
          <w:rFonts w:ascii="Times New Roman" w:eastAsia="Calibri" w:hAnsi="Times New Roman" w:cs="Times New Roman"/>
          <w:sz w:val="24"/>
          <w:szCs w:val="24"/>
          <w:lang w:eastAsia="ru-RU" w:bidi="ru-RU"/>
        </w:rPr>
        <w:t xml:space="preserve">п.Аджером, ул.ПМК, д.5а, </w:t>
      </w:r>
      <w:r w:rsidRPr="003D3D5D">
        <w:rPr>
          <w:rFonts w:ascii="Times New Roman" w:eastAsia="Times New Roman" w:hAnsi="Times New Roman" w:cs="Times New Roman"/>
          <w:sz w:val="24"/>
          <w:szCs w:val="24"/>
          <w:lang w:eastAsia="ru-RU" w:bidi="ru-RU"/>
        </w:rPr>
        <w:t>8(82136) 9-32-16» заменить словами «Автобус ПАЗ 32053-70, С186АА11, 2024 года выпуска, 22 места, МОУ «Средняя общеобразовательная школа» п.Аджером»;</w:t>
      </w:r>
    </w:p>
    <w:p w:rsidR="003D3D5D" w:rsidRPr="003D3D5D" w:rsidRDefault="003D3D5D" w:rsidP="003D3D5D">
      <w:pPr>
        <w:autoSpaceDN w:val="0"/>
        <w:spacing w:after="0" w:line="240" w:lineRule="auto"/>
        <w:ind w:firstLine="567"/>
        <w:jc w:val="both"/>
        <w:rPr>
          <w:rFonts w:ascii="Times New Roman" w:eastAsia="Times New Roman" w:hAnsi="Times New Roman" w:cs="Times New Roman"/>
          <w:sz w:val="24"/>
          <w:szCs w:val="24"/>
          <w:lang w:eastAsia="ru-RU"/>
        </w:rPr>
      </w:pPr>
      <w:r w:rsidRPr="003D3D5D">
        <w:rPr>
          <w:rFonts w:ascii="Times New Roman" w:eastAsia="Times New Roman" w:hAnsi="Times New Roman" w:cs="Times New Roman"/>
          <w:sz w:val="24"/>
          <w:szCs w:val="24"/>
          <w:lang w:eastAsia="ru-RU" w:bidi="ru-RU"/>
        </w:rPr>
        <w:t xml:space="preserve">в столбце 4 позиции 28 слова «Автобус (марки ПАЗ, 22 места) МОУ «Средняя общеобразовательная школа» с.Богородск, Регистрационный номер: Р 224 ВМ 11» заменить словами «Автобус </w:t>
      </w:r>
      <w:r w:rsidRPr="003D3D5D">
        <w:rPr>
          <w:rFonts w:ascii="Times New Roman" w:eastAsia="Times New Roman" w:hAnsi="Times New Roman" w:cs="Times New Roman"/>
          <w:color w:val="2C2D2E"/>
          <w:sz w:val="24"/>
          <w:szCs w:val="24"/>
          <w:lang w:eastAsia="ru-RU"/>
        </w:rPr>
        <w:t>ПАЗ </w:t>
      </w:r>
      <w:r w:rsidRPr="003D3D5D">
        <w:rPr>
          <w:rFonts w:ascii="Times New Roman" w:eastAsia="Times New Roman" w:hAnsi="Times New Roman" w:cs="Times New Roman"/>
          <w:color w:val="000000"/>
          <w:sz w:val="24"/>
          <w:szCs w:val="24"/>
          <w:lang w:eastAsia="ru-RU"/>
        </w:rPr>
        <w:t>32053-70, Р 46 ХУ 11, 2024 года выпуска, 22 места,</w:t>
      </w:r>
      <w:r w:rsidRPr="003D3D5D">
        <w:rPr>
          <w:rFonts w:ascii="Times New Roman" w:eastAsia="Times New Roman" w:hAnsi="Times New Roman" w:cs="Times New Roman"/>
          <w:sz w:val="24"/>
          <w:szCs w:val="24"/>
          <w:lang w:eastAsia="ru-RU" w:bidi="ru-RU"/>
        </w:rPr>
        <w:t xml:space="preserve"> МОУ «Средняя общеобразовательная школа» с.Богородск».</w:t>
      </w:r>
    </w:p>
    <w:p w:rsidR="003D3D5D" w:rsidRPr="003D3D5D" w:rsidRDefault="003D3D5D" w:rsidP="003D3D5D">
      <w:pPr>
        <w:spacing w:after="0" w:line="240" w:lineRule="auto"/>
        <w:ind w:firstLine="567"/>
        <w:jc w:val="both"/>
        <w:rPr>
          <w:rFonts w:ascii="Times New Roman" w:eastAsia="Arial" w:hAnsi="Times New Roman" w:cs="Times New Roman"/>
          <w:sz w:val="24"/>
          <w:szCs w:val="24"/>
          <w:lang w:eastAsia="ru-RU"/>
        </w:rPr>
      </w:pPr>
      <w:r w:rsidRPr="003D3D5D">
        <w:rPr>
          <w:rFonts w:ascii="Times New Roman" w:eastAsia="Arial" w:hAnsi="Times New Roman" w:cs="Times New Roman"/>
          <w:sz w:val="24"/>
          <w:szCs w:val="24"/>
          <w:lang w:eastAsia="ru-RU"/>
        </w:rPr>
        <w:t>2. Настоящее постановление вступает в силу со дня его официального опубликования.</w:t>
      </w:r>
    </w:p>
    <w:p w:rsidR="003D3D5D" w:rsidRPr="003D3D5D" w:rsidRDefault="003D3D5D" w:rsidP="003D3D5D">
      <w:pPr>
        <w:spacing w:after="0" w:line="240" w:lineRule="auto"/>
        <w:ind w:firstLine="567"/>
        <w:jc w:val="both"/>
        <w:rPr>
          <w:rFonts w:ascii="Times New Roman" w:eastAsia="Arial" w:hAnsi="Times New Roman" w:cs="Times New Roman"/>
          <w:sz w:val="24"/>
          <w:szCs w:val="24"/>
          <w:lang w:eastAsia="ru-RU"/>
        </w:rPr>
      </w:pPr>
      <w:r w:rsidRPr="003D3D5D">
        <w:rPr>
          <w:rFonts w:ascii="Times New Roman" w:eastAsia="Arial" w:hAnsi="Times New Roman" w:cs="Times New Roman"/>
          <w:sz w:val="24"/>
          <w:szCs w:val="24"/>
          <w:lang w:eastAsia="ru-RU"/>
        </w:rPr>
        <w:t>3. Ознакомить с настоящим постановлением собственников зданий и руководителей учреждений и организаций.</w:t>
      </w:r>
    </w:p>
    <w:p w:rsidR="003D3D5D" w:rsidRPr="003D3D5D" w:rsidRDefault="003D3D5D" w:rsidP="003D3D5D">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D3D5D">
        <w:rPr>
          <w:rFonts w:ascii="Times New Roman" w:eastAsia="Times New Roman" w:hAnsi="Times New Roman" w:cs="Times New Roman"/>
          <w:bCs/>
          <w:sz w:val="24"/>
          <w:szCs w:val="24"/>
          <w:lang w:eastAsia="ru-RU"/>
        </w:rPr>
        <w:t>4. Контроль за исполнением настоящего постановления возложить на первого заместителя руководителя администрации муниципального района «Корткеросский» (Нестерову Л.В.).</w:t>
      </w:r>
    </w:p>
    <w:p w:rsidR="003D3D5D" w:rsidRPr="003D3D5D" w:rsidRDefault="003D3D5D" w:rsidP="003D3D5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3D5D" w:rsidRPr="003D3D5D" w:rsidRDefault="003D3D5D" w:rsidP="003D3D5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3D5D" w:rsidRPr="003D3D5D" w:rsidRDefault="003D3D5D" w:rsidP="003D3D5D">
      <w:pPr>
        <w:spacing w:after="0" w:line="240" w:lineRule="auto"/>
        <w:jc w:val="both"/>
        <w:rPr>
          <w:rFonts w:ascii="Times New Roman" w:eastAsia="Times New Roman" w:hAnsi="Times New Roman" w:cs="Times New Roman"/>
          <w:b/>
          <w:sz w:val="28"/>
          <w:szCs w:val="28"/>
          <w:lang w:eastAsia="ru-RU"/>
        </w:rPr>
      </w:pPr>
      <w:r w:rsidRPr="003D3D5D">
        <w:rPr>
          <w:rFonts w:ascii="Times New Roman" w:eastAsia="Times New Roman" w:hAnsi="Times New Roman" w:cs="Times New Roman"/>
          <w:b/>
          <w:sz w:val="28"/>
          <w:szCs w:val="28"/>
          <w:lang w:eastAsia="ru-RU"/>
        </w:rPr>
        <w:t>Глава муниципального района «Корткеросский»-</w:t>
      </w:r>
    </w:p>
    <w:p w:rsidR="003D3D5D" w:rsidRPr="003D3D5D" w:rsidRDefault="003D3D5D" w:rsidP="003D3D5D">
      <w:pPr>
        <w:spacing w:after="0" w:line="240" w:lineRule="auto"/>
        <w:jc w:val="both"/>
        <w:rPr>
          <w:rFonts w:ascii="Times New Roman" w:eastAsia="Times New Roman" w:hAnsi="Times New Roman" w:cs="Times New Roman"/>
          <w:b/>
          <w:sz w:val="28"/>
          <w:szCs w:val="28"/>
          <w:lang w:eastAsia="ru-RU"/>
        </w:rPr>
      </w:pPr>
      <w:r w:rsidRPr="003D3D5D">
        <w:rPr>
          <w:rFonts w:ascii="Times New Roman" w:eastAsia="Times New Roman" w:hAnsi="Times New Roman" w:cs="Times New Roman"/>
          <w:b/>
          <w:sz w:val="28"/>
          <w:szCs w:val="28"/>
          <w:lang w:eastAsia="ru-RU"/>
        </w:rPr>
        <w:t>руководитель администрации                                                            К.Сажин</w:t>
      </w:r>
    </w:p>
    <w:p w:rsidR="00747E47" w:rsidRPr="00747E47" w:rsidRDefault="003D3D5D" w:rsidP="00747E47">
      <w:pPr>
        <w:jc w:val="right"/>
        <w:rPr>
          <w:rFonts w:ascii="Times New Roman" w:eastAsia="Times New Roman" w:hAnsi="Times New Roman" w:cs="Times New Roman"/>
          <w:b/>
          <w:bCs/>
          <w:sz w:val="28"/>
          <w:szCs w:val="28"/>
          <w:lang w:eastAsia="ru-RU"/>
        </w:rPr>
      </w:pPr>
      <w:r w:rsidRPr="003D3D5D">
        <w:rPr>
          <w:sz w:val="28"/>
          <w:szCs w:val="28"/>
        </w:rPr>
        <w:br w:type="page"/>
      </w:r>
      <w:r w:rsidR="00747E47" w:rsidRPr="00747E47">
        <w:rPr>
          <w:rFonts w:ascii="Times New Roman" w:eastAsia="Times New Roman" w:hAnsi="Times New Roman" w:cs="Times New Roman"/>
          <w:sz w:val="20"/>
          <w:szCs w:val="20"/>
          <w:lang w:eastAsia="ru-RU"/>
        </w:rPr>
        <w:lastRenderedPageBreak/>
        <w:t>Приложение 2</w:t>
      </w:r>
    </w:p>
    <w:p w:rsidR="00747E47" w:rsidRPr="00747E47" w:rsidRDefault="00747E47" w:rsidP="00747E47">
      <w:pPr>
        <w:spacing w:after="0" w:line="240" w:lineRule="auto"/>
        <w:jc w:val="right"/>
        <w:rPr>
          <w:rFonts w:ascii="Times New Roman" w:eastAsia="Times New Roman" w:hAnsi="Times New Roman" w:cs="Times New Roman"/>
          <w:sz w:val="20"/>
          <w:szCs w:val="20"/>
          <w:lang w:eastAsia="ru-RU"/>
        </w:rPr>
      </w:pPr>
      <w:r w:rsidRPr="00747E47">
        <w:rPr>
          <w:rFonts w:ascii="Times New Roman" w:eastAsia="Times New Roman" w:hAnsi="Times New Roman" w:cs="Times New Roman"/>
          <w:sz w:val="20"/>
          <w:szCs w:val="20"/>
          <w:lang w:eastAsia="ru-RU"/>
        </w:rPr>
        <w:t>к протоколу публичных слушаний</w:t>
      </w:r>
    </w:p>
    <w:p w:rsidR="00747E47" w:rsidRPr="00747E47" w:rsidRDefault="00747E47" w:rsidP="00747E47">
      <w:pPr>
        <w:spacing w:after="0" w:line="240" w:lineRule="auto"/>
        <w:jc w:val="right"/>
        <w:rPr>
          <w:rFonts w:ascii="Times New Roman" w:eastAsia="Times New Roman" w:hAnsi="Times New Roman" w:cs="Times New Roman"/>
          <w:sz w:val="20"/>
          <w:szCs w:val="20"/>
          <w:lang w:eastAsia="ru-RU"/>
        </w:rPr>
      </w:pPr>
      <w:r w:rsidRPr="00747E47">
        <w:rPr>
          <w:rFonts w:ascii="Times New Roman" w:eastAsia="Times New Roman" w:hAnsi="Times New Roman" w:cs="Times New Roman"/>
          <w:sz w:val="20"/>
          <w:szCs w:val="20"/>
          <w:lang w:eastAsia="ru-RU"/>
        </w:rPr>
        <w:t xml:space="preserve">                                                                                  по проекту изменений, вносимых </w:t>
      </w:r>
    </w:p>
    <w:p w:rsidR="00747E47" w:rsidRPr="00747E47" w:rsidRDefault="00747E47" w:rsidP="00747E47">
      <w:pPr>
        <w:spacing w:after="0" w:line="240" w:lineRule="auto"/>
        <w:jc w:val="right"/>
        <w:rPr>
          <w:rFonts w:ascii="Times New Roman" w:eastAsia="Times New Roman" w:hAnsi="Times New Roman" w:cs="Times New Roman"/>
          <w:sz w:val="20"/>
          <w:szCs w:val="20"/>
          <w:lang w:eastAsia="ru-RU"/>
        </w:rPr>
      </w:pPr>
      <w:r w:rsidRPr="00747E47">
        <w:rPr>
          <w:rFonts w:ascii="Times New Roman" w:eastAsia="Times New Roman" w:hAnsi="Times New Roman" w:cs="Times New Roman"/>
          <w:sz w:val="20"/>
          <w:szCs w:val="20"/>
          <w:lang w:eastAsia="ru-RU"/>
        </w:rPr>
        <w:t>в Правила землепользования и застройки</w:t>
      </w:r>
    </w:p>
    <w:p w:rsidR="00747E47" w:rsidRPr="00747E47" w:rsidRDefault="00747E47" w:rsidP="00747E47">
      <w:pPr>
        <w:spacing w:after="0" w:line="240" w:lineRule="auto"/>
        <w:jc w:val="right"/>
        <w:rPr>
          <w:rFonts w:ascii="Times New Roman" w:eastAsia="Times New Roman" w:hAnsi="Times New Roman" w:cs="Times New Roman"/>
          <w:sz w:val="20"/>
          <w:szCs w:val="20"/>
          <w:lang w:eastAsia="ru-RU"/>
        </w:rPr>
      </w:pPr>
      <w:r w:rsidRPr="00747E47">
        <w:rPr>
          <w:rFonts w:ascii="Times New Roman" w:eastAsia="Times New Roman" w:hAnsi="Times New Roman" w:cs="Times New Roman"/>
          <w:sz w:val="20"/>
          <w:szCs w:val="20"/>
          <w:lang w:eastAsia="ru-RU"/>
        </w:rPr>
        <w:t xml:space="preserve">муниципального образования </w:t>
      </w:r>
    </w:p>
    <w:p w:rsidR="00747E47" w:rsidRPr="00747E47" w:rsidRDefault="00747E47" w:rsidP="00747E47">
      <w:pPr>
        <w:spacing w:after="0" w:line="240" w:lineRule="auto"/>
        <w:jc w:val="right"/>
        <w:rPr>
          <w:rFonts w:ascii="Times New Roman" w:eastAsia="Times New Roman" w:hAnsi="Times New Roman" w:cs="Times New Roman"/>
          <w:sz w:val="20"/>
          <w:szCs w:val="20"/>
          <w:lang w:eastAsia="ru-RU"/>
        </w:rPr>
      </w:pPr>
      <w:r w:rsidRPr="00747E47">
        <w:rPr>
          <w:rFonts w:ascii="Times New Roman" w:eastAsia="Times New Roman" w:hAnsi="Times New Roman" w:cs="Times New Roman"/>
          <w:sz w:val="20"/>
          <w:szCs w:val="20"/>
          <w:lang w:eastAsia="ru-RU"/>
        </w:rPr>
        <w:t xml:space="preserve"> сельского поселения «Корткерос»</w:t>
      </w:r>
    </w:p>
    <w:p w:rsidR="00747E47" w:rsidRPr="00747E47" w:rsidRDefault="00747E47" w:rsidP="00747E47">
      <w:pPr>
        <w:spacing w:after="0" w:line="240" w:lineRule="auto"/>
        <w:jc w:val="right"/>
        <w:rPr>
          <w:rFonts w:ascii="Times New Roman" w:eastAsia="Times New Roman" w:hAnsi="Times New Roman" w:cs="Times New Roman"/>
          <w:sz w:val="28"/>
          <w:szCs w:val="28"/>
          <w:lang w:eastAsia="ru-RU"/>
        </w:rPr>
      </w:pPr>
      <w:r w:rsidRPr="00747E47">
        <w:rPr>
          <w:rFonts w:ascii="Times New Roman" w:eastAsia="Times New Roman" w:hAnsi="Times New Roman" w:cs="Times New Roman"/>
          <w:sz w:val="20"/>
          <w:szCs w:val="20"/>
          <w:lang w:eastAsia="ru-RU"/>
        </w:rPr>
        <w:t xml:space="preserve">                                                                                                               от 23 июня 2025 года</w:t>
      </w:r>
    </w:p>
    <w:p w:rsidR="00747E47" w:rsidRPr="00747E47" w:rsidRDefault="00747E47" w:rsidP="00747E47">
      <w:pPr>
        <w:spacing w:after="0" w:line="240" w:lineRule="auto"/>
        <w:jc w:val="right"/>
        <w:rPr>
          <w:rFonts w:ascii="Times New Roman" w:eastAsia="Times New Roman" w:hAnsi="Times New Roman" w:cs="Times New Roman"/>
          <w:sz w:val="28"/>
          <w:szCs w:val="28"/>
          <w:lang w:eastAsia="ru-RU"/>
        </w:rPr>
      </w:pPr>
    </w:p>
    <w:p w:rsidR="00747E47" w:rsidRPr="00747E47" w:rsidRDefault="00747E47" w:rsidP="00747E47">
      <w:pPr>
        <w:spacing w:after="0" w:line="240" w:lineRule="auto"/>
        <w:jc w:val="right"/>
        <w:rPr>
          <w:rFonts w:ascii="Times New Roman" w:eastAsia="Times New Roman" w:hAnsi="Times New Roman" w:cs="Times New Roman"/>
          <w:sz w:val="28"/>
          <w:szCs w:val="28"/>
          <w:lang w:eastAsia="ru-RU"/>
        </w:rPr>
      </w:pPr>
    </w:p>
    <w:p w:rsidR="00747E47" w:rsidRPr="00747E47" w:rsidRDefault="00747E47" w:rsidP="00747E47">
      <w:pPr>
        <w:spacing w:after="0" w:line="240" w:lineRule="auto"/>
        <w:jc w:val="right"/>
        <w:rPr>
          <w:rFonts w:ascii="Times New Roman" w:eastAsia="Times New Roman" w:hAnsi="Times New Roman" w:cs="Times New Roman"/>
          <w:sz w:val="28"/>
          <w:szCs w:val="28"/>
          <w:lang w:eastAsia="ru-RU"/>
        </w:rPr>
      </w:pPr>
    </w:p>
    <w:p w:rsidR="00747E47" w:rsidRPr="00747E47" w:rsidRDefault="00747E47" w:rsidP="00747E47">
      <w:pPr>
        <w:spacing w:after="0" w:line="240" w:lineRule="auto"/>
        <w:jc w:val="center"/>
        <w:rPr>
          <w:rFonts w:ascii="Times New Roman" w:eastAsia="Times New Roman" w:hAnsi="Times New Roman" w:cs="Times New Roman"/>
          <w:b/>
          <w:sz w:val="28"/>
          <w:szCs w:val="28"/>
          <w:lang w:eastAsia="ru-RU"/>
        </w:rPr>
      </w:pPr>
      <w:r w:rsidRPr="00747E47">
        <w:rPr>
          <w:rFonts w:ascii="Times New Roman" w:eastAsia="Times New Roman" w:hAnsi="Times New Roman" w:cs="Times New Roman"/>
          <w:b/>
          <w:sz w:val="28"/>
          <w:szCs w:val="28"/>
          <w:lang w:eastAsia="ru-RU"/>
        </w:rPr>
        <w:t>З А К Л Ю Ч Е Н И Е</w:t>
      </w:r>
    </w:p>
    <w:p w:rsidR="00747E47" w:rsidRPr="00747E47" w:rsidRDefault="00747E47" w:rsidP="00747E47">
      <w:pPr>
        <w:spacing w:after="0" w:line="240" w:lineRule="auto"/>
        <w:jc w:val="center"/>
        <w:rPr>
          <w:rFonts w:ascii="Times New Roman" w:eastAsia="Times New Roman" w:hAnsi="Times New Roman" w:cs="Times New Roman"/>
          <w:sz w:val="28"/>
          <w:szCs w:val="28"/>
          <w:lang w:eastAsia="ru-RU"/>
        </w:rPr>
      </w:pPr>
      <w:r w:rsidRPr="00747E47">
        <w:rPr>
          <w:rFonts w:ascii="Times New Roman" w:eastAsia="Times New Roman" w:hAnsi="Times New Roman" w:cs="Times New Roman"/>
          <w:sz w:val="28"/>
          <w:szCs w:val="28"/>
          <w:lang w:eastAsia="ru-RU"/>
        </w:rPr>
        <w:t xml:space="preserve">по результатам публичных слушаний по проекту </w:t>
      </w:r>
    </w:p>
    <w:p w:rsidR="00747E47" w:rsidRPr="00747E47" w:rsidRDefault="00747E47" w:rsidP="00747E47">
      <w:pPr>
        <w:spacing w:after="0" w:line="240" w:lineRule="auto"/>
        <w:jc w:val="center"/>
        <w:rPr>
          <w:rFonts w:ascii="Times New Roman" w:eastAsia="Times New Roman" w:hAnsi="Times New Roman" w:cs="Times New Roman"/>
          <w:sz w:val="28"/>
          <w:szCs w:val="28"/>
          <w:lang w:eastAsia="ru-RU"/>
        </w:rPr>
      </w:pPr>
      <w:r w:rsidRPr="00747E47">
        <w:rPr>
          <w:rFonts w:ascii="Times New Roman" w:eastAsia="Times New Roman" w:hAnsi="Times New Roman" w:cs="Times New Roman"/>
          <w:sz w:val="28"/>
          <w:szCs w:val="20"/>
          <w:lang w:eastAsia="ru-RU"/>
        </w:rPr>
        <w:t>изменений, вносимых в Правила землепользования и застройки муниципального образования сельского поселения «Корткерос»</w:t>
      </w:r>
      <w:r w:rsidRPr="00747E47">
        <w:rPr>
          <w:rFonts w:ascii="Times New Roman" w:eastAsia="Times New Roman" w:hAnsi="Times New Roman" w:cs="Times New Roman"/>
          <w:sz w:val="28"/>
          <w:szCs w:val="28"/>
          <w:lang w:eastAsia="ru-RU"/>
        </w:rPr>
        <w:t xml:space="preserve"> </w:t>
      </w:r>
    </w:p>
    <w:p w:rsidR="00747E47" w:rsidRPr="00747E47" w:rsidRDefault="00747E47" w:rsidP="00747E47">
      <w:pPr>
        <w:spacing w:after="0" w:line="240" w:lineRule="auto"/>
        <w:jc w:val="center"/>
        <w:rPr>
          <w:rFonts w:ascii="Times New Roman" w:eastAsia="Times New Roman" w:hAnsi="Times New Roman" w:cs="Times New Roman"/>
          <w:b/>
          <w:sz w:val="28"/>
          <w:szCs w:val="28"/>
          <w:lang w:eastAsia="ru-RU"/>
        </w:rPr>
      </w:pPr>
    </w:p>
    <w:p w:rsidR="00747E47" w:rsidRPr="00747E47" w:rsidRDefault="00747E47" w:rsidP="00747E47">
      <w:pPr>
        <w:spacing w:after="0" w:line="240" w:lineRule="auto"/>
        <w:jc w:val="both"/>
        <w:rPr>
          <w:rFonts w:ascii="Times New Roman" w:eastAsia="Times New Roman" w:hAnsi="Times New Roman" w:cs="Times New Roman"/>
          <w:sz w:val="28"/>
          <w:szCs w:val="28"/>
          <w:lang w:eastAsia="ru-RU"/>
        </w:rPr>
      </w:pPr>
    </w:p>
    <w:p w:rsidR="00747E47" w:rsidRPr="00747E47" w:rsidRDefault="00747E47" w:rsidP="00747E47">
      <w:pPr>
        <w:spacing w:after="0" w:line="240" w:lineRule="auto"/>
        <w:jc w:val="both"/>
        <w:rPr>
          <w:rFonts w:ascii="Times New Roman" w:eastAsia="Times New Roman" w:hAnsi="Times New Roman" w:cs="Times New Roman"/>
          <w:sz w:val="28"/>
          <w:szCs w:val="28"/>
          <w:lang w:eastAsia="ru-RU"/>
        </w:rPr>
      </w:pPr>
      <w:r w:rsidRPr="00747E47">
        <w:rPr>
          <w:rFonts w:ascii="Times New Roman" w:eastAsia="Times New Roman" w:hAnsi="Times New Roman" w:cs="Times New Roman"/>
          <w:sz w:val="28"/>
          <w:szCs w:val="28"/>
          <w:lang w:eastAsia="ru-RU"/>
        </w:rPr>
        <w:t xml:space="preserve">с. Корткерос                                                  </w:t>
      </w:r>
      <w:r>
        <w:rPr>
          <w:rFonts w:ascii="Times New Roman" w:eastAsia="Times New Roman" w:hAnsi="Times New Roman" w:cs="Times New Roman"/>
          <w:sz w:val="28"/>
          <w:szCs w:val="28"/>
          <w:lang w:eastAsia="ru-RU"/>
        </w:rPr>
        <w:t xml:space="preserve">                            </w:t>
      </w:r>
      <w:r w:rsidRPr="00747E47">
        <w:rPr>
          <w:rFonts w:ascii="Times New Roman" w:eastAsia="Times New Roman" w:hAnsi="Times New Roman" w:cs="Times New Roman"/>
          <w:sz w:val="28"/>
          <w:szCs w:val="28"/>
          <w:lang w:eastAsia="ru-RU"/>
        </w:rPr>
        <w:t xml:space="preserve"> 23 июня 2025 года</w:t>
      </w:r>
    </w:p>
    <w:p w:rsidR="00747E47" w:rsidRPr="00747E47" w:rsidRDefault="00747E47" w:rsidP="00747E47">
      <w:pPr>
        <w:spacing w:after="0" w:line="240" w:lineRule="auto"/>
        <w:jc w:val="center"/>
        <w:rPr>
          <w:rFonts w:ascii="Times New Roman" w:eastAsia="Times New Roman" w:hAnsi="Times New Roman" w:cs="Times New Roman"/>
          <w:b/>
          <w:sz w:val="28"/>
          <w:szCs w:val="28"/>
          <w:lang w:eastAsia="ru-RU"/>
        </w:rPr>
      </w:pPr>
    </w:p>
    <w:p w:rsidR="00747E47" w:rsidRPr="00747E47" w:rsidRDefault="00747E47" w:rsidP="00747E47">
      <w:pPr>
        <w:spacing w:after="0" w:line="240" w:lineRule="auto"/>
        <w:jc w:val="center"/>
        <w:rPr>
          <w:rFonts w:ascii="Times New Roman" w:eastAsia="Times New Roman" w:hAnsi="Times New Roman" w:cs="Times New Roman"/>
          <w:b/>
          <w:sz w:val="28"/>
          <w:szCs w:val="28"/>
          <w:lang w:eastAsia="ru-RU"/>
        </w:rPr>
      </w:pPr>
    </w:p>
    <w:p w:rsidR="00747E47" w:rsidRPr="00747E47" w:rsidRDefault="00747E47" w:rsidP="00747E47">
      <w:pPr>
        <w:spacing w:after="0" w:line="240" w:lineRule="auto"/>
        <w:jc w:val="center"/>
        <w:rPr>
          <w:rFonts w:ascii="Times New Roman" w:eastAsia="Times New Roman" w:hAnsi="Times New Roman" w:cs="Times New Roman"/>
          <w:b/>
          <w:sz w:val="28"/>
          <w:szCs w:val="28"/>
          <w:lang w:eastAsia="ru-RU"/>
        </w:rPr>
      </w:pPr>
    </w:p>
    <w:p w:rsidR="00747E47" w:rsidRPr="00747E47" w:rsidRDefault="00747E47" w:rsidP="00747E47">
      <w:pPr>
        <w:tabs>
          <w:tab w:val="left" w:pos="8610"/>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47E47">
        <w:rPr>
          <w:rFonts w:ascii="Times New Roman" w:eastAsia="Times New Roman" w:hAnsi="Times New Roman" w:cs="Times New Roman"/>
          <w:sz w:val="28"/>
          <w:szCs w:val="28"/>
          <w:lang w:eastAsia="ru-RU"/>
        </w:rPr>
        <w:t xml:space="preserve">              На основании протокола публичных слушаний от 23 июня 2025г, результата голосования 3-х участников, присутствовавших на собрании публичных слушаний, проект изменений, вносимых в Правила землепользования и застройки муниципального образования сельского поселения «Корткерос» (далее – Проект), одобрить без замечаний и предложений.</w:t>
      </w:r>
    </w:p>
    <w:p w:rsidR="00747E47" w:rsidRPr="00747E47" w:rsidRDefault="00747E47" w:rsidP="00747E47">
      <w:pPr>
        <w:spacing w:after="0" w:line="240" w:lineRule="auto"/>
        <w:jc w:val="both"/>
        <w:rPr>
          <w:rFonts w:ascii="Times New Roman" w:eastAsia="Times New Roman" w:hAnsi="Times New Roman" w:cs="Times New Roman"/>
          <w:sz w:val="28"/>
          <w:szCs w:val="20"/>
          <w:lang w:eastAsia="ru-RU"/>
        </w:rPr>
      </w:pPr>
    </w:p>
    <w:p w:rsidR="00747E47" w:rsidRPr="00747E47" w:rsidRDefault="00747E47" w:rsidP="00747E47">
      <w:pPr>
        <w:spacing w:after="0" w:line="240" w:lineRule="auto"/>
        <w:jc w:val="both"/>
        <w:rPr>
          <w:rFonts w:ascii="Times New Roman" w:eastAsia="Times New Roman" w:hAnsi="Times New Roman" w:cs="Times New Roman"/>
          <w:sz w:val="28"/>
          <w:szCs w:val="20"/>
          <w:lang w:eastAsia="ru-RU"/>
        </w:rPr>
      </w:pPr>
    </w:p>
    <w:p w:rsidR="00747E47" w:rsidRPr="00747E47" w:rsidRDefault="00747E47" w:rsidP="00747E47">
      <w:pPr>
        <w:spacing w:after="0" w:line="240" w:lineRule="auto"/>
        <w:jc w:val="both"/>
        <w:rPr>
          <w:rFonts w:ascii="Times New Roman" w:eastAsia="Times New Roman" w:hAnsi="Times New Roman" w:cs="Times New Roman"/>
          <w:sz w:val="28"/>
          <w:szCs w:val="20"/>
          <w:lang w:eastAsia="ru-RU"/>
        </w:rPr>
      </w:pPr>
    </w:p>
    <w:p w:rsidR="00747E47" w:rsidRPr="00747E47" w:rsidRDefault="00747E47" w:rsidP="00747E47">
      <w:pPr>
        <w:spacing w:after="0" w:line="240" w:lineRule="auto"/>
        <w:jc w:val="both"/>
        <w:rPr>
          <w:rFonts w:ascii="Times New Roman" w:eastAsia="Times New Roman" w:hAnsi="Times New Roman" w:cs="Times New Roman"/>
          <w:sz w:val="28"/>
          <w:szCs w:val="20"/>
          <w:lang w:eastAsia="ru-RU"/>
        </w:rPr>
      </w:pPr>
      <w:r w:rsidRPr="00747E47">
        <w:rPr>
          <w:rFonts w:ascii="Times New Roman" w:eastAsia="Times New Roman" w:hAnsi="Times New Roman" w:cs="Times New Roman"/>
          <w:sz w:val="28"/>
          <w:szCs w:val="20"/>
          <w:lang w:eastAsia="ru-RU"/>
        </w:rPr>
        <w:t xml:space="preserve">Председатель публичных слушаний             </w:t>
      </w:r>
      <w:r>
        <w:rPr>
          <w:rFonts w:ascii="Times New Roman" w:eastAsia="Times New Roman" w:hAnsi="Times New Roman" w:cs="Times New Roman"/>
          <w:sz w:val="28"/>
          <w:szCs w:val="20"/>
          <w:lang w:eastAsia="ru-RU"/>
        </w:rPr>
        <w:t xml:space="preserve">                              </w:t>
      </w:r>
      <w:r w:rsidRPr="00747E47">
        <w:rPr>
          <w:rFonts w:ascii="Times New Roman" w:eastAsia="Times New Roman" w:hAnsi="Times New Roman" w:cs="Times New Roman"/>
          <w:sz w:val="28"/>
          <w:szCs w:val="20"/>
          <w:lang w:eastAsia="ru-RU"/>
        </w:rPr>
        <w:t xml:space="preserve">  В.В. Волгарева</w:t>
      </w:r>
    </w:p>
    <w:p w:rsidR="00747E47" w:rsidRPr="00747E47" w:rsidRDefault="00747E47" w:rsidP="00747E47">
      <w:pPr>
        <w:spacing w:after="0" w:line="240" w:lineRule="auto"/>
        <w:jc w:val="both"/>
        <w:rPr>
          <w:rFonts w:ascii="Times New Roman" w:eastAsia="Times New Roman" w:hAnsi="Times New Roman" w:cs="Times New Roman"/>
          <w:sz w:val="28"/>
          <w:szCs w:val="20"/>
          <w:lang w:eastAsia="ru-RU"/>
        </w:rPr>
      </w:pPr>
    </w:p>
    <w:p w:rsidR="00747E47" w:rsidRPr="00747E47" w:rsidRDefault="00747E47" w:rsidP="00747E47">
      <w:pPr>
        <w:spacing w:after="0" w:line="240" w:lineRule="auto"/>
        <w:jc w:val="both"/>
        <w:rPr>
          <w:rFonts w:ascii="Times New Roman" w:eastAsia="Times New Roman" w:hAnsi="Times New Roman" w:cs="Times New Roman"/>
          <w:sz w:val="28"/>
          <w:szCs w:val="20"/>
          <w:lang w:eastAsia="ru-RU"/>
        </w:rPr>
      </w:pPr>
      <w:r w:rsidRPr="00747E47">
        <w:rPr>
          <w:rFonts w:ascii="Times New Roman" w:eastAsia="Times New Roman" w:hAnsi="Times New Roman" w:cs="Times New Roman"/>
          <w:sz w:val="28"/>
          <w:szCs w:val="20"/>
          <w:lang w:eastAsia="ru-RU"/>
        </w:rPr>
        <w:t>Секретарь                                                                                           Н.В. Величко</w:t>
      </w:r>
    </w:p>
    <w:p w:rsidR="00641762" w:rsidRDefault="00641762">
      <w:pPr>
        <w:rPr>
          <w:rFonts w:ascii="Times New Roman" w:eastAsia="Times New Roman" w:hAnsi="Times New Roman" w:cs="Times New Roman"/>
          <w:b/>
          <w:bCs/>
          <w:sz w:val="28"/>
          <w:szCs w:val="28"/>
          <w:lang w:eastAsia="ru-RU"/>
        </w:rPr>
      </w:pPr>
    </w:p>
    <w:p w:rsidR="00747E47" w:rsidRDefault="00747E47" w:rsidP="000544AA">
      <w:pPr>
        <w:pStyle w:val="ConsPlusTitle"/>
        <w:jc w:val="center"/>
        <w:rPr>
          <w:sz w:val="28"/>
          <w:szCs w:val="28"/>
        </w:rPr>
      </w:pPr>
    </w:p>
    <w:p w:rsidR="00747E47" w:rsidRDefault="00747E47" w:rsidP="000544AA">
      <w:pPr>
        <w:pStyle w:val="ConsPlusTitle"/>
        <w:jc w:val="center"/>
        <w:rPr>
          <w:sz w:val="28"/>
          <w:szCs w:val="28"/>
        </w:rPr>
      </w:pPr>
    </w:p>
    <w:p w:rsidR="00747E47" w:rsidRDefault="00747E47" w:rsidP="000544AA">
      <w:pPr>
        <w:pStyle w:val="ConsPlusTitle"/>
        <w:jc w:val="center"/>
        <w:rPr>
          <w:sz w:val="28"/>
          <w:szCs w:val="28"/>
        </w:rPr>
      </w:pPr>
    </w:p>
    <w:p w:rsidR="00747E47" w:rsidRDefault="00747E47" w:rsidP="000544AA">
      <w:pPr>
        <w:pStyle w:val="ConsPlusTitle"/>
        <w:jc w:val="center"/>
        <w:rPr>
          <w:sz w:val="28"/>
          <w:szCs w:val="28"/>
        </w:rPr>
      </w:pPr>
    </w:p>
    <w:p w:rsidR="00747E47" w:rsidRDefault="00747E47" w:rsidP="000544AA">
      <w:pPr>
        <w:pStyle w:val="ConsPlusTitle"/>
        <w:jc w:val="center"/>
        <w:rPr>
          <w:sz w:val="28"/>
          <w:szCs w:val="28"/>
        </w:rPr>
      </w:pPr>
    </w:p>
    <w:p w:rsidR="00747E47" w:rsidRDefault="00747E47" w:rsidP="000544AA">
      <w:pPr>
        <w:pStyle w:val="ConsPlusTitle"/>
        <w:jc w:val="center"/>
        <w:rPr>
          <w:sz w:val="28"/>
          <w:szCs w:val="28"/>
        </w:rPr>
      </w:pPr>
    </w:p>
    <w:p w:rsidR="00747E47" w:rsidRDefault="00747E47" w:rsidP="000544AA">
      <w:pPr>
        <w:pStyle w:val="ConsPlusTitle"/>
        <w:jc w:val="center"/>
        <w:rPr>
          <w:sz w:val="28"/>
          <w:szCs w:val="28"/>
        </w:rPr>
      </w:pPr>
    </w:p>
    <w:p w:rsidR="00747E47" w:rsidRDefault="00747E47" w:rsidP="000544AA">
      <w:pPr>
        <w:pStyle w:val="ConsPlusTitle"/>
        <w:jc w:val="center"/>
        <w:rPr>
          <w:sz w:val="28"/>
          <w:szCs w:val="28"/>
        </w:rPr>
      </w:pPr>
    </w:p>
    <w:p w:rsidR="00747E47" w:rsidRDefault="00747E47" w:rsidP="000544AA">
      <w:pPr>
        <w:pStyle w:val="ConsPlusTitle"/>
        <w:jc w:val="center"/>
        <w:rPr>
          <w:sz w:val="28"/>
          <w:szCs w:val="28"/>
        </w:rPr>
      </w:pPr>
    </w:p>
    <w:p w:rsidR="00747E47" w:rsidRDefault="00747E47" w:rsidP="000544AA">
      <w:pPr>
        <w:pStyle w:val="ConsPlusTitle"/>
        <w:jc w:val="center"/>
        <w:rPr>
          <w:sz w:val="28"/>
          <w:szCs w:val="28"/>
        </w:rPr>
      </w:pPr>
    </w:p>
    <w:p w:rsidR="004B680D" w:rsidRPr="00E17BEE" w:rsidRDefault="00641762" w:rsidP="000544AA">
      <w:pPr>
        <w:pStyle w:val="ConsPlusTitle"/>
        <w:jc w:val="center"/>
        <w:rPr>
          <w:sz w:val="28"/>
          <w:szCs w:val="28"/>
        </w:rPr>
      </w:pPr>
      <w:r>
        <w:rPr>
          <w:rFonts w:eastAsia="Calibri"/>
          <w:noProof/>
          <w:sz w:val="28"/>
          <w:szCs w:val="28"/>
        </w:rPr>
        <w:pict>
          <v:rect id="Прямоугольник 2" o:spid="_x0000_s1027" style="position:absolute;left:0;text-align:left;margin-left:460.2pt;margin-top:-27.6pt;width:37.5pt;height:27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" fillcolor="window" strokecolor="window" strokeweight="2pt"/>
        </w:pict>
      </w:r>
      <w:r w:rsidR="004B680D" w:rsidRPr="00E17BEE">
        <w:rPr>
          <w:sz w:val="28"/>
          <w:szCs w:val="28"/>
        </w:rPr>
        <w:t>Издание Совета муниципального района «Корткеросский»</w:t>
      </w:r>
    </w:p>
    <w:p w:rsidR="004B680D" w:rsidRPr="00E17BEE" w:rsidRDefault="004B680D" w:rsidP="000D2847">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и администрации муниципального района «Корткеросский»</w:t>
      </w:r>
    </w:p>
    <w:p w:rsidR="004B680D" w:rsidRPr="00E17BEE" w:rsidRDefault="004B680D" w:rsidP="000D2847">
      <w:pPr>
        <w:pBdr>
          <w:bottom w:val="single" w:sz="12" w:space="1" w:color="auto"/>
        </w:pBdr>
        <w:spacing w:after="0" w:line="240" w:lineRule="auto"/>
        <w:ind w:left="426" w:hanging="69"/>
        <w:jc w:val="center"/>
        <w:rPr>
          <w:rFonts w:ascii="Times New Roman" w:eastAsia="Times New Roman" w:hAnsi="Times New Roman" w:cs="Times New Roman"/>
          <w:sz w:val="28"/>
          <w:szCs w:val="28"/>
          <w:lang w:eastAsia="ru-RU"/>
        </w:rPr>
      </w:pPr>
    </w:p>
    <w:p w:rsidR="004B680D" w:rsidRDefault="004B680D" w:rsidP="004B680D">
      <w:pPr>
        <w:spacing w:after="0" w:line="240" w:lineRule="auto"/>
        <w:ind w:left="426" w:hanging="69"/>
        <w:jc w:val="both"/>
        <w:rPr>
          <w:rFonts w:ascii="Times New Roman" w:eastAsia="Times New Roman" w:hAnsi="Times New Roman" w:cs="Times New Roman"/>
          <w:sz w:val="28"/>
          <w:szCs w:val="28"/>
          <w:lang w:eastAsia="ru-RU"/>
        </w:rPr>
      </w:pPr>
    </w:p>
    <w:p w:rsidR="00EE448A" w:rsidRPr="00E17BEE" w:rsidRDefault="00EE448A" w:rsidP="004B680D">
      <w:pP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b/>
          <w:sz w:val="28"/>
          <w:szCs w:val="28"/>
          <w:lang w:eastAsia="ru-RU"/>
        </w:rPr>
      </w:pPr>
      <w:r w:rsidRPr="00E17BEE">
        <w:rPr>
          <w:rFonts w:ascii="Times New Roman" w:eastAsia="Times New Roman" w:hAnsi="Times New Roman" w:cs="Times New Roman"/>
          <w:b/>
          <w:sz w:val="28"/>
          <w:szCs w:val="28"/>
          <w:lang w:eastAsia="ru-RU"/>
        </w:rPr>
        <w:t>Редакционная коллегия:</w:t>
      </w:r>
    </w:p>
    <w:p w:rsidR="004B680D" w:rsidRPr="00E17BEE" w:rsidRDefault="00331FB0"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Руководитель -</w:t>
      </w:r>
      <w:r w:rsidR="004B680D" w:rsidRPr="00E17BEE">
        <w:rPr>
          <w:rFonts w:ascii="Times New Roman" w:eastAsia="Times New Roman" w:hAnsi="Times New Roman" w:cs="Times New Roman"/>
          <w:sz w:val="28"/>
          <w:szCs w:val="28"/>
          <w:lang w:eastAsia="ru-RU"/>
        </w:rPr>
        <w:t xml:space="preserve"> Нестерова Л.В. (9-23-44)  </w:t>
      </w: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 xml:space="preserve">Ответственный секретарь – Крапивина </w:t>
      </w:r>
      <w:r w:rsidR="00331FB0" w:rsidRPr="00E17BEE">
        <w:rPr>
          <w:rFonts w:ascii="Times New Roman" w:eastAsia="Times New Roman" w:hAnsi="Times New Roman" w:cs="Times New Roman"/>
          <w:sz w:val="28"/>
          <w:szCs w:val="28"/>
          <w:lang w:eastAsia="ru-RU"/>
        </w:rPr>
        <w:t>Н.В.</w:t>
      </w: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Члены редколлегии: Деменко Т.И., Захаренко М.В.</w:t>
      </w:r>
    </w:p>
    <w:p w:rsidR="004B680D" w:rsidRPr="00E17BEE" w:rsidRDefault="004B680D" w:rsidP="004B680D">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b/>
          <w:sz w:val="28"/>
          <w:szCs w:val="28"/>
          <w:lang w:eastAsia="ru-RU"/>
        </w:rPr>
        <w:t>Адрес редколлегии</w:t>
      </w:r>
      <w:r w:rsidRPr="00E17BEE">
        <w:rPr>
          <w:rFonts w:ascii="Times New Roman" w:eastAsia="Times New Roman" w:hAnsi="Times New Roman" w:cs="Times New Roman"/>
          <w:sz w:val="28"/>
          <w:szCs w:val="28"/>
          <w:lang w:eastAsia="ru-RU"/>
        </w:rPr>
        <w:t>: 168020, Республика Коми, с.Корткерос, ул.Советская, д.225.</w:t>
      </w: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Телефоны: 9-25-51</w:t>
      </w:r>
    </w:p>
    <w:p w:rsidR="004B680D" w:rsidRPr="00E17BEE" w:rsidRDefault="004B680D" w:rsidP="004B680D">
      <w:pPr>
        <w:pBdr>
          <w:bottom w:val="single" w:sz="12" w:space="1" w:color="auto"/>
        </w:pBdr>
        <w:spacing w:after="0" w:line="240" w:lineRule="auto"/>
        <w:ind w:left="426" w:hanging="69"/>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 xml:space="preserve">Подписано в печать </w:t>
      </w:r>
      <w:r w:rsidR="00684923">
        <w:rPr>
          <w:rFonts w:ascii="Times New Roman" w:eastAsia="Times New Roman" w:hAnsi="Times New Roman" w:cs="Times New Roman"/>
          <w:sz w:val="28"/>
          <w:szCs w:val="28"/>
          <w:lang w:eastAsia="ru-RU"/>
        </w:rPr>
        <w:t>25</w:t>
      </w:r>
      <w:r w:rsidR="00F42CA5">
        <w:rPr>
          <w:rFonts w:ascii="Times New Roman" w:eastAsia="Times New Roman" w:hAnsi="Times New Roman" w:cs="Times New Roman"/>
          <w:sz w:val="28"/>
          <w:szCs w:val="28"/>
          <w:lang w:eastAsia="ru-RU"/>
        </w:rPr>
        <w:t xml:space="preserve"> июня 2025</w:t>
      </w:r>
      <w:r w:rsidR="00EE448A">
        <w:rPr>
          <w:rFonts w:ascii="Times New Roman" w:eastAsia="Times New Roman" w:hAnsi="Times New Roman" w:cs="Times New Roman"/>
          <w:sz w:val="28"/>
          <w:szCs w:val="28"/>
          <w:lang w:eastAsia="ru-RU"/>
        </w:rPr>
        <w:t xml:space="preserve"> г.</w:t>
      </w:r>
      <w:r w:rsidR="0075311C">
        <w:rPr>
          <w:rFonts w:ascii="Times New Roman" w:eastAsia="Times New Roman" w:hAnsi="Times New Roman" w:cs="Times New Roman"/>
          <w:sz w:val="28"/>
          <w:szCs w:val="28"/>
          <w:lang w:eastAsia="ru-RU"/>
        </w:rPr>
        <w:t xml:space="preserve"> </w:t>
      </w:r>
      <w:r w:rsidR="00806DAD">
        <w:rPr>
          <w:rFonts w:ascii="Times New Roman" w:eastAsia="Times New Roman" w:hAnsi="Times New Roman" w:cs="Times New Roman"/>
          <w:sz w:val="28"/>
          <w:szCs w:val="28"/>
          <w:lang w:eastAsia="ru-RU"/>
        </w:rPr>
        <w:t xml:space="preserve"> Том 3</w:t>
      </w: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Тираж – 3 экз.</w:t>
      </w:r>
    </w:p>
    <w:p w:rsidR="004B680D" w:rsidRPr="00E17BEE" w:rsidRDefault="004B680D" w:rsidP="004B680D">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Формат А5.</w:t>
      </w:r>
    </w:p>
    <w:p w:rsidR="004B680D" w:rsidRPr="00E17BEE" w:rsidRDefault="004B680D" w:rsidP="004B680D">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4B680D" w:rsidRPr="00E17BEE" w:rsidRDefault="004B680D" w:rsidP="00AA20E1">
      <w:pPr>
        <w:spacing w:after="0" w:line="240" w:lineRule="auto"/>
        <w:ind w:left="426" w:hanging="69"/>
        <w:jc w:val="both"/>
        <w:rPr>
          <w:rFonts w:ascii="Times New Roman" w:eastAsia="Times New Roman" w:hAnsi="Times New Roman" w:cs="Times New Roman"/>
          <w:sz w:val="28"/>
          <w:szCs w:val="28"/>
          <w:lang w:eastAsia="ru-RU"/>
        </w:rPr>
        <w:sectPr w:rsidR="004B680D" w:rsidRPr="00E17BEE" w:rsidSect="00281A3B">
          <w:headerReference w:type="default" r:id="rId13"/>
          <w:pgSz w:w="11906" w:h="16838"/>
          <w:pgMar w:top="1134" w:right="851" w:bottom="1134" w:left="1701" w:header="709" w:footer="709" w:gutter="0"/>
          <w:cols w:space="720"/>
          <w:titlePg/>
          <w:docGrid w:linePitch="299"/>
        </w:sectPr>
      </w:pPr>
      <w:r w:rsidRPr="00E17BEE">
        <w:rPr>
          <w:rFonts w:ascii="Times New Roman" w:eastAsia="Times New Roman" w:hAnsi="Times New Roman" w:cs="Times New Roman"/>
          <w:sz w:val="28"/>
          <w:szCs w:val="28"/>
          <w:lang w:eastAsia="ru-RU"/>
        </w:rPr>
        <w:t>168020, Республика Коми,</w:t>
      </w:r>
      <w:r w:rsidR="00C1502B">
        <w:rPr>
          <w:rFonts w:ascii="Times New Roman" w:eastAsia="Times New Roman" w:hAnsi="Times New Roman" w:cs="Times New Roman"/>
          <w:sz w:val="28"/>
          <w:szCs w:val="28"/>
          <w:lang w:eastAsia="ru-RU"/>
        </w:rPr>
        <w:t xml:space="preserve"> с.Коткерос, ул.Советс</w:t>
      </w:r>
      <w:r w:rsidR="000544AA">
        <w:rPr>
          <w:rFonts w:ascii="Times New Roman" w:eastAsia="Times New Roman" w:hAnsi="Times New Roman" w:cs="Times New Roman"/>
          <w:sz w:val="28"/>
          <w:szCs w:val="28"/>
          <w:lang w:eastAsia="ru-RU"/>
        </w:rPr>
        <w:t>кая, д.225</w:t>
      </w:r>
    </w:p>
    <w:p w:rsidR="00D44C30" w:rsidRPr="00E17BEE" w:rsidRDefault="00D44C30" w:rsidP="00E23B2B">
      <w:pPr>
        <w:tabs>
          <w:tab w:val="left" w:pos="1198"/>
        </w:tabs>
        <w:rPr>
          <w:rFonts w:ascii="Times New Roman" w:hAnsi="Times New Roman" w:cs="Times New Roman"/>
          <w:sz w:val="28"/>
          <w:szCs w:val="28"/>
        </w:rPr>
      </w:pPr>
    </w:p>
    <w:sectPr w:rsidR="00D44C30" w:rsidRPr="00E17BEE" w:rsidSect="00281A3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ACC" w:rsidRDefault="00740ACC" w:rsidP="00CB731E">
      <w:pPr>
        <w:spacing w:after="0" w:line="240" w:lineRule="auto"/>
      </w:pPr>
      <w:r>
        <w:separator/>
      </w:r>
    </w:p>
  </w:endnote>
  <w:endnote w:type="continuationSeparator" w:id="0">
    <w:p w:rsidR="00740ACC" w:rsidRDefault="00740ACC" w:rsidP="00CB7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ACC" w:rsidRDefault="00740ACC" w:rsidP="00CB731E">
      <w:pPr>
        <w:spacing w:after="0" w:line="240" w:lineRule="auto"/>
      </w:pPr>
      <w:r>
        <w:separator/>
      </w:r>
    </w:p>
  </w:footnote>
  <w:footnote w:type="continuationSeparator" w:id="0">
    <w:p w:rsidR="00740ACC" w:rsidRDefault="00740ACC" w:rsidP="00CB7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897015"/>
      <w:docPartObj>
        <w:docPartGallery w:val="Page Numbers (Top of Page)"/>
        <w:docPartUnique/>
      </w:docPartObj>
    </w:sdtPr>
    <w:sdtContent>
      <w:p w:rsidR="00641762" w:rsidRDefault="00641762" w:rsidP="00F42CA5">
        <w:pPr>
          <w:pStyle w:val="ab"/>
          <w:jc w:val="right"/>
        </w:pPr>
        <w:r>
          <w:fldChar w:fldCharType="begin"/>
        </w:r>
        <w:r>
          <w:instrText>PAGE   \* MERGEFORMAT</w:instrText>
        </w:r>
        <w:r>
          <w:fldChar w:fldCharType="separate"/>
        </w:r>
        <w:r w:rsidR="00747E47">
          <w:rPr>
            <w:noProof/>
          </w:rPr>
          <w:t>4</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35A95"/>
    <w:multiLevelType w:val="hybridMultilevel"/>
    <w:tmpl w:val="38C0800C"/>
    <w:lvl w:ilvl="0" w:tplc="F274F64E">
      <w:start w:val="1"/>
      <w:numFmt w:val="decimal"/>
      <w:lvlText w:val="%1)"/>
      <w:lvlJc w:val="left"/>
      <w:pPr>
        <w:tabs>
          <w:tab w:val="num" w:pos="951"/>
        </w:tabs>
        <w:ind w:left="951" w:hanging="525"/>
      </w:pPr>
      <w:rPr>
        <w:rFonts w:hint="default"/>
        <w:color w:val="000000"/>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15:restartNumberingAfterBreak="0">
    <w:nsid w:val="32565A48"/>
    <w:multiLevelType w:val="hybridMultilevel"/>
    <w:tmpl w:val="658E6E46"/>
    <w:lvl w:ilvl="0" w:tplc="8042E804">
      <w:start w:val="1"/>
      <w:numFmt w:val="decimal"/>
      <w:lvlText w:val="%1."/>
      <w:lvlJc w:val="left"/>
      <w:pPr>
        <w:tabs>
          <w:tab w:val="num" w:pos="2186"/>
        </w:tabs>
        <w:ind w:left="2186" w:hanging="133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 w15:restartNumberingAfterBreak="0">
    <w:nsid w:val="493B1CDB"/>
    <w:multiLevelType w:val="hybridMultilevel"/>
    <w:tmpl w:val="9F6679B6"/>
    <w:lvl w:ilvl="0" w:tplc="5412BC92">
      <w:start w:val="1"/>
      <w:numFmt w:val="decimal"/>
      <w:lvlText w:val="%1."/>
      <w:lvlJc w:val="left"/>
      <w:pPr>
        <w:ind w:left="900" w:hanging="360"/>
      </w:pPr>
      <w:rPr>
        <w:rFonts w:eastAsiaTheme="minorHAnsi"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628266AD"/>
    <w:multiLevelType w:val="hybridMultilevel"/>
    <w:tmpl w:val="9684EB26"/>
    <w:lvl w:ilvl="0" w:tplc="1B26F646">
      <w:start w:val="1"/>
      <w:numFmt w:val="upperRoman"/>
      <w:lvlText w:val="%1."/>
      <w:lvlJc w:val="left"/>
      <w:pPr>
        <w:ind w:left="4248" w:hanging="720"/>
      </w:pPr>
      <w:rPr>
        <w:rFonts w:hint="default"/>
      </w:rPr>
    </w:lvl>
    <w:lvl w:ilvl="1" w:tplc="04190019" w:tentative="1">
      <w:start w:val="1"/>
      <w:numFmt w:val="lowerLetter"/>
      <w:lvlText w:val="%2."/>
      <w:lvlJc w:val="left"/>
      <w:pPr>
        <w:ind w:left="4608" w:hanging="360"/>
      </w:pPr>
    </w:lvl>
    <w:lvl w:ilvl="2" w:tplc="0419001B" w:tentative="1">
      <w:start w:val="1"/>
      <w:numFmt w:val="lowerRoman"/>
      <w:lvlText w:val="%3."/>
      <w:lvlJc w:val="right"/>
      <w:pPr>
        <w:ind w:left="5328" w:hanging="180"/>
      </w:pPr>
    </w:lvl>
    <w:lvl w:ilvl="3" w:tplc="0419000F" w:tentative="1">
      <w:start w:val="1"/>
      <w:numFmt w:val="decimal"/>
      <w:lvlText w:val="%4."/>
      <w:lvlJc w:val="left"/>
      <w:pPr>
        <w:ind w:left="6048" w:hanging="360"/>
      </w:pPr>
    </w:lvl>
    <w:lvl w:ilvl="4" w:tplc="04190019" w:tentative="1">
      <w:start w:val="1"/>
      <w:numFmt w:val="lowerLetter"/>
      <w:lvlText w:val="%5."/>
      <w:lvlJc w:val="left"/>
      <w:pPr>
        <w:ind w:left="6768" w:hanging="360"/>
      </w:pPr>
    </w:lvl>
    <w:lvl w:ilvl="5" w:tplc="0419001B" w:tentative="1">
      <w:start w:val="1"/>
      <w:numFmt w:val="lowerRoman"/>
      <w:lvlText w:val="%6."/>
      <w:lvlJc w:val="right"/>
      <w:pPr>
        <w:ind w:left="7488" w:hanging="180"/>
      </w:pPr>
    </w:lvl>
    <w:lvl w:ilvl="6" w:tplc="0419000F" w:tentative="1">
      <w:start w:val="1"/>
      <w:numFmt w:val="decimal"/>
      <w:lvlText w:val="%7."/>
      <w:lvlJc w:val="left"/>
      <w:pPr>
        <w:ind w:left="8208" w:hanging="360"/>
      </w:pPr>
    </w:lvl>
    <w:lvl w:ilvl="7" w:tplc="04190019" w:tentative="1">
      <w:start w:val="1"/>
      <w:numFmt w:val="lowerLetter"/>
      <w:lvlText w:val="%8."/>
      <w:lvlJc w:val="left"/>
      <w:pPr>
        <w:ind w:left="8928" w:hanging="360"/>
      </w:pPr>
    </w:lvl>
    <w:lvl w:ilvl="8" w:tplc="0419001B" w:tentative="1">
      <w:start w:val="1"/>
      <w:numFmt w:val="lowerRoman"/>
      <w:lvlText w:val="%9."/>
      <w:lvlJc w:val="right"/>
      <w:pPr>
        <w:ind w:left="9648" w:hanging="180"/>
      </w:pPr>
    </w:lvl>
  </w:abstractNum>
  <w:abstractNum w:abstractNumId="4" w15:restartNumberingAfterBreak="0">
    <w:nsid w:val="65BE7BD4"/>
    <w:multiLevelType w:val="hybridMultilevel"/>
    <w:tmpl w:val="7F9C29A6"/>
    <w:lvl w:ilvl="0" w:tplc="CCE4C7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71004F20"/>
    <w:multiLevelType w:val="hybridMultilevel"/>
    <w:tmpl w:val="DD06E970"/>
    <w:lvl w:ilvl="0" w:tplc="118CA948">
      <w:start w:val="1"/>
      <w:numFmt w:val="decimal"/>
      <w:lvlText w:val="%1)"/>
      <w:lvlJc w:val="left"/>
      <w:pPr>
        <w:ind w:left="636" w:hanging="360"/>
      </w:pPr>
      <w:rPr>
        <w:rFonts w:hint="default"/>
      </w:rPr>
    </w:lvl>
    <w:lvl w:ilvl="1" w:tplc="04190019" w:tentative="1">
      <w:start w:val="1"/>
      <w:numFmt w:val="lowerLetter"/>
      <w:lvlText w:val="%2."/>
      <w:lvlJc w:val="left"/>
      <w:pPr>
        <w:ind w:left="1356" w:hanging="360"/>
      </w:pPr>
    </w:lvl>
    <w:lvl w:ilvl="2" w:tplc="0419001B" w:tentative="1">
      <w:start w:val="1"/>
      <w:numFmt w:val="lowerRoman"/>
      <w:lvlText w:val="%3."/>
      <w:lvlJc w:val="right"/>
      <w:pPr>
        <w:ind w:left="2076" w:hanging="180"/>
      </w:pPr>
    </w:lvl>
    <w:lvl w:ilvl="3" w:tplc="0419000F" w:tentative="1">
      <w:start w:val="1"/>
      <w:numFmt w:val="decimal"/>
      <w:lvlText w:val="%4."/>
      <w:lvlJc w:val="left"/>
      <w:pPr>
        <w:ind w:left="2796" w:hanging="360"/>
      </w:pPr>
    </w:lvl>
    <w:lvl w:ilvl="4" w:tplc="04190019" w:tentative="1">
      <w:start w:val="1"/>
      <w:numFmt w:val="lowerLetter"/>
      <w:lvlText w:val="%5."/>
      <w:lvlJc w:val="left"/>
      <w:pPr>
        <w:ind w:left="3516" w:hanging="360"/>
      </w:pPr>
    </w:lvl>
    <w:lvl w:ilvl="5" w:tplc="0419001B" w:tentative="1">
      <w:start w:val="1"/>
      <w:numFmt w:val="lowerRoman"/>
      <w:lvlText w:val="%6."/>
      <w:lvlJc w:val="right"/>
      <w:pPr>
        <w:ind w:left="4236" w:hanging="180"/>
      </w:pPr>
    </w:lvl>
    <w:lvl w:ilvl="6" w:tplc="0419000F" w:tentative="1">
      <w:start w:val="1"/>
      <w:numFmt w:val="decimal"/>
      <w:lvlText w:val="%7."/>
      <w:lvlJc w:val="left"/>
      <w:pPr>
        <w:ind w:left="4956" w:hanging="360"/>
      </w:pPr>
    </w:lvl>
    <w:lvl w:ilvl="7" w:tplc="04190019" w:tentative="1">
      <w:start w:val="1"/>
      <w:numFmt w:val="lowerLetter"/>
      <w:lvlText w:val="%8."/>
      <w:lvlJc w:val="left"/>
      <w:pPr>
        <w:ind w:left="5676" w:hanging="360"/>
      </w:pPr>
    </w:lvl>
    <w:lvl w:ilvl="8" w:tplc="0419001B" w:tentative="1">
      <w:start w:val="1"/>
      <w:numFmt w:val="lowerRoman"/>
      <w:lvlText w:val="%9."/>
      <w:lvlJc w:val="right"/>
      <w:pPr>
        <w:ind w:left="6396" w:hanging="180"/>
      </w:pPr>
    </w:lvl>
  </w:abstractNum>
  <w:abstractNum w:abstractNumId="6" w15:restartNumberingAfterBreak="0">
    <w:nsid w:val="7BFC530E"/>
    <w:multiLevelType w:val="hybridMultilevel"/>
    <w:tmpl w:val="89540582"/>
    <w:lvl w:ilvl="0" w:tplc="5782A5A8">
      <w:start w:val="1"/>
      <w:numFmt w:val="decimal"/>
      <w:lvlText w:val="%1."/>
      <w:lvlJc w:val="left"/>
      <w:pPr>
        <w:ind w:left="990" w:hanging="4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
  </w:num>
  <w:num w:numId="2">
    <w:abstractNumId w:val="5"/>
  </w:num>
  <w:num w:numId="3">
    <w:abstractNumId w:val="6"/>
  </w:num>
  <w:num w:numId="4">
    <w:abstractNumId w:val="4"/>
  </w:num>
  <w:num w:numId="5">
    <w:abstractNumId w:val="2"/>
  </w:num>
  <w:num w:numId="6">
    <w:abstractNumId w:val="1"/>
  </w:num>
  <w:num w:numId="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B680D"/>
    <w:rsid w:val="00024B93"/>
    <w:rsid w:val="0003154E"/>
    <w:rsid w:val="000544AA"/>
    <w:rsid w:val="000604DD"/>
    <w:rsid w:val="00060F04"/>
    <w:rsid w:val="0006234D"/>
    <w:rsid w:val="00072916"/>
    <w:rsid w:val="000D2847"/>
    <w:rsid w:val="000E7CB7"/>
    <w:rsid w:val="000F2B7B"/>
    <w:rsid w:val="00120B28"/>
    <w:rsid w:val="00137F1B"/>
    <w:rsid w:val="00140AB2"/>
    <w:rsid w:val="001601BA"/>
    <w:rsid w:val="0018210D"/>
    <w:rsid w:val="001A5833"/>
    <w:rsid w:val="001A7DB4"/>
    <w:rsid w:val="001D2D7B"/>
    <w:rsid w:val="00203CC9"/>
    <w:rsid w:val="002133E0"/>
    <w:rsid w:val="00214E9F"/>
    <w:rsid w:val="00233BFF"/>
    <w:rsid w:val="00253FE9"/>
    <w:rsid w:val="002738C5"/>
    <w:rsid w:val="00276DAA"/>
    <w:rsid w:val="00280C46"/>
    <w:rsid w:val="002816D7"/>
    <w:rsid w:val="00281A3B"/>
    <w:rsid w:val="00282674"/>
    <w:rsid w:val="00291386"/>
    <w:rsid w:val="00294195"/>
    <w:rsid w:val="002B0FC5"/>
    <w:rsid w:val="002D6862"/>
    <w:rsid w:val="003265AA"/>
    <w:rsid w:val="00331FB0"/>
    <w:rsid w:val="00367DB7"/>
    <w:rsid w:val="00385E39"/>
    <w:rsid w:val="00397147"/>
    <w:rsid w:val="003A4F4C"/>
    <w:rsid w:val="003A65D1"/>
    <w:rsid w:val="003D3D5D"/>
    <w:rsid w:val="003D5EF3"/>
    <w:rsid w:val="003F69BD"/>
    <w:rsid w:val="004006B3"/>
    <w:rsid w:val="00440A55"/>
    <w:rsid w:val="0045347D"/>
    <w:rsid w:val="00471193"/>
    <w:rsid w:val="004752B9"/>
    <w:rsid w:val="00480563"/>
    <w:rsid w:val="004A1A84"/>
    <w:rsid w:val="004B37A2"/>
    <w:rsid w:val="004B680D"/>
    <w:rsid w:val="004D6CEB"/>
    <w:rsid w:val="004E1066"/>
    <w:rsid w:val="004F2CD0"/>
    <w:rsid w:val="0052386C"/>
    <w:rsid w:val="00557003"/>
    <w:rsid w:val="00564367"/>
    <w:rsid w:val="00574230"/>
    <w:rsid w:val="005A5E1F"/>
    <w:rsid w:val="005D1E3A"/>
    <w:rsid w:val="005D2F9D"/>
    <w:rsid w:val="005D62EF"/>
    <w:rsid w:val="005F4309"/>
    <w:rsid w:val="006137FB"/>
    <w:rsid w:val="00634C65"/>
    <w:rsid w:val="00640490"/>
    <w:rsid w:val="00641762"/>
    <w:rsid w:val="006438BC"/>
    <w:rsid w:val="006448AB"/>
    <w:rsid w:val="00657B07"/>
    <w:rsid w:val="0067473E"/>
    <w:rsid w:val="00684923"/>
    <w:rsid w:val="00686EFF"/>
    <w:rsid w:val="006A6D76"/>
    <w:rsid w:val="006B7131"/>
    <w:rsid w:val="006C1BFA"/>
    <w:rsid w:val="007333E1"/>
    <w:rsid w:val="00740ACC"/>
    <w:rsid w:val="007444A5"/>
    <w:rsid w:val="00747E47"/>
    <w:rsid w:val="0075311C"/>
    <w:rsid w:val="00756729"/>
    <w:rsid w:val="0078064B"/>
    <w:rsid w:val="00790112"/>
    <w:rsid w:val="007C7DE2"/>
    <w:rsid w:val="007D0760"/>
    <w:rsid w:val="007E544D"/>
    <w:rsid w:val="00806DAD"/>
    <w:rsid w:val="00814D62"/>
    <w:rsid w:val="00816B28"/>
    <w:rsid w:val="0083656F"/>
    <w:rsid w:val="0085576A"/>
    <w:rsid w:val="00855825"/>
    <w:rsid w:val="00870E1B"/>
    <w:rsid w:val="00875058"/>
    <w:rsid w:val="00883702"/>
    <w:rsid w:val="008E2E94"/>
    <w:rsid w:val="00983126"/>
    <w:rsid w:val="00984630"/>
    <w:rsid w:val="009A7FF5"/>
    <w:rsid w:val="009B5278"/>
    <w:rsid w:val="009C1A50"/>
    <w:rsid w:val="009C53D2"/>
    <w:rsid w:val="009E12BE"/>
    <w:rsid w:val="00A0166C"/>
    <w:rsid w:val="00A20CC4"/>
    <w:rsid w:val="00A3197A"/>
    <w:rsid w:val="00A460AE"/>
    <w:rsid w:val="00AA0770"/>
    <w:rsid w:val="00AA1F82"/>
    <w:rsid w:val="00AA20E1"/>
    <w:rsid w:val="00AC1992"/>
    <w:rsid w:val="00AC73D8"/>
    <w:rsid w:val="00AD4D28"/>
    <w:rsid w:val="00AF2FD2"/>
    <w:rsid w:val="00AF5F8F"/>
    <w:rsid w:val="00B036C1"/>
    <w:rsid w:val="00B20858"/>
    <w:rsid w:val="00B301B6"/>
    <w:rsid w:val="00B37084"/>
    <w:rsid w:val="00B513EF"/>
    <w:rsid w:val="00B5183C"/>
    <w:rsid w:val="00B72C63"/>
    <w:rsid w:val="00B75E2D"/>
    <w:rsid w:val="00B807BF"/>
    <w:rsid w:val="00B80949"/>
    <w:rsid w:val="00B80E69"/>
    <w:rsid w:val="00B8549B"/>
    <w:rsid w:val="00C1502B"/>
    <w:rsid w:val="00C21709"/>
    <w:rsid w:val="00C345EA"/>
    <w:rsid w:val="00C37488"/>
    <w:rsid w:val="00C859D4"/>
    <w:rsid w:val="00C924B3"/>
    <w:rsid w:val="00CB3C4D"/>
    <w:rsid w:val="00CB731E"/>
    <w:rsid w:val="00CC09AC"/>
    <w:rsid w:val="00CC5143"/>
    <w:rsid w:val="00CC6BEF"/>
    <w:rsid w:val="00CC6F33"/>
    <w:rsid w:val="00D00614"/>
    <w:rsid w:val="00D44C30"/>
    <w:rsid w:val="00D570BA"/>
    <w:rsid w:val="00D60785"/>
    <w:rsid w:val="00D619A4"/>
    <w:rsid w:val="00D67E57"/>
    <w:rsid w:val="00D745D3"/>
    <w:rsid w:val="00D83FEC"/>
    <w:rsid w:val="00DB2A02"/>
    <w:rsid w:val="00DC0B00"/>
    <w:rsid w:val="00DC5168"/>
    <w:rsid w:val="00DD439D"/>
    <w:rsid w:val="00DD52AB"/>
    <w:rsid w:val="00DD650F"/>
    <w:rsid w:val="00DE4635"/>
    <w:rsid w:val="00DF293A"/>
    <w:rsid w:val="00E04D8B"/>
    <w:rsid w:val="00E17BEE"/>
    <w:rsid w:val="00E17F28"/>
    <w:rsid w:val="00E23B2B"/>
    <w:rsid w:val="00E61F6D"/>
    <w:rsid w:val="00EA08CF"/>
    <w:rsid w:val="00EE448A"/>
    <w:rsid w:val="00EF343F"/>
    <w:rsid w:val="00F1722B"/>
    <w:rsid w:val="00F22CD0"/>
    <w:rsid w:val="00F36DBA"/>
    <w:rsid w:val="00F42CA5"/>
    <w:rsid w:val="00F5353D"/>
    <w:rsid w:val="00F5396A"/>
    <w:rsid w:val="00F573F7"/>
    <w:rsid w:val="00F603B9"/>
    <w:rsid w:val="00F659ED"/>
    <w:rsid w:val="00FA4167"/>
    <w:rsid w:val="00FE4B95"/>
    <w:rsid w:val="00FE6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3654C"/>
  <w15:docId w15:val="{084FD4E7-409E-4490-BBED-FAC80ED9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FB0"/>
  </w:style>
  <w:style w:type="paragraph" w:styleId="1">
    <w:name w:val="heading 1"/>
    <w:basedOn w:val="a"/>
    <w:next w:val="a"/>
    <w:link w:val="10"/>
    <w:qFormat/>
    <w:rsid w:val="004B680D"/>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nhideWhenUsed/>
    <w:qFormat/>
    <w:rsid w:val="004B68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4B680D"/>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4B680D"/>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680D"/>
    <w:rPr>
      <w:rFonts w:ascii="Calibri Light" w:eastAsia="Times New Roman" w:hAnsi="Calibri Light" w:cs="Times New Roman"/>
      <w:b/>
      <w:bCs/>
      <w:kern w:val="32"/>
      <w:sz w:val="32"/>
      <w:szCs w:val="32"/>
    </w:rPr>
  </w:style>
  <w:style w:type="character" w:customStyle="1" w:styleId="20">
    <w:name w:val="Заголовок 2 Знак"/>
    <w:basedOn w:val="a0"/>
    <w:link w:val="2"/>
    <w:rsid w:val="004B680D"/>
    <w:rPr>
      <w:rFonts w:ascii="Times New Roman" w:eastAsia="Times New Roman" w:hAnsi="Times New Roman" w:cs="Times New Roman"/>
      <w:b/>
      <w:bCs/>
      <w:sz w:val="36"/>
      <w:szCs w:val="36"/>
    </w:rPr>
  </w:style>
  <w:style w:type="character" w:customStyle="1" w:styleId="30">
    <w:name w:val="Заголовок 3 Знак"/>
    <w:basedOn w:val="a0"/>
    <w:link w:val="3"/>
    <w:rsid w:val="004B680D"/>
    <w:rPr>
      <w:rFonts w:ascii="Cambria" w:eastAsia="Times New Roman" w:hAnsi="Cambria" w:cs="Times New Roman"/>
      <w:b/>
      <w:bCs/>
      <w:sz w:val="26"/>
      <w:szCs w:val="26"/>
    </w:rPr>
  </w:style>
  <w:style w:type="character" w:customStyle="1" w:styleId="40">
    <w:name w:val="Заголовок 4 Знак"/>
    <w:basedOn w:val="a0"/>
    <w:link w:val="4"/>
    <w:rsid w:val="004B680D"/>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4B680D"/>
  </w:style>
  <w:style w:type="character" w:styleId="a3">
    <w:name w:val="Hyperlink"/>
    <w:basedOn w:val="a0"/>
    <w:uiPriority w:val="99"/>
    <w:unhideWhenUsed/>
    <w:rsid w:val="004B680D"/>
    <w:rPr>
      <w:color w:val="0000FF" w:themeColor="hyperlink"/>
      <w:u w:val="single"/>
    </w:rPr>
  </w:style>
  <w:style w:type="character" w:styleId="a4">
    <w:name w:val="FollowedHyperlink"/>
    <w:basedOn w:val="a0"/>
    <w:uiPriority w:val="99"/>
    <w:semiHidden/>
    <w:unhideWhenUsed/>
    <w:rsid w:val="004B680D"/>
    <w:rPr>
      <w:color w:val="800080" w:themeColor="followedHyperlink"/>
      <w:u w:val="single"/>
    </w:rPr>
  </w:style>
  <w:style w:type="character" w:styleId="a5">
    <w:name w:val="Emphasis"/>
    <w:qFormat/>
    <w:rsid w:val="004B680D"/>
    <w:rPr>
      <w:rFonts w:ascii="Times New Roman" w:hAnsi="Times New Roman" w:cs="Times New Roman" w:hint="default"/>
      <w:i/>
      <w:iCs/>
    </w:rPr>
  </w:style>
  <w:style w:type="paragraph" w:styleId="HTML">
    <w:name w:val="HTML Preformatted"/>
    <w:basedOn w:val="a"/>
    <w:link w:val="HTML0"/>
    <w:uiPriority w:val="99"/>
    <w:unhideWhenUsed/>
    <w:rsid w:val="004B68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4B680D"/>
    <w:rPr>
      <w:rFonts w:ascii="Courier New" w:eastAsia="Times New Roman" w:hAnsi="Courier New" w:cs="Times New Roman"/>
      <w:sz w:val="20"/>
      <w:szCs w:val="20"/>
    </w:rPr>
  </w:style>
  <w:style w:type="paragraph" w:styleId="a6">
    <w:name w:val="Normal (Web)"/>
    <w:basedOn w:val="a"/>
    <w:uiPriority w:val="99"/>
    <w:unhideWhenUsed/>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4B680D"/>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4B680D"/>
    <w:rPr>
      <w:rFonts w:ascii="Calibri" w:eastAsia="Calibri" w:hAnsi="Calibri" w:cs="Times New Roman"/>
      <w:sz w:val="20"/>
      <w:szCs w:val="20"/>
    </w:rPr>
  </w:style>
  <w:style w:type="paragraph" w:styleId="a9">
    <w:name w:val="annotation text"/>
    <w:basedOn w:val="a"/>
    <w:link w:val="aa"/>
    <w:uiPriority w:val="99"/>
    <w:unhideWhenUsed/>
    <w:rsid w:val="004B680D"/>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4B680D"/>
    <w:rPr>
      <w:rFonts w:ascii="Calibri" w:eastAsia="Calibri" w:hAnsi="Calibri" w:cs="Times New Roman"/>
      <w:sz w:val="20"/>
      <w:szCs w:val="20"/>
    </w:rPr>
  </w:style>
  <w:style w:type="paragraph" w:styleId="ab">
    <w:name w:val="header"/>
    <w:basedOn w:val="a"/>
    <w:link w:val="ac"/>
    <w:uiPriority w:val="99"/>
    <w:unhideWhenUsed/>
    <w:rsid w:val="004B680D"/>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4B680D"/>
    <w:rPr>
      <w:rFonts w:ascii="Calibri" w:eastAsia="Calibri" w:hAnsi="Calibri" w:cs="Times New Roman"/>
    </w:rPr>
  </w:style>
  <w:style w:type="paragraph" w:styleId="ad">
    <w:name w:val="footer"/>
    <w:basedOn w:val="a"/>
    <w:link w:val="ae"/>
    <w:uiPriority w:val="99"/>
    <w:unhideWhenUsed/>
    <w:rsid w:val="004B680D"/>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4B680D"/>
    <w:rPr>
      <w:rFonts w:ascii="Times New Roman" w:eastAsia="Times New Roman" w:hAnsi="Times New Roman" w:cs="Times New Roman"/>
      <w:sz w:val="24"/>
      <w:szCs w:val="24"/>
      <w:lang w:val="en-AU"/>
    </w:rPr>
  </w:style>
  <w:style w:type="paragraph" w:styleId="af">
    <w:name w:val="Title"/>
    <w:basedOn w:val="a"/>
    <w:link w:val="af0"/>
    <w:uiPriority w:val="10"/>
    <w:qFormat/>
    <w:rsid w:val="004B680D"/>
    <w:pPr>
      <w:spacing w:after="0" w:line="240" w:lineRule="auto"/>
      <w:jc w:val="center"/>
    </w:pPr>
    <w:rPr>
      <w:rFonts w:ascii="Times New Roman" w:eastAsia="Times New Roman" w:hAnsi="Times New Roman" w:cs="Times New Roman"/>
      <w:sz w:val="28"/>
      <w:szCs w:val="20"/>
    </w:rPr>
  </w:style>
  <w:style w:type="character" w:customStyle="1" w:styleId="af0">
    <w:name w:val="Заголовок Знак"/>
    <w:basedOn w:val="a0"/>
    <w:link w:val="af"/>
    <w:uiPriority w:val="10"/>
    <w:rsid w:val="004B680D"/>
    <w:rPr>
      <w:rFonts w:ascii="Times New Roman" w:eastAsia="Times New Roman" w:hAnsi="Times New Roman" w:cs="Times New Roman"/>
      <w:sz w:val="28"/>
      <w:szCs w:val="20"/>
    </w:rPr>
  </w:style>
  <w:style w:type="paragraph" w:styleId="af1">
    <w:name w:val="Body Text"/>
    <w:basedOn w:val="a"/>
    <w:link w:val="af2"/>
    <w:unhideWhenUsed/>
    <w:rsid w:val="004B680D"/>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4B680D"/>
    <w:rPr>
      <w:rFonts w:ascii="Times New Roman" w:eastAsia="Times New Roman" w:hAnsi="Times New Roman" w:cs="Times New Roman"/>
      <w:sz w:val="20"/>
      <w:szCs w:val="20"/>
    </w:rPr>
  </w:style>
  <w:style w:type="paragraph" w:styleId="af3">
    <w:name w:val="Body Text Indent"/>
    <w:basedOn w:val="a"/>
    <w:link w:val="af4"/>
    <w:unhideWhenUsed/>
    <w:rsid w:val="004B680D"/>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4B680D"/>
    <w:rPr>
      <w:rFonts w:ascii="Calibri" w:eastAsia="Times New Roman" w:hAnsi="Calibri" w:cs="Times New Roman"/>
      <w:sz w:val="20"/>
      <w:szCs w:val="20"/>
    </w:rPr>
  </w:style>
  <w:style w:type="paragraph" w:styleId="31">
    <w:name w:val="Body Text 3"/>
    <w:basedOn w:val="a"/>
    <w:link w:val="32"/>
    <w:unhideWhenUsed/>
    <w:rsid w:val="004B680D"/>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4B680D"/>
    <w:rPr>
      <w:rFonts w:ascii="Calibri" w:eastAsia="Calibri" w:hAnsi="Calibri" w:cs="Times New Roman"/>
      <w:sz w:val="16"/>
      <w:szCs w:val="16"/>
    </w:rPr>
  </w:style>
  <w:style w:type="paragraph" w:styleId="21">
    <w:name w:val="Body Text Indent 2"/>
    <w:basedOn w:val="a"/>
    <w:link w:val="22"/>
    <w:uiPriority w:val="99"/>
    <w:unhideWhenUsed/>
    <w:rsid w:val="004B680D"/>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4B680D"/>
    <w:rPr>
      <w:rFonts w:ascii="Times New Roman" w:eastAsia="Times New Roman" w:hAnsi="Times New Roman" w:cs="Times New Roman"/>
      <w:sz w:val="24"/>
      <w:szCs w:val="24"/>
    </w:rPr>
  </w:style>
  <w:style w:type="paragraph" w:styleId="33">
    <w:name w:val="Body Text Indent 3"/>
    <w:basedOn w:val="a"/>
    <w:link w:val="34"/>
    <w:uiPriority w:val="99"/>
    <w:unhideWhenUsed/>
    <w:rsid w:val="004B680D"/>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4B680D"/>
    <w:rPr>
      <w:rFonts w:ascii="Calibri" w:eastAsia="Calibri" w:hAnsi="Calibri" w:cs="Times New Roman"/>
      <w:sz w:val="16"/>
      <w:szCs w:val="16"/>
    </w:rPr>
  </w:style>
  <w:style w:type="paragraph" w:styleId="af5">
    <w:name w:val="annotation subject"/>
    <w:basedOn w:val="a9"/>
    <w:next w:val="a9"/>
    <w:link w:val="af6"/>
    <w:uiPriority w:val="99"/>
    <w:unhideWhenUsed/>
    <w:rsid w:val="004B680D"/>
    <w:rPr>
      <w:b/>
      <w:bCs/>
    </w:rPr>
  </w:style>
  <w:style w:type="character" w:customStyle="1" w:styleId="af6">
    <w:name w:val="Тема примечания Знак"/>
    <w:basedOn w:val="aa"/>
    <w:link w:val="af5"/>
    <w:uiPriority w:val="99"/>
    <w:rsid w:val="004B680D"/>
    <w:rPr>
      <w:rFonts w:ascii="Calibri" w:eastAsia="Calibri" w:hAnsi="Calibri" w:cs="Times New Roman"/>
      <w:b/>
      <w:bCs/>
      <w:sz w:val="20"/>
      <w:szCs w:val="20"/>
    </w:rPr>
  </w:style>
  <w:style w:type="paragraph" w:styleId="af7">
    <w:name w:val="Balloon Text"/>
    <w:basedOn w:val="a"/>
    <w:link w:val="af8"/>
    <w:uiPriority w:val="99"/>
    <w:unhideWhenUsed/>
    <w:rsid w:val="004B680D"/>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rsid w:val="004B680D"/>
    <w:rPr>
      <w:rFonts w:ascii="Tahoma" w:eastAsia="Calibri" w:hAnsi="Tahoma" w:cs="Times New Roman"/>
      <w:sz w:val="16"/>
      <w:szCs w:val="16"/>
    </w:rPr>
  </w:style>
  <w:style w:type="character" w:customStyle="1" w:styleId="af9">
    <w:name w:val="Абзац списка Знак"/>
    <w:aliases w:val="Абзац списка для документа Знак,ПАРАГРАФ Знак"/>
    <w:link w:val="afa"/>
    <w:uiPriority w:val="34"/>
    <w:locked/>
    <w:rsid w:val="004B680D"/>
    <w:rPr>
      <w:rFonts w:ascii="Calibri" w:eastAsia="Calibri" w:hAnsi="Calibri" w:cs="Times New Roman"/>
    </w:rPr>
  </w:style>
  <w:style w:type="paragraph" w:styleId="afa">
    <w:name w:val="List Paragraph"/>
    <w:aliases w:val="Абзац списка для документа,ПАРАГРАФ"/>
    <w:basedOn w:val="a"/>
    <w:link w:val="af9"/>
    <w:uiPriority w:val="34"/>
    <w:qFormat/>
    <w:rsid w:val="004B680D"/>
    <w:pPr>
      <w:ind w:left="720"/>
      <w:contextualSpacing/>
    </w:pPr>
    <w:rPr>
      <w:rFonts w:ascii="Calibri" w:eastAsia="Calibri" w:hAnsi="Calibri" w:cs="Times New Roman"/>
    </w:rPr>
  </w:style>
  <w:style w:type="paragraph" w:customStyle="1" w:styleId="35">
    <w:name w:val="Стиль3"/>
    <w:basedOn w:val="a"/>
    <w:uiPriority w:val="99"/>
    <w:rsid w:val="004B680D"/>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4B680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4B680D"/>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4B680D"/>
    <w:rPr>
      <w:rFonts w:ascii="Arial" w:eastAsia="Times New Roman" w:hAnsi="Arial" w:cs="Times New Roman"/>
      <w:sz w:val="24"/>
      <w:szCs w:val="20"/>
      <w:lang w:eastAsia="ru-RU"/>
    </w:rPr>
  </w:style>
  <w:style w:type="paragraph" w:customStyle="1" w:styleId="ConsPlusNormal0">
    <w:name w:val="ConsPlusNormal"/>
    <w:link w:val="ConsPlusNormal"/>
    <w:rsid w:val="004B680D"/>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rsid w:val="004B680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4B680D"/>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4B680D"/>
    <w:rPr>
      <w:rFonts w:ascii="Times New Roman" w:eastAsia="Times New Roman" w:hAnsi="Times New Roman" w:cs="Times New Roman"/>
      <w:sz w:val="24"/>
      <w:szCs w:val="24"/>
    </w:rPr>
  </w:style>
  <w:style w:type="paragraph" w:customStyle="1" w:styleId="Point">
    <w:name w:val="Point"/>
    <w:basedOn w:val="a"/>
    <w:link w:val="PointChar"/>
    <w:rsid w:val="004B680D"/>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4B680D"/>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4B680D"/>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rsid w:val="004B680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4B680D"/>
    <w:pPr>
      <w:spacing w:after="0" w:line="240" w:lineRule="auto"/>
    </w:pPr>
    <w:rPr>
      <w:rFonts w:ascii="Calibri" w:eastAsia="Times New Roman" w:hAnsi="Calibri" w:cs="Calibri"/>
    </w:rPr>
  </w:style>
  <w:style w:type="paragraph" w:customStyle="1" w:styleId="Default">
    <w:name w:val="Default"/>
    <w:rsid w:val="004B68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4B680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4B680D"/>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4B680D"/>
    <w:rPr>
      <w:sz w:val="28"/>
      <w:szCs w:val="28"/>
    </w:rPr>
  </w:style>
  <w:style w:type="paragraph" w:customStyle="1" w:styleId="141">
    <w:name w:val="Обычный + 14 пт"/>
    <w:aliases w:val="По ширине,Первая строка:  0,95 см,27 см"/>
    <w:basedOn w:val="a"/>
    <w:link w:val="140"/>
    <w:uiPriority w:val="99"/>
    <w:rsid w:val="004B680D"/>
    <w:pPr>
      <w:spacing w:after="0" w:line="240" w:lineRule="auto"/>
      <w:jc w:val="both"/>
    </w:pPr>
    <w:rPr>
      <w:sz w:val="28"/>
      <w:szCs w:val="28"/>
    </w:rPr>
  </w:style>
  <w:style w:type="paragraph" w:customStyle="1" w:styleId="copyright-info">
    <w:name w:val="copyright-info"/>
    <w:basedOn w:val="a"/>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4B680D"/>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4B680D"/>
    <w:rPr>
      <w:sz w:val="28"/>
      <w:szCs w:val="28"/>
      <w:shd w:val="clear" w:color="auto" w:fill="FFFFFF"/>
    </w:rPr>
  </w:style>
  <w:style w:type="paragraph" w:customStyle="1" w:styleId="Bodytext20">
    <w:name w:val="Body text (2)"/>
    <w:basedOn w:val="a"/>
    <w:link w:val="Bodytext2"/>
    <w:rsid w:val="004B680D"/>
    <w:pPr>
      <w:widowControl w:val="0"/>
      <w:shd w:val="clear" w:color="auto" w:fill="FFFFFF"/>
      <w:spacing w:before="360" w:after="240" w:line="322" w:lineRule="exact"/>
    </w:pPr>
    <w:rPr>
      <w:sz w:val="28"/>
      <w:szCs w:val="28"/>
    </w:rPr>
  </w:style>
  <w:style w:type="character" w:styleId="afb">
    <w:name w:val="footnote reference"/>
    <w:uiPriority w:val="99"/>
    <w:unhideWhenUsed/>
    <w:rsid w:val="004B680D"/>
    <w:rPr>
      <w:vertAlign w:val="superscript"/>
    </w:rPr>
  </w:style>
  <w:style w:type="character" w:styleId="afc">
    <w:name w:val="annotation reference"/>
    <w:uiPriority w:val="99"/>
    <w:unhideWhenUsed/>
    <w:rsid w:val="004B680D"/>
    <w:rPr>
      <w:sz w:val="16"/>
      <w:szCs w:val="16"/>
    </w:rPr>
  </w:style>
  <w:style w:type="character" w:customStyle="1" w:styleId="apple-style-span">
    <w:name w:val="apple-style-span"/>
    <w:rsid w:val="004B680D"/>
  </w:style>
  <w:style w:type="character" w:customStyle="1" w:styleId="FontStyle13">
    <w:name w:val="Font Style13"/>
    <w:rsid w:val="004B680D"/>
    <w:rPr>
      <w:rFonts w:ascii="Times New Roman" w:hAnsi="Times New Roman" w:cs="Times New Roman" w:hint="default"/>
      <w:sz w:val="22"/>
      <w:szCs w:val="22"/>
    </w:rPr>
  </w:style>
  <w:style w:type="character" w:customStyle="1" w:styleId="blk">
    <w:name w:val="blk"/>
    <w:rsid w:val="004B680D"/>
  </w:style>
  <w:style w:type="character" w:customStyle="1" w:styleId="auto-matches">
    <w:name w:val="auto-matches"/>
    <w:rsid w:val="004B680D"/>
  </w:style>
  <w:style w:type="character" w:customStyle="1" w:styleId="15">
    <w:name w:val="Текст выноски Знак1"/>
    <w:uiPriority w:val="99"/>
    <w:semiHidden/>
    <w:rsid w:val="004B680D"/>
    <w:rPr>
      <w:rFonts w:ascii="Tahoma" w:eastAsia="Times New Roman" w:hAnsi="Tahoma" w:cs="Tahoma" w:hint="default"/>
      <w:sz w:val="16"/>
      <w:szCs w:val="16"/>
      <w:lang w:eastAsia="ru-RU"/>
    </w:rPr>
  </w:style>
  <w:style w:type="character" w:customStyle="1" w:styleId="16">
    <w:name w:val="Текст сноски Знак1"/>
    <w:uiPriority w:val="99"/>
    <w:semiHidden/>
    <w:rsid w:val="004B680D"/>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4B680D"/>
    <w:rPr>
      <w:rFonts w:ascii="Times New Roman" w:eastAsia="Times New Roman" w:hAnsi="Times New Roman" w:cs="Times New Roman" w:hint="default"/>
      <w:sz w:val="16"/>
      <w:szCs w:val="16"/>
      <w:lang w:eastAsia="ru-RU"/>
    </w:rPr>
  </w:style>
  <w:style w:type="table" w:styleId="afd">
    <w:name w:val="Table Grid"/>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d"/>
    <w:uiPriority w:val="59"/>
    <w:rsid w:val="004B6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214E9F"/>
  </w:style>
  <w:style w:type="character" w:customStyle="1" w:styleId="FontStyle18">
    <w:name w:val="Font Style18"/>
    <w:uiPriority w:val="99"/>
    <w:rsid w:val="00790112"/>
    <w:rPr>
      <w:rFonts w:ascii="Times New Roman" w:hAnsi="Times New Roman" w:cs="Times New Roman"/>
      <w:b/>
      <w:bCs/>
      <w:sz w:val="20"/>
      <w:szCs w:val="20"/>
    </w:rPr>
  </w:style>
  <w:style w:type="paragraph" w:styleId="afe">
    <w:name w:val="Plain Text"/>
    <w:basedOn w:val="a"/>
    <w:link w:val="aff"/>
    <w:uiPriority w:val="99"/>
    <w:unhideWhenUsed/>
    <w:rsid w:val="00EE448A"/>
    <w:pPr>
      <w:spacing w:after="0" w:line="240" w:lineRule="auto"/>
    </w:pPr>
    <w:rPr>
      <w:rFonts w:ascii="Consolas" w:eastAsia="Calibri" w:hAnsi="Consolas" w:cs="Times New Roman"/>
      <w:sz w:val="21"/>
      <w:szCs w:val="21"/>
    </w:rPr>
  </w:style>
  <w:style w:type="character" w:customStyle="1" w:styleId="aff">
    <w:name w:val="Текст Знак"/>
    <w:basedOn w:val="a0"/>
    <w:link w:val="afe"/>
    <w:uiPriority w:val="99"/>
    <w:rsid w:val="00EE448A"/>
    <w:rPr>
      <w:rFonts w:ascii="Consolas" w:eastAsia="Calibri" w:hAnsi="Consolas" w:cs="Times New Roman"/>
      <w:sz w:val="21"/>
      <w:szCs w:val="21"/>
    </w:rPr>
  </w:style>
  <w:style w:type="paragraph" w:customStyle="1" w:styleId="TableParagraph">
    <w:name w:val="Table Paragraph"/>
    <w:basedOn w:val="a"/>
    <w:uiPriority w:val="1"/>
    <w:qFormat/>
    <w:rsid w:val="00EE448A"/>
    <w:pPr>
      <w:widowControl w:val="0"/>
      <w:autoSpaceDE w:val="0"/>
      <w:autoSpaceDN w:val="0"/>
      <w:spacing w:after="0" w:line="240" w:lineRule="auto"/>
    </w:pPr>
    <w:rPr>
      <w:rFonts w:ascii="Times New Roman" w:eastAsia="Times New Roman" w:hAnsi="Times New Roman" w:cs="Times New Roman"/>
      <w:lang w:val="en-US" w:bidi="en-US"/>
    </w:rPr>
  </w:style>
  <w:style w:type="paragraph" w:customStyle="1" w:styleId="aff0">
    <w:name w:val="Знак"/>
    <w:basedOn w:val="a"/>
    <w:rsid w:val="002133E0"/>
    <w:pPr>
      <w:widowControl w:val="0"/>
      <w:adjustRightInd w:val="0"/>
      <w:spacing w:after="160" w:line="240" w:lineRule="exact"/>
      <w:jc w:val="right"/>
    </w:pPr>
    <w:rPr>
      <w:rFonts w:ascii="Arial" w:eastAsia="Times New Roman" w:hAnsi="Arial" w:cs="Arial"/>
      <w:sz w:val="20"/>
      <w:szCs w:val="20"/>
      <w:lang w:val="en-GB"/>
    </w:rPr>
  </w:style>
  <w:style w:type="table" w:customStyle="1" w:styleId="5">
    <w:name w:val="Сетка таблицы5"/>
    <w:basedOn w:val="a1"/>
    <w:next w:val="afd"/>
    <w:uiPriority w:val="59"/>
    <w:rsid w:val="00C150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d"/>
    <w:uiPriority w:val="59"/>
    <w:rsid w:val="00EF343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75311C"/>
  </w:style>
  <w:style w:type="numbering" w:customStyle="1" w:styleId="112">
    <w:name w:val="Нет списка11"/>
    <w:next w:val="a2"/>
    <w:uiPriority w:val="99"/>
    <w:semiHidden/>
    <w:unhideWhenUsed/>
    <w:rsid w:val="0075311C"/>
  </w:style>
  <w:style w:type="character" w:customStyle="1" w:styleId="18">
    <w:name w:val="Текст примечания Знак1"/>
    <w:basedOn w:val="a0"/>
    <w:uiPriority w:val="99"/>
    <w:semiHidden/>
    <w:rsid w:val="0075311C"/>
    <w:rPr>
      <w:sz w:val="20"/>
      <w:szCs w:val="20"/>
    </w:rPr>
  </w:style>
  <w:style w:type="character" w:customStyle="1" w:styleId="19">
    <w:name w:val="Тема примечания Знак1"/>
    <w:basedOn w:val="18"/>
    <w:uiPriority w:val="99"/>
    <w:semiHidden/>
    <w:rsid w:val="0075311C"/>
    <w:rPr>
      <w:b/>
      <w:bCs/>
      <w:sz w:val="20"/>
      <w:szCs w:val="20"/>
    </w:rPr>
  </w:style>
  <w:style w:type="paragraph" w:customStyle="1" w:styleId="s16">
    <w:name w:val="s_16"/>
    <w:basedOn w:val="a"/>
    <w:rsid w:val="007531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No Spacing"/>
    <w:link w:val="aff2"/>
    <w:uiPriority w:val="1"/>
    <w:qFormat/>
    <w:rsid w:val="0075311C"/>
    <w:pPr>
      <w:spacing w:after="0" w:line="240" w:lineRule="auto"/>
    </w:pPr>
    <w:rPr>
      <w:rFonts w:ascii="Calibri" w:eastAsia="Times New Roman" w:hAnsi="Calibri" w:cs="Times New Roman"/>
      <w:szCs w:val="20"/>
      <w:lang w:eastAsia="ru-RU"/>
    </w:rPr>
  </w:style>
  <w:style w:type="paragraph" w:customStyle="1" w:styleId="1a">
    <w:name w:val="Заголовок1"/>
    <w:basedOn w:val="a"/>
    <w:uiPriority w:val="99"/>
    <w:rsid w:val="0075311C"/>
    <w:pPr>
      <w:spacing w:after="0" w:line="240" w:lineRule="auto"/>
      <w:ind w:firstLine="851"/>
      <w:jc w:val="center"/>
    </w:pPr>
    <w:rPr>
      <w:rFonts w:ascii="Times New Roman" w:eastAsia="Times New Roman" w:hAnsi="Times New Roman" w:cs="Times New Roman"/>
      <w:sz w:val="32"/>
      <w:szCs w:val="20"/>
      <w:lang w:eastAsia="ru-RU"/>
    </w:rPr>
  </w:style>
  <w:style w:type="character" w:customStyle="1" w:styleId="1b">
    <w:name w:val="Основной текст Знак1"/>
    <w:basedOn w:val="a0"/>
    <w:uiPriority w:val="99"/>
    <w:semiHidden/>
    <w:rsid w:val="0075311C"/>
  </w:style>
  <w:style w:type="character" w:customStyle="1" w:styleId="WW8Num6z0">
    <w:name w:val="WW8Num6z0"/>
    <w:rsid w:val="0075311C"/>
    <w:rPr>
      <w:rFonts w:ascii="Symbol" w:hAnsi="Symbol"/>
    </w:rPr>
  </w:style>
  <w:style w:type="paragraph" w:customStyle="1" w:styleId="xl64">
    <w:name w:val="xl64"/>
    <w:basedOn w:val="a"/>
    <w:rsid w:val="007531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6">
    <w:name w:val="xl66"/>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4">
    <w:name w:val="xl74"/>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6">
    <w:name w:val="xl76"/>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81">
    <w:name w:val="xl81"/>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88">
    <w:name w:val="xl88"/>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0">
    <w:name w:val="xl90"/>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75311C"/>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4">
    <w:name w:val="xl94"/>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95">
    <w:name w:val="xl95"/>
    <w:basedOn w:val="a"/>
    <w:rsid w:val="0075311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6">
    <w:name w:val="xl96"/>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7">
    <w:name w:val="xl97"/>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8">
    <w:name w:val="xl98"/>
    <w:basedOn w:val="a"/>
    <w:rsid w:val="007531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9">
    <w:name w:val="xl99"/>
    <w:basedOn w:val="a"/>
    <w:rsid w:val="0075311C"/>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0">
    <w:name w:val="xl100"/>
    <w:basedOn w:val="a"/>
    <w:rsid w:val="0075311C"/>
    <w:pPr>
      <w:pBdr>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75311C"/>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2">
    <w:name w:val="xl102"/>
    <w:basedOn w:val="a"/>
    <w:rsid w:val="0075311C"/>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
    <w:rsid w:val="0075311C"/>
    <w:pPr>
      <w:pBdr>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4">
    <w:name w:val="xl104"/>
    <w:basedOn w:val="a"/>
    <w:rsid w:val="0075311C"/>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75311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6">
    <w:name w:val="xl106"/>
    <w:basedOn w:val="a"/>
    <w:rsid w:val="0075311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07">
    <w:name w:val="xl107"/>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08">
    <w:name w:val="xl108"/>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9">
    <w:name w:val="xl109"/>
    <w:basedOn w:val="a"/>
    <w:rsid w:val="0075311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0">
    <w:name w:val="xl110"/>
    <w:basedOn w:val="a"/>
    <w:rsid w:val="0075311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1">
    <w:name w:val="xl111"/>
    <w:basedOn w:val="a"/>
    <w:rsid w:val="0075311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2">
    <w:name w:val="xl112"/>
    <w:basedOn w:val="a"/>
    <w:rsid w:val="0075311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3">
    <w:name w:val="xl113"/>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character" w:customStyle="1" w:styleId="aff3">
    <w:name w:val="Гипертекстовая ссылка"/>
    <w:rsid w:val="0075311C"/>
    <w:rPr>
      <w:rFonts w:cs="Times New Roman"/>
      <w:b w:val="0"/>
      <w:color w:val="106BBE"/>
      <w:sz w:val="26"/>
    </w:rPr>
  </w:style>
  <w:style w:type="paragraph" w:customStyle="1" w:styleId="aff4">
    <w:name w:val="Нормальный (таблица)"/>
    <w:basedOn w:val="a"/>
    <w:next w:val="a"/>
    <w:rsid w:val="0075311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f5">
    <w:name w:val="Цветовое выделение"/>
    <w:rsid w:val="0075311C"/>
    <w:rPr>
      <w:b/>
      <w:color w:val="26282F"/>
      <w:sz w:val="26"/>
    </w:rPr>
  </w:style>
  <w:style w:type="character" w:customStyle="1" w:styleId="aff6">
    <w:name w:val="Активная гипертекстовая ссылка"/>
    <w:uiPriority w:val="99"/>
    <w:rsid w:val="0075311C"/>
    <w:rPr>
      <w:rFonts w:cs="Times New Roman"/>
      <w:b w:val="0"/>
      <w:color w:val="106BBE"/>
      <w:sz w:val="26"/>
      <w:u w:val="single"/>
    </w:rPr>
  </w:style>
  <w:style w:type="paragraph" w:customStyle="1" w:styleId="aff7">
    <w:name w:val="Внимание"/>
    <w:basedOn w:val="a"/>
    <w:next w:val="a"/>
    <w:uiPriority w:val="99"/>
    <w:rsid w:val="0075311C"/>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8">
    <w:name w:val="Внимание: криминал!!"/>
    <w:basedOn w:val="aff7"/>
    <w:next w:val="a"/>
    <w:uiPriority w:val="99"/>
    <w:rsid w:val="0075311C"/>
    <w:pPr>
      <w:spacing w:before="0" w:after="0"/>
      <w:ind w:left="0" w:right="0" w:firstLine="0"/>
    </w:pPr>
    <w:rPr>
      <w:shd w:val="clear" w:color="auto" w:fill="auto"/>
    </w:rPr>
  </w:style>
  <w:style w:type="paragraph" w:customStyle="1" w:styleId="aff9">
    <w:name w:val="Внимание: недобросовестность!"/>
    <w:basedOn w:val="aff7"/>
    <w:next w:val="a"/>
    <w:uiPriority w:val="99"/>
    <w:rsid w:val="0075311C"/>
    <w:pPr>
      <w:spacing w:before="0" w:after="0"/>
      <w:ind w:left="0" w:right="0" w:firstLine="0"/>
    </w:pPr>
    <w:rPr>
      <w:shd w:val="clear" w:color="auto" w:fill="auto"/>
    </w:rPr>
  </w:style>
  <w:style w:type="character" w:customStyle="1" w:styleId="affa">
    <w:name w:val="Выделение для Базового Поиска"/>
    <w:uiPriority w:val="99"/>
    <w:rsid w:val="0075311C"/>
    <w:rPr>
      <w:rFonts w:cs="Times New Roman"/>
      <w:b w:val="0"/>
      <w:color w:val="0058A9"/>
      <w:sz w:val="26"/>
    </w:rPr>
  </w:style>
  <w:style w:type="character" w:customStyle="1" w:styleId="affb">
    <w:name w:val="Выделение для Базового Поиска (курсив)"/>
    <w:uiPriority w:val="99"/>
    <w:rsid w:val="0075311C"/>
    <w:rPr>
      <w:rFonts w:cs="Times New Roman"/>
      <w:b w:val="0"/>
      <w:i/>
      <w:iCs/>
      <w:color w:val="0058A9"/>
      <w:sz w:val="26"/>
    </w:rPr>
  </w:style>
  <w:style w:type="paragraph" w:customStyle="1" w:styleId="affc">
    <w:name w:val="Основное меню (преемственное)"/>
    <w:basedOn w:val="a"/>
    <w:next w:val="a"/>
    <w:uiPriority w:val="99"/>
    <w:rsid w:val="0075311C"/>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d">
    <w:name w:val="Заголовок группы контролов"/>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e">
    <w:name w:val="Заголовок для информации об изменениях"/>
    <w:basedOn w:val="1"/>
    <w:next w:val="a"/>
    <w:uiPriority w:val="99"/>
    <w:rsid w:val="0075311C"/>
    <w:pPr>
      <w:keepNext w:val="0"/>
      <w:widowControl w:val="0"/>
      <w:autoSpaceDE w:val="0"/>
      <w:autoSpaceDN w:val="0"/>
      <w:adjustRightInd w:val="0"/>
      <w:spacing w:before="0" w:after="0"/>
      <w:jc w:val="both"/>
      <w:outlineLvl w:val="9"/>
    </w:pPr>
    <w:rPr>
      <w:rFonts w:ascii="Arial" w:hAnsi="Arial"/>
      <w:b w:val="0"/>
      <w:bCs w:val="0"/>
      <w:kern w:val="0"/>
      <w:sz w:val="20"/>
      <w:szCs w:val="20"/>
      <w:shd w:val="clear" w:color="auto" w:fill="FFFFFF"/>
      <w:lang w:eastAsia="ru-RU"/>
    </w:rPr>
  </w:style>
  <w:style w:type="paragraph" w:customStyle="1" w:styleId="afff">
    <w:name w:val="Заголовок приложения"/>
    <w:basedOn w:val="a"/>
    <w:next w:val="a"/>
    <w:uiPriority w:val="99"/>
    <w:rsid w:val="0075311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0">
    <w:name w:val="Заголовок распахивающейся части диалога"/>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character" w:customStyle="1" w:styleId="afff1">
    <w:name w:val="Заголовок своего сообщения"/>
    <w:uiPriority w:val="99"/>
    <w:rsid w:val="0075311C"/>
    <w:rPr>
      <w:rFonts w:cs="Times New Roman"/>
      <w:b w:val="0"/>
      <w:color w:val="26282F"/>
      <w:sz w:val="26"/>
    </w:rPr>
  </w:style>
  <w:style w:type="paragraph" w:customStyle="1" w:styleId="afff2">
    <w:name w:val="Заголовок статьи"/>
    <w:basedOn w:val="a"/>
    <w:next w:val="a"/>
    <w:uiPriority w:val="99"/>
    <w:rsid w:val="0075311C"/>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f3">
    <w:name w:val="Заголовок чужого сообщения"/>
    <w:uiPriority w:val="99"/>
    <w:rsid w:val="0075311C"/>
    <w:rPr>
      <w:rFonts w:cs="Times New Roman"/>
      <w:b w:val="0"/>
      <w:color w:val="FF0000"/>
      <w:sz w:val="26"/>
    </w:rPr>
  </w:style>
  <w:style w:type="paragraph" w:customStyle="1" w:styleId="afff4">
    <w:name w:val="Заголовок ЭР (левое окно)"/>
    <w:basedOn w:val="a"/>
    <w:next w:val="a"/>
    <w:uiPriority w:val="99"/>
    <w:rsid w:val="0075311C"/>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lang w:eastAsia="ru-RU"/>
    </w:rPr>
  </w:style>
  <w:style w:type="paragraph" w:customStyle="1" w:styleId="afff5">
    <w:name w:val="Заголовок ЭР (правое окно)"/>
    <w:basedOn w:val="afff4"/>
    <w:next w:val="a"/>
    <w:uiPriority w:val="99"/>
    <w:rsid w:val="0075311C"/>
    <w:pPr>
      <w:spacing w:before="0" w:after="0"/>
      <w:jc w:val="left"/>
    </w:pPr>
    <w:rPr>
      <w:b w:val="0"/>
      <w:bCs w:val="0"/>
      <w:color w:val="auto"/>
      <w:sz w:val="24"/>
      <w:szCs w:val="24"/>
    </w:rPr>
  </w:style>
  <w:style w:type="paragraph" w:customStyle="1" w:styleId="afff6">
    <w:name w:val="Интерактивный заголовок"/>
    <w:basedOn w:val="1a"/>
    <w:next w:val="a"/>
    <w:uiPriority w:val="99"/>
    <w:rsid w:val="0075311C"/>
    <w:pPr>
      <w:widowControl w:val="0"/>
      <w:autoSpaceDE w:val="0"/>
      <w:autoSpaceDN w:val="0"/>
      <w:adjustRightInd w:val="0"/>
      <w:ind w:firstLine="0"/>
      <w:jc w:val="both"/>
    </w:pPr>
    <w:rPr>
      <w:rFonts w:ascii="Arial" w:hAnsi="Arial" w:cs="Arial"/>
      <w:sz w:val="24"/>
      <w:szCs w:val="24"/>
      <w:u w:val="single"/>
    </w:rPr>
  </w:style>
  <w:style w:type="paragraph" w:customStyle="1" w:styleId="afff7">
    <w:name w:val="Текст информации об изменениях"/>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color w:val="353842"/>
      <w:sz w:val="20"/>
      <w:szCs w:val="20"/>
      <w:lang w:eastAsia="ru-RU"/>
    </w:rPr>
  </w:style>
  <w:style w:type="paragraph" w:customStyle="1" w:styleId="afff8">
    <w:name w:val="Информация об изменениях"/>
    <w:basedOn w:val="afff7"/>
    <w:next w:val="a"/>
    <w:uiPriority w:val="99"/>
    <w:rsid w:val="0075311C"/>
    <w:pPr>
      <w:spacing w:before="180"/>
      <w:ind w:left="360" w:right="360"/>
    </w:pPr>
    <w:rPr>
      <w:color w:val="auto"/>
      <w:sz w:val="24"/>
      <w:szCs w:val="24"/>
      <w:shd w:val="clear" w:color="auto" w:fill="EAEFED"/>
    </w:rPr>
  </w:style>
  <w:style w:type="paragraph" w:customStyle="1" w:styleId="afff9">
    <w:name w:val="Текст (справка)"/>
    <w:basedOn w:val="a"/>
    <w:next w:val="a"/>
    <w:uiPriority w:val="99"/>
    <w:rsid w:val="0075311C"/>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a">
    <w:name w:val="Комментарий"/>
    <w:basedOn w:val="afff9"/>
    <w:next w:val="a"/>
    <w:uiPriority w:val="99"/>
    <w:rsid w:val="0075311C"/>
    <w:pPr>
      <w:spacing w:before="75"/>
      <w:ind w:left="0" w:right="0"/>
      <w:jc w:val="both"/>
    </w:pPr>
    <w:rPr>
      <w:color w:val="353842"/>
      <w:shd w:val="clear" w:color="auto" w:fill="F0F0F0"/>
    </w:rPr>
  </w:style>
  <w:style w:type="paragraph" w:customStyle="1" w:styleId="afffb">
    <w:name w:val="Информация об изменениях документа"/>
    <w:basedOn w:val="afffa"/>
    <w:next w:val="a"/>
    <w:uiPriority w:val="99"/>
    <w:rsid w:val="0075311C"/>
    <w:pPr>
      <w:spacing w:before="0"/>
    </w:pPr>
    <w:rPr>
      <w:i/>
      <w:iCs/>
    </w:rPr>
  </w:style>
  <w:style w:type="paragraph" w:customStyle="1" w:styleId="afffc">
    <w:name w:val="Текст (лев. подпись)"/>
    <w:basedOn w:val="a"/>
    <w:next w:val="a"/>
    <w:uiPriority w:val="99"/>
    <w:rsid w:val="0075311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d">
    <w:name w:val="Колонтитул (левый)"/>
    <w:basedOn w:val="afffc"/>
    <w:next w:val="a"/>
    <w:uiPriority w:val="99"/>
    <w:rsid w:val="0075311C"/>
    <w:pPr>
      <w:jc w:val="both"/>
    </w:pPr>
    <w:rPr>
      <w:sz w:val="16"/>
      <w:szCs w:val="16"/>
    </w:rPr>
  </w:style>
  <w:style w:type="paragraph" w:customStyle="1" w:styleId="afffe">
    <w:name w:val="Текст (прав. подпись)"/>
    <w:basedOn w:val="a"/>
    <w:next w:val="a"/>
    <w:uiPriority w:val="99"/>
    <w:rsid w:val="0075311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
    <w:name w:val="Колонтитул (правый)"/>
    <w:basedOn w:val="afffe"/>
    <w:next w:val="a"/>
    <w:uiPriority w:val="99"/>
    <w:rsid w:val="0075311C"/>
    <w:pPr>
      <w:jc w:val="both"/>
    </w:pPr>
    <w:rPr>
      <w:sz w:val="16"/>
      <w:szCs w:val="16"/>
    </w:rPr>
  </w:style>
  <w:style w:type="paragraph" w:customStyle="1" w:styleId="affff0">
    <w:name w:val="Комментарий пользователя"/>
    <w:basedOn w:val="afffa"/>
    <w:next w:val="a"/>
    <w:uiPriority w:val="99"/>
    <w:rsid w:val="0075311C"/>
    <w:pPr>
      <w:spacing w:before="0"/>
      <w:jc w:val="left"/>
    </w:pPr>
    <w:rPr>
      <w:shd w:val="clear" w:color="auto" w:fill="FFDFE0"/>
    </w:rPr>
  </w:style>
  <w:style w:type="paragraph" w:customStyle="1" w:styleId="affff1">
    <w:name w:val="Куда обратиться?"/>
    <w:basedOn w:val="aff7"/>
    <w:next w:val="a"/>
    <w:uiPriority w:val="99"/>
    <w:rsid w:val="0075311C"/>
    <w:pPr>
      <w:spacing w:before="0" w:after="0"/>
      <w:ind w:left="0" w:right="0" w:firstLine="0"/>
    </w:pPr>
    <w:rPr>
      <w:shd w:val="clear" w:color="auto" w:fill="auto"/>
    </w:rPr>
  </w:style>
  <w:style w:type="paragraph" w:customStyle="1" w:styleId="affff2">
    <w:name w:val="Моноширинный"/>
    <w:basedOn w:val="a"/>
    <w:next w:val="a"/>
    <w:uiPriority w:val="99"/>
    <w:rsid w:val="0075311C"/>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3">
    <w:name w:val="Найденные слова"/>
    <w:uiPriority w:val="99"/>
    <w:rsid w:val="0075311C"/>
    <w:rPr>
      <w:rFonts w:cs="Times New Roman"/>
      <w:b w:val="0"/>
      <w:color w:val="26282F"/>
      <w:sz w:val="26"/>
      <w:shd w:val="clear" w:color="auto" w:fill="FFF580"/>
    </w:rPr>
  </w:style>
  <w:style w:type="character" w:customStyle="1" w:styleId="affff4">
    <w:name w:val="Не вступил в силу"/>
    <w:uiPriority w:val="99"/>
    <w:rsid w:val="0075311C"/>
    <w:rPr>
      <w:rFonts w:cs="Times New Roman"/>
      <w:b w:val="0"/>
      <w:color w:val="000000"/>
      <w:sz w:val="26"/>
      <w:shd w:val="clear" w:color="auto" w:fill="D8EDE8"/>
    </w:rPr>
  </w:style>
  <w:style w:type="paragraph" w:customStyle="1" w:styleId="affff5">
    <w:name w:val="Необходимые документы"/>
    <w:basedOn w:val="aff7"/>
    <w:next w:val="a"/>
    <w:uiPriority w:val="99"/>
    <w:rsid w:val="0075311C"/>
    <w:pPr>
      <w:spacing w:before="0" w:after="0"/>
      <w:ind w:left="0" w:right="0" w:firstLine="118"/>
    </w:pPr>
    <w:rPr>
      <w:shd w:val="clear" w:color="auto" w:fill="auto"/>
    </w:rPr>
  </w:style>
  <w:style w:type="paragraph" w:customStyle="1" w:styleId="affff6">
    <w:name w:val="Объект"/>
    <w:basedOn w:val="a"/>
    <w:next w:val="a"/>
    <w:uiPriority w:val="99"/>
    <w:rsid w:val="0075311C"/>
    <w:pPr>
      <w:widowControl w:val="0"/>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paragraph" w:customStyle="1" w:styleId="affff7">
    <w:name w:val="Таблицы (моноширинный)"/>
    <w:basedOn w:val="a"/>
    <w:next w:val="a"/>
    <w:rsid w:val="0075311C"/>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fff8">
    <w:name w:val="Оглавление"/>
    <w:basedOn w:val="affff7"/>
    <w:next w:val="a"/>
    <w:uiPriority w:val="99"/>
    <w:rsid w:val="0075311C"/>
    <w:pPr>
      <w:ind w:left="140"/>
    </w:pPr>
    <w:rPr>
      <w:rFonts w:ascii="Arial" w:hAnsi="Arial" w:cs="Arial"/>
      <w:sz w:val="24"/>
      <w:szCs w:val="24"/>
    </w:rPr>
  </w:style>
  <w:style w:type="character" w:customStyle="1" w:styleId="affff9">
    <w:name w:val="Опечатки"/>
    <w:uiPriority w:val="99"/>
    <w:rsid w:val="0075311C"/>
    <w:rPr>
      <w:color w:val="FF0000"/>
      <w:sz w:val="26"/>
    </w:rPr>
  </w:style>
  <w:style w:type="paragraph" w:customStyle="1" w:styleId="affffa">
    <w:name w:val="Переменная часть"/>
    <w:basedOn w:val="affc"/>
    <w:next w:val="a"/>
    <w:uiPriority w:val="99"/>
    <w:rsid w:val="0075311C"/>
    <w:rPr>
      <w:rFonts w:ascii="Arial" w:hAnsi="Arial" w:cs="Arial"/>
      <w:sz w:val="20"/>
      <w:szCs w:val="20"/>
    </w:rPr>
  </w:style>
  <w:style w:type="paragraph" w:customStyle="1" w:styleId="affffb">
    <w:name w:val="Подвал для информации об изменениях"/>
    <w:basedOn w:val="1"/>
    <w:next w:val="a"/>
    <w:uiPriority w:val="99"/>
    <w:rsid w:val="0075311C"/>
    <w:pPr>
      <w:keepNext w:val="0"/>
      <w:widowControl w:val="0"/>
      <w:autoSpaceDE w:val="0"/>
      <w:autoSpaceDN w:val="0"/>
      <w:adjustRightInd w:val="0"/>
      <w:spacing w:before="0" w:after="0"/>
      <w:jc w:val="both"/>
      <w:outlineLvl w:val="9"/>
    </w:pPr>
    <w:rPr>
      <w:rFonts w:ascii="Arial" w:hAnsi="Arial"/>
      <w:b w:val="0"/>
      <w:bCs w:val="0"/>
      <w:kern w:val="0"/>
      <w:sz w:val="20"/>
      <w:szCs w:val="20"/>
      <w:lang w:eastAsia="ru-RU"/>
    </w:rPr>
  </w:style>
  <w:style w:type="paragraph" w:customStyle="1" w:styleId="affffc">
    <w:name w:val="Подзаголовок для информации об изменениях"/>
    <w:basedOn w:val="afff7"/>
    <w:next w:val="a"/>
    <w:uiPriority w:val="99"/>
    <w:rsid w:val="0075311C"/>
    <w:rPr>
      <w:b/>
      <w:bCs/>
      <w:sz w:val="24"/>
      <w:szCs w:val="24"/>
    </w:rPr>
  </w:style>
  <w:style w:type="paragraph" w:customStyle="1" w:styleId="affffd">
    <w:name w:val="Подчёркнуный текст"/>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e">
    <w:name w:val="Постоянная часть"/>
    <w:basedOn w:val="affc"/>
    <w:next w:val="a"/>
    <w:uiPriority w:val="99"/>
    <w:rsid w:val="0075311C"/>
    <w:rPr>
      <w:rFonts w:ascii="Arial" w:hAnsi="Arial" w:cs="Arial"/>
      <w:sz w:val="22"/>
      <w:szCs w:val="22"/>
    </w:rPr>
  </w:style>
  <w:style w:type="paragraph" w:customStyle="1" w:styleId="afffff">
    <w:name w:val="Прижатый влево"/>
    <w:basedOn w:val="a"/>
    <w:next w:val="a"/>
    <w:uiPriority w:val="99"/>
    <w:rsid w:val="0075311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0">
    <w:name w:val="Пример."/>
    <w:basedOn w:val="aff7"/>
    <w:next w:val="a"/>
    <w:uiPriority w:val="99"/>
    <w:rsid w:val="0075311C"/>
    <w:pPr>
      <w:spacing w:before="0" w:after="0"/>
      <w:ind w:left="0" w:right="0" w:firstLine="0"/>
    </w:pPr>
    <w:rPr>
      <w:shd w:val="clear" w:color="auto" w:fill="auto"/>
    </w:rPr>
  </w:style>
  <w:style w:type="paragraph" w:customStyle="1" w:styleId="afffff1">
    <w:name w:val="Примечание."/>
    <w:basedOn w:val="aff7"/>
    <w:next w:val="a"/>
    <w:uiPriority w:val="99"/>
    <w:rsid w:val="0075311C"/>
    <w:pPr>
      <w:spacing w:before="0" w:after="0"/>
      <w:ind w:left="0" w:right="0" w:firstLine="0"/>
    </w:pPr>
    <w:rPr>
      <w:shd w:val="clear" w:color="auto" w:fill="auto"/>
    </w:rPr>
  </w:style>
  <w:style w:type="character" w:customStyle="1" w:styleId="afffff2">
    <w:name w:val="Продолжение ссылки"/>
    <w:uiPriority w:val="99"/>
    <w:rsid w:val="0075311C"/>
  </w:style>
  <w:style w:type="paragraph" w:customStyle="1" w:styleId="afffff3">
    <w:name w:val="Словарная статья"/>
    <w:basedOn w:val="a"/>
    <w:next w:val="a"/>
    <w:uiPriority w:val="99"/>
    <w:rsid w:val="0075311C"/>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f4">
    <w:name w:val="Сравнение редакций"/>
    <w:uiPriority w:val="99"/>
    <w:rsid w:val="0075311C"/>
    <w:rPr>
      <w:rFonts w:cs="Times New Roman"/>
      <w:b w:val="0"/>
      <w:color w:val="26282F"/>
      <w:sz w:val="26"/>
    </w:rPr>
  </w:style>
  <w:style w:type="character" w:customStyle="1" w:styleId="afffff5">
    <w:name w:val="Сравнение редакций. Добавленный фрагмент"/>
    <w:uiPriority w:val="99"/>
    <w:rsid w:val="0075311C"/>
    <w:rPr>
      <w:color w:val="000000"/>
      <w:shd w:val="clear" w:color="auto" w:fill="C1D7FF"/>
    </w:rPr>
  </w:style>
  <w:style w:type="character" w:customStyle="1" w:styleId="afffff6">
    <w:name w:val="Сравнение редакций. Удаленный фрагмент"/>
    <w:uiPriority w:val="99"/>
    <w:rsid w:val="0075311C"/>
    <w:rPr>
      <w:color w:val="000000"/>
      <w:shd w:val="clear" w:color="auto" w:fill="C4C413"/>
    </w:rPr>
  </w:style>
  <w:style w:type="paragraph" w:customStyle="1" w:styleId="afffff7">
    <w:name w:val="Ссылка на официальную публикацию"/>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8">
    <w:name w:val="Текст в таблице"/>
    <w:basedOn w:val="aff4"/>
    <w:next w:val="a"/>
    <w:uiPriority w:val="99"/>
    <w:rsid w:val="0075311C"/>
    <w:pPr>
      <w:ind w:firstLine="500"/>
    </w:pPr>
  </w:style>
  <w:style w:type="paragraph" w:customStyle="1" w:styleId="afffff9">
    <w:name w:val="Текст ЭР (см. также)"/>
    <w:basedOn w:val="a"/>
    <w:next w:val="a"/>
    <w:uiPriority w:val="99"/>
    <w:rsid w:val="0075311C"/>
    <w:pPr>
      <w:widowControl w:val="0"/>
      <w:autoSpaceDE w:val="0"/>
      <w:autoSpaceDN w:val="0"/>
      <w:adjustRightInd w:val="0"/>
      <w:spacing w:before="200" w:after="0" w:line="240" w:lineRule="auto"/>
    </w:pPr>
    <w:rPr>
      <w:rFonts w:ascii="Arial" w:eastAsia="Times New Roman" w:hAnsi="Arial" w:cs="Arial"/>
      <w:lang w:eastAsia="ru-RU"/>
    </w:rPr>
  </w:style>
  <w:style w:type="paragraph" w:customStyle="1" w:styleId="afffffa">
    <w:name w:val="Технический комментарий"/>
    <w:basedOn w:val="a"/>
    <w:next w:val="a"/>
    <w:uiPriority w:val="99"/>
    <w:rsid w:val="0075311C"/>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b">
    <w:name w:val="Утратил силу"/>
    <w:uiPriority w:val="99"/>
    <w:rsid w:val="0075311C"/>
    <w:rPr>
      <w:rFonts w:cs="Times New Roman"/>
      <w:b w:val="0"/>
      <w:strike/>
      <w:color w:val="666600"/>
      <w:sz w:val="26"/>
    </w:rPr>
  </w:style>
  <w:style w:type="paragraph" w:customStyle="1" w:styleId="afffffc">
    <w:name w:val="Формула"/>
    <w:basedOn w:val="a"/>
    <w:next w:val="a"/>
    <w:uiPriority w:val="99"/>
    <w:rsid w:val="0075311C"/>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fffd">
    <w:name w:val="Центрированный (таблица)"/>
    <w:basedOn w:val="aff4"/>
    <w:next w:val="a"/>
    <w:uiPriority w:val="99"/>
    <w:rsid w:val="0075311C"/>
    <w:pPr>
      <w:jc w:val="center"/>
    </w:pPr>
  </w:style>
  <w:style w:type="paragraph" w:customStyle="1" w:styleId="-">
    <w:name w:val="ЭР-содержание (правое окно)"/>
    <w:basedOn w:val="a"/>
    <w:next w:val="a"/>
    <w:uiPriority w:val="99"/>
    <w:rsid w:val="0075311C"/>
    <w:pPr>
      <w:widowControl w:val="0"/>
      <w:autoSpaceDE w:val="0"/>
      <w:autoSpaceDN w:val="0"/>
      <w:adjustRightInd w:val="0"/>
      <w:spacing w:before="300" w:after="0" w:line="240" w:lineRule="auto"/>
    </w:pPr>
    <w:rPr>
      <w:rFonts w:ascii="Arial" w:eastAsia="Times New Roman" w:hAnsi="Arial" w:cs="Arial"/>
      <w:sz w:val="26"/>
      <w:szCs w:val="26"/>
      <w:lang w:eastAsia="ru-RU"/>
    </w:rPr>
  </w:style>
  <w:style w:type="paragraph" w:customStyle="1" w:styleId="1c">
    <w:name w:val="Абзац списка1"/>
    <w:basedOn w:val="a"/>
    <w:qFormat/>
    <w:rsid w:val="0075311C"/>
    <w:pPr>
      <w:ind w:left="720"/>
    </w:pPr>
    <w:rPr>
      <w:rFonts w:ascii="Calibri" w:eastAsia="Times New Roman" w:hAnsi="Calibri" w:cs="Calibri"/>
      <w:lang w:eastAsia="ru-RU"/>
    </w:rPr>
  </w:style>
  <w:style w:type="character" w:customStyle="1" w:styleId="WW8Num1ztrue">
    <w:name w:val="WW8Num1ztrue"/>
    <w:rsid w:val="0075311C"/>
  </w:style>
  <w:style w:type="character" w:customStyle="1" w:styleId="1d">
    <w:name w:val="Основной текст с отступом Знак1"/>
    <w:basedOn w:val="a0"/>
    <w:uiPriority w:val="99"/>
    <w:semiHidden/>
    <w:rsid w:val="0075311C"/>
  </w:style>
  <w:style w:type="character" w:customStyle="1" w:styleId="FontStyle17">
    <w:name w:val="Font Style17"/>
    <w:rsid w:val="0075311C"/>
    <w:rPr>
      <w:rFonts w:ascii="Times New Roman" w:hAnsi="Times New Roman" w:cs="Times New Roman"/>
      <w:sz w:val="26"/>
      <w:szCs w:val="26"/>
    </w:rPr>
  </w:style>
  <w:style w:type="paragraph" w:customStyle="1" w:styleId="Style14">
    <w:name w:val="Style14"/>
    <w:basedOn w:val="a"/>
    <w:rsid w:val="0075311C"/>
    <w:pPr>
      <w:widowControl w:val="0"/>
      <w:autoSpaceDE w:val="0"/>
      <w:autoSpaceDN w:val="0"/>
      <w:adjustRightInd w:val="0"/>
      <w:spacing w:after="0" w:line="479" w:lineRule="exact"/>
      <w:ind w:firstLine="533"/>
      <w:jc w:val="both"/>
    </w:pPr>
    <w:rPr>
      <w:rFonts w:ascii="Times New Roman" w:eastAsia="Times New Roman" w:hAnsi="Times New Roman" w:cs="Times New Roman"/>
      <w:sz w:val="24"/>
      <w:szCs w:val="24"/>
      <w:lang w:eastAsia="ru-RU"/>
    </w:rPr>
  </w:style>
  <w:style w:type="paragraph" w:styleId="afffffe">
    <w:name w:val="Document Map"/>
    <w:basedOn w:val="a"/>
    <w:link w:val="affffff"/>
    <w:uiPriority w:val="99"/>
    <w:semiHidden/>
    <w:unhideWhenUsed/>
    <w:rsid w:val="0075311C"/>
    <w:pPr>
      <w:spacing w:after="0" w:line="240" w:lineRule="auto"/>
    </w:pPr>
    <w:rPr>
      <w:rFonts w:ascii="Tahoma" w:eastAsia="Times New Roman" w:hAnsi="Tahoma" w:cs="Tahoma"/>
      <w:sz w:val="16"/>
      <w:szCs w:val="16"/>
      <w:lang w:eastAsia="ru-RU"/>
    </w:rPr>
  </w:style>
  <w:style w:type="character" w:customStyle="1" w:styleId="affffff">
    <w:name w:val="Схема документа Знак"/>
    <w:basedOn w:val="a0"/>
    <w:link w:val="afffffe"/>
    <w:uiPriority w:val="99"/>
    <w:semiHidden/>
    <w:rsid w:val="0075311C"/>
    <w:rPr>
      <w:rFonts w:ascii="Tahoma" w:eastAsia="Times New Roman" w:hAnsi="Tahoma" w:cs="Tahoma"/>
      <w:sz w:val="16"/>
      <w:szCs w:val="16"/>
      <w:lang w:eastAsia="ru-RU"/>
    </w:rPr>
  </w:style>
  <w:style w:type="character" w:styleId="affffff0">
    <w:name w:val="Strong"/>
    <w:qFormat/>
    <w:rsid w:val="0075311C"/>
    <w:rPr>
      <w:b/>
      <w:bCs/>
    </w:rPr>
  </w:style>
  <w:style w:type="numbering" w:customStyle="1" w:styleId="42">
    <w:name w:val="Нет списка4"/>
    <w:next w:val="a2"/>
    <w:uiPriority w:val="99"/>
    <w:semiHidden/>
    <w:unhideWhenUsed/>
    <w:rsid w:val="0075311C"/>
  </w:style>
  <w:style w:type="numbering" w:customStyle="1" w:styleId="121">
    <w:name w:val="Нет списка12"/>
    <w:next w:val="a2"/>
    <w:uiPriority w:val="99"/>
    <w:semiHidden/>
    <w:unhideWhenUsed/>
    <w:rsid w:val="0075311C"/>
  </w:style>
  <w:style w:type="table" w:customStyle="1" w:styleId="7">
    <w:name w:val="Сетка таблицы7"/>
    <w:basedOn w:val="a1"/>
    <w:next w:val="afd"/>
    <w:uiPriority w:val="59"/>
    <w:rsid w:val="0087505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291386"/>
  </w:style>
  <w:style w:type="paragraph" w:customStyle="1" w:styleId="ConsPlusDocList">
    <w:name w:val="ConsPlusDocList"/>
    <w:rsid w:val="00291386"/>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JurTerm">
    <w:name w:val="ConsPlusJurTerm"/>
    <w:rsid w:val="0029138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91386"/>
    <w:pPr>
      <w:widowControl w:val="0"/>
      <w:autoSpaceDE w:val="0"/>
      <w:autoSpaceDN w:val="0"/>
      <w:spacing w:after="0" w:line="240" w:lineRule="auto"/>
    </w:pPr>
    <w:rPr>
      <w:rFonts w:ascii="Arial" w:eastAsia="Times New Roman" w:hAnsi="Arial" w:cs="Arial"/>
      <w:sz w:val="20"/>
      <w:szCs w:val="20"/>
      <w:lang w:eastAsia="ru-RU"/>
    </w:rPr>
  </w:style>
  <w:style w:type="table" w:customStyle="1" w:styleId="8">
    <w:name w:val="Сетка таблицы8"/>
    <w:basedOn w:val="a1"/>
    <w:next w:val="afd"/>
    <w:uiPriority w:val="59"/>
    <w:rsid w:val="0029138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291386"/>
    <w:rPr>
      <w:color w:val="605E5C"/>
      <w:shd w:val="clear" w:color="auto" w:fill="E1DFDD"/>
    </w:rPr>
  </w:style>
  <w:style w:type="paragraph" w:customStyle="1" w:styleId="affffff1">
    <w:name w:val="Знак"/>
    <w:basedOn w:val="a"/>
    <w:rsid w:val="00F603B9"/>
    <w:pPr>
      <w:widowControl w:val="0"/>
      <w:adjustRightInd w:val="0"/>
      <w:spacing w:after="160" w:line="240" w:lineRule="exact"/>
      <w:jc w:val="right"/>
    </w:pPr>
    <w:rPr>
      <w:rFonts w:ascii="Arial" w:eastAsia="Times New Roman" w:hAnsi="Arial" w:cs="Arial"/>
      <w:sz w:val="20"/>
      <w:szCs w:val="20"/>
      <w:lang w:val="en-GB"/>
    </w:rPr>
  </w:style>
  <w:style w:type="table" w:customStyle="1" w:styleId="9">
    <w:name w:val="Сетка таблицы9"/>
    <w:basedOn w:val="a1"/>
    <w:next w:val="afd"/>
    <w:uiPriority w:val="39"/>
    <w:rsid w:val="001A583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5">
    <w:name w:val="Основной текст (2)_"/>
    <w:basedOn w:val="a0"/>
    <w:link w:val="26"/>
    <w:rsid w:val="001601BA"/>
    <w:rPr>
      <w:rFonts w:ascii="Times New Roman" w:eastAsia="Times New Roman" w:hAnsi="Times New Roman" w:cs="Times New Roman"/>
      <w:shd w:val="clear" w:color="auto" w:fill="FFFFFF"/>
    </w:rPr>
  </w:style>
  <w:style w:type="paragraph" w:customStyle="1" w:styleId="26">
    <w:name w:val="Основной текст (2)"/>
    <w:basedOn w:val="a"/>
    <w:link w:val="25"/>
    <w:rsid w:val="001601BA"/>
    <w:pPr>
      <w:widowControl w:val="0"/>
      <w:shd w:val="clear" w:color="auto" w:fill="FFFFFF"/>
      <w:spacing w:before="540" w:after="540" w:line="0" w:lineRule="atLeast"/>
      <w:jc w:val="center"/>
    </w:pPr>
    <w:rPr>
      <w:rFonts w:ascii="Times New Roman" w:eastAsia="Times New Roman" w:hAnsi="Times New Roman" w:cs="Times New Roman"/>
    </w:rPr>
  </w:style>
  <w:style w:type="character" w:customStyle="1" w:styleId="43">
    <w:name w:val="Основной текст (4)_"/>
    <w:basedOn w:val="a0"/>
    <w:link w:val="44"/>
    <w:rsid w:val="001601BA"/>
    <w:rPr>
      <w:rFonts w:ascii="Times New Roman" w:eastAsia="Times New Roman" w:hAnsi="Times New Roman" w:cs="Times New Roman"/>
      <w:sz w:val="28"/>
      <w:szCs w:val="28"/>
      <w:shd w:val="clear" w:color="auto" w:fill="FFFFFF"/>
    </w:rPr>
  </w:style>
  <w:style w:type="paragraph" w:customStyle="1" w:styleId="44">
    <w:name w:val="Основной текст (4)"/>
    <w:basedOn w:val="a"/>
    <w:link w:val="43"/>
    <w:rsid w:val="001601BA"/>
    <w:pPr>
      <w:widowControl w:val="0"/>
      <w:shd w:val="clear" w:color="auto" w:fill="FFFFFF"/>
      <w:spacing w:before="780" w:after="540" w:line="0" w:lineRule="atLeast"/>
    </w:pPr>
    <w:rPr>
      <w:rFonts w:ascii="Times New Roman" w:eastAsia="Times New Roman" w:hAnsi="Times New Roman" w:cs="Times New Roman"/>
      <w:sz w:val="28"/>
      <w:szCs w:val="28"/>
    </w:rPr>
  </w:style>
  <w:style w:type="character" w:customStyle="1" w:styleId="51">
    <w:name w:val="Основной текст (5)_"/>
    <w:basedOn w:val="a0"/>
    <w:link w:val="52"/>
    <w:rsid w:val="001601BA"/>
    <w:rPr>
      <w:rFonts w:ascii="Times New Roman" w:eastAsia="Times New Roman" w:hAnsi="Times New Roman" w:cs="Times New Roman"/>
      <w:b/>
      <w:bCs/>
      <w:shd w:val="clear" w:color="auto" w:fill="FFFFFF"/>
    </w:rPr>
  </w:style>
  <w:style w:type="paragraph" w:customStyle="1" w:styleId="52">
    <w:name w:val="Основной текст (5)"/>
    <w:basedOn w:val="a"/>
    <w:link w:val="51"/>
    <w:rsid w:val="001601BA"/>
    <w:pPr>
      <w:widowControl w:val="0"/>
      <w:shd w:val="clear" w:color="auto" w:fill="FFFFFF"/>
      <w:spacing w:before="540" w:after="0" w:line="274" w:lineRule="exact"/>
      <w:ind w:hanging="440"/>
    </w:pPr>
    <w:rPr>
      <w:rFonts w:ascii="Times New Roman" w:eastAsia="Times New Roman" w:hAnsi="Times New Roman" w:cs="Times New Roman"/>
      <w:b/>
      <w:bCs/>
    </w:rPr>
  </w:style>
  <w:style w:type="character" w:customStyle="1" w:styleId="413pt">
    <w:name w:val="Основной текст (4) + 13 pt;Полужирный"/>
    <w:basedOn w:val="43"/>
    <w:rsid w:val="001601BA"/>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ArialNarrow11pt">
    <w:name w:val="Основной текст (2) + Arial Narrow;11 pt;Полужирный"/>
    <w:basedOn w:val="25"/>
    <w:rsid w:val="001601BA"/>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ArialNarrow95pt">
    <w:name w:val="Основной текст (2) + Arial Narrow;9;5 pt;Полужирный"/>
    <w:basedOn w:val="25"/>
    <w:rsid w:val="001601BA"/>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18pt-1pt">
    <w:name w:val="Основной текст (2) + 18 pt;Курсив;Интервал -1 pt"/>
    <w:basedOn w:val="25"/>
    <w:rsid w:val="001601BA"/>
    <w:rPr>
      <w:rFonts w:ascii="Times New Roman" w:eastAsia="Times New Roman" w:hAnsi="Times New Roman" w:cs="Times New Roman"/>
      <w:b w:val="0"/>
      <w:bCs w:val="0"/>
      <w:i/>
      <w:iCs/>
      <w:smallCaps w:val="0"/>
      <w:strike w:val="0"/>
      <w:color w:val="000000"/>
      <w:spacing w:val="-30"/>
      <w:w w:val="100"/>
      <w:position w:val="0"/>
      <w:sz w:val="36"/>
      <w:szCs w:val="36"/>
      <w:u w:val="none"/>
      <w:shd w:val="clear" w:color="auto" w:fill="FFFFFF"/>
      <w:lang w:val="ru-RU" w:eastAsia="ru-RU" w:bidi="ru-RU"/>
    </w:rPr>
  </w:style>
  <w:style w:type="character" w:customStyle="1" w:styleId="27">
    <w:name w:val="Основной текст (2) + Малые прописные"/>
    <w:basedOn w:val="25"/>
    <w:rsid w:val="001601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ru-RU" w:eastAsia="ru-RU" w:bidi="ru-RU"/>
    </w:rPr>
  </w:style>
  <w:style w:type="character" w:customStyle="1" w:styleId="2Constantia115pt">
    <w:name w:val="Основной текст (2) + Constantia;11;5 pt"/>
    <w:basedOn w:val="25"/>
    <w:rsid w:val="001601BA"/>
    <w:rPr>
      <w:rFonts w:ascii="Constantia" w:eastAsia="Constantia" w:hAnsi="Constantia" w:cs="Constantia"/>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3pt">
    <w:name w:val="Основной текст (2) + 13 pt;Полужирный"/>
    <w:basedOn w:val="25"/>
    <w:rsid w:val="001601BA"/>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7pt">
    <w:name w:val="Основной текст (2) + 7 pt;Полужирный"/>
    <w:basedOn w:val="25"/>
    <w:rsid w:val="001601BA"/>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14pt-1pt">
    <w:name w:val="Основной текст (2) + 14 pt;Курсив;Интервал -1 pt"/>
    <w:basedOn w:val="25"/>
    <w:rsid w:val="001601BA"/>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text">
    <w:name w:val="text"/>
    <w:basedOn w:val="a0"/>
    <w:rsid w:val="001601BA"/>
  </w:style>
  <w:style w:type="character" w:customStyle="1" w:styleId="aff2">
    <w:name w:val="Без интервала Знак"/>
    <w:link w:val="aff1"/>
    <w:uiPriority w:val="1"/>
    <w:rsid w:val="009E12BE"/>
    <w:rPr>
      <w:rFonts w:ascii="Calibri" w:eastAsia="Times New Roman" w:hAnsi="Calibri" w:cs="Times New Roman"/>
      <w:szCs w:val="20"/>
      <w:lang w:eastAsia="ru-RU"/>
    </w:rPr>
  </w:style>
  <w:style w:type="numbering" w:customStyle="1" w:styleId="60">
    <w:name w:val="Нет списка6"/>
    <w:next w:val="a2"/>
    <w:semiHidden/>
    <w:unhideWhenUsed/>
    <w:rsid w:val="00DF293A"/>
  </w:style>
  <w:style w:type="numbering" w:customStyle="1" w:styleId="130">
    <w:name w:val="Нет списка13"/>
    <w:next w:val="a2"/>
    <w:uiPriority w:val="99"/>
    <w:semiHidden/>
    <w:unhideWhenUsed/>
    <w:rsid w:val="00DF293A"/>
  </w:style>
  <w:style w:type="numbering" w:customStyle="1" w:styleId="1110">
    <w:name w:val="Нет списка111"/>
    <w:next w:val="a2"/>
    <w:uiPriority w:val="99"/>
    <w:semiHidden/>
    <w:unhideWhenUsed/>
    <w:rsid w:val="00DF293A"/>
  </w:style>
  <w:style w:type="numbering" w:customStyle="1" w:styleId="211">
    <w:name w:val="Нет списка21"/>
    <w:next w:val="a2"/>
    <w:uiPriority w:val="99"/>
    <w:semiHidden/>
    <w:unhideWhenUsed/>
    <w:rsid w:val="00DF293A"/>
  </w:style>
  <w:style w:type="paragraph" w:customStyle="1" w:styleId="affffff2">
    <w:basedOn w:val="a"/>
    <w:next w:val="af"/>
    <w:link w:val="affffff3"/>
    <w:qFormat/>
    <w:rsid w:val="00DF293A"/>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fffff3">
    <w:name w:val="Название Знак"/>
    <w:link w:val="affffff2"/>
    <w:rsid w:val="00DF293A"/>
    <w:rPr>
      <w:sz w:val="28"/>
      <w:lang w:val="x-none" w:eastAsia="x-none"/>
    </w:rPr>
  </w:style>
  <w:style w:type="character" w:customStyle="1" w:styleId="Exact">
    <w:name w:val="Подпись к картинке Exact"/>
    <w:link w:val="affffff4"/>
    <w:rsid w:val="00F5353D"/>
    <w:rPr>
      <w:sz w:val="30"/>
      <w:szCs w:val="30"/>
      <w:shd w:val="clear" w:color="auto" w:fill="FFFFFF"/>
      <w:lang w:val="en-US" w:bidi="en-US"/>
    </w:rPr>
  </w:style>
  <w:style w:type="paragraph" w:customStyle="1" w:styleId="affffff4">
    <w:name w:val="Подпись к картинке"/>
    <w:basedOn w:val="a"/>
    <w:link w:val="Exact"/>
    <w:rsid w:val="00F5353D"/>
    <w:pPr>
      <w:widowControl w:val="0"/>
      <w:shd w:val="clear" w:color="auto" w:fill="FFFFFF"/>
      <w:spacing w:after="0" w:line="332" w:lineRule="exact"/>
    </w:pPr>
    <w:rPr>
      <w:sz w:val="30"/>
      <w:szCs w:val="30"/>
      <w:lang w:val="en-US" w:bidi="en-US"/>
    </w:rPr>
  </w:style>
  <w:style w:type="numbering" w:customStyle="1" w:styleId="70">
    <w:name w:val="Нет списка7"/>
    <w:next w:val="a2"/>
    <w:uiPriority w:val="99"/>
    <w:semiHidden/>
    <w:unhideWhenUsed/>
    <w:rsid w:val="000544AA"/>
  </w:style>
  <w:style w:type="table" w:customStyle="1" w:styleId="100">
    <w:name w:val="Сетка таблицы10"/>
    <w:basedOn w:val="a1"/>
    <w:next w:val="afd"/>
    <w:uiPriority w:val="59"/>
    <w:rsid w:val="00054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2"/>
    <w:uiPriority w:val="99"/>
    <w:semiHidden/>
    <w:unhideWhenUsed/>
    <w:rsid w:val="000544AA"/>
  </w:style>
  <w:style w:type="paragraph" w:customStyle="1" w:styleId="affffff5">
    <w:name w:val=" Знак"/>
    <w:basedOn w:val="a"/>
    <w:rsid w:val="00747E47"/>
    <w:pPr>
      <w:widowControl w:val="0"/>
      <w:adjustRightInd w:val="0"/>
      <w:spacing w:after="160" w:line="240" w:lineRule="exact"/>
      <w:jc w:val="right"/>
    </w:pPr>
    <w:rPr>
      <w:rFonts w:ascii="Arial" w:eastAsia="Times New Roman" w:hAnsi="Arial"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671727">
      <w:bodyDiv w:val="1"/>
      <w:marLeft w:val="0"/>
      <w:marRight w:val="0"/>
      <w:marTop w:val="0"/>
      <w:marBottom w:val="0"/>
      <w:divBdr>
        <w:top w:val="none" w:sz="0" w:space="0" w:color="auto"/>
        <w:left w:val="none" w:sz="0" w:space="0" w:color="auto"/>
        <w:bottom w:val="none" w:sz="0" w:space="0" w:color="auto"/>
        <w:right w:val="none" w:sz="0" w:space="0" w:color="auto"/>
      </w:divBdr>
    </w:div>
    <w:div w:id="1046610792">
      <w:bodyDiv w:val="1"/>
      <w:marLeft w:val="0"/>
      <w:marRight w:val="0"/>
      <w:marTop w:val="0"/>
      <w:marBottom w:val="0"/>
      <w:divBdr>
        <w:top w:val="none" w:sz="0" w:space="0" w:color="auto"/>
        <w:left w:val="none" w:sz="0" w:space="0" w:color="auto"/>
        <w:bottom w:val="none" w:sz="0" w:space="0" w:color="auto"/>
        <w:right w:val="none" w:sz="0" w:space="0" w:color="auto"/>
      </w:divBdr>
    </w:div>
    <w:div w:id="1066492525">
      <w:bodyDiv w:val="1"/>
      <w:marLeft w:val="0"/>
      <w:marRight w:val="0"/>
      <w:marTop w:val="0"/>
      <w:marBottom w:val="0"/>
      <w:divBdr>
        <w:top w:val="none" w:sz="0" w:space="0" w:color="auto"/>
        <w:left w:val="none" w:sz="0" w:space="0" w:color="auto"/>
        <w:bottom w:val="none" w:sz="0" w:space="0" w:color="auto"/>
        <w:right w:val="none" w:sz="0" w:space="0" w:color="auto"/>
      </w:divBdr>
    </w:div>
    <w:div w:id="1321155366">
      <w:bodyDiv w:val="1"/>
      <w:marLeft w:val="0"/>
      <w:marRight w:val="0"/>
      <w:marTop w:val="0"/>
      <w:marBottom w:val="0"/>
      <w:divBdr>
        <w:top w:val="none" w:sz="0" w:space="0" w:color="auto"/>
        <w:left w:val="none" w:sz="0" w:space="0" w:color="auto"/>
        <w:bottom w:val="none" w:sz="0" w:space="0" w:color="auto"/>
        <w:right w:val="none" w:sz="0" w:space="0" w:color="auto"/>
      </w:divBdr>
    </w:div>
    <w:div w:id="1594850490">
      <w:bodyDiv w:val="1"/>
      <w:marLeft w:val="0"/>
      <w:marRight w:val="0"/>
      <w:marTop w:val="0"/>
      <w:marBottom w:val="0"/>
      <w:divBdr>
        <w:top w:val="none" w:sz="0" w:space="0" w:color="auto"/>
        <w:left w:val="none" w:sz="0" w:space="0" w:color="auto"/>
        <w:bottom w:val="none" w:sz="0" w:space="0" w:color="auto"/>
        <w:right w:val="none" w:sz="0" w:space="0" w:color="auto"/>
      </w:divBdr>
    </w:div>
    <w:div w:id="1916281276">
      <w:bodyDiv w:val="1"/>
      <w:marLeft w:val="0"/>
      <w:marRight w:val="0"/>
      <w:marTop w:val="0"/>
      <w:marBottom w:val="0"/>
      <w:divBdr>
        <w:top w:val="none" w:sz="0" w:space="0" w:color="auto"/>
        <w:left w:val="none" w:sz="0" w:space="0" w:color="auto"/>
        <w:bottom w:val="none" w:sz="0" w:space="0" w:color="auto"/>
        <w:right w:val="none" w:sz="0" w:space="0" w:color="auto"/>
      </w:divBdr>
    </w:div>
    <w:div w:id="1937668457">
      <w:bodyDiv w:val="1"/>
      <w:marLeft w:val="0"/>
      <w:marRight w:val="0"/>
      <w:marTop w:val="0"/>
      <w:marBottom w:val="0"/>
      <w:divBdr>
        <w:top w:val="none" w:sz="0" w:space="0" w:color="auto"/>
        <w:left w:val="none" w:sz="0" w:space="0" w:color="auto"/>
        <w:bottom w:val="none" w:sz="0" w:space="0" w:color="auto"/>
        <w:right w:val="none" w:sz="0" w:space="0" w:color="auto"/>
      </w:divBdr>
    </w:div>
    <w:div w:id="1950241413">
      <w:bodyDiv w:val="1"/>
      <w:marLeft w:val="0"/>
      <w:marRight w:val="0"/>
      <w:marTop w:val="0"/>
      <w:marBottom w:val="0"/>
      <w:divBdr>
        <w:top w:val="none" w:sz="0" w:space="0" w:color="auto"/>
        <w:left w:val="none" w:sz="0" w:space="0" w:color="auto"/>
        <w:bottom w:val="none" w:sz="0" w:space="0" w:color="auto"/>
        <w:right w:val="none" w:sz="0" w:space="0" w:color="auto"/>
      </w:divBdr>
    </w:div>
    <w:div w:id="2008240130">
      <w:bodyDiv w:val="1"/>
      <w:marLeft w:val="0"/>
      <w:marRight w:val="0"/>
      <w:marTop w:val="0"/>
      <w:marBottom w:val="0"/>
      <w:divBdr>
        <w:top w:val="none" w:sz="0" w:space="0" w:color="auto"/>
        <w:left w:val="none" w:sz="0" w:space="0" w:color="auto"/>
        <w:bottom w:val="none" w:sz="0" w:space="0" w:color="auto"/>
        <w:right w:val="none" w:sz="0" w:space="0" w:color="auto"/>
      </w:divBdr>
    </w:div>
    <w:div w:id="2092697031">
      <w:bodyDiv w:val="1"/>
      <w:marLeft w:val="0"/>
      <w:marRight w:val="0"/>
      <w:marTop w:val="0"/>
      <w:marBottom w:val="0"/>
      <w:divBdr>
        <w:top w:val="none" w:sz="0" w:space="0" w:color="auto"/>
        <w:left w:val="none" w:sz="0" w:space="0" w:color="auto"/>
        <w:bottom w:val="none" w:sz="0" w:space="0" w:color="auto"/>
        <w:right w:val="none" w:sz="0" w:space="0" w:color="auto"/>
      </w:divBdr>
    </w:div>
    <w:div w:id="2122801518">
      <w:bodyDiv w:val="1"/>
      <w:marLeft w:val="0"/>
      <w:marRight w:val="0"/>
      <w:marTop w:val="0"/>
      <w:marBottom w:val="0"/>
      <w:divBdr>
        <w:top w:val="none" w:sz="0" w:space="0" w:color="auto"/>
        <w:left w:val="none" w:sz="0" w:space="0" w:color="auto"/>
        <w:bottom w:val="none" w:sz="0" w:space="0" w:color="auto"/>
        <w:right w:val="none" w:sz="0" w:space="0" w:color="auto"/>
      </w:divBdr>
    </w:div>
    <w:div w:id="212646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D0B2F5368E86060DFC2DC7D9B60F0E83135531AE771F44CAD66D575BF94C70B05400FC4A4974AC2DE866y7H5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D7F8FF91FBA9A9AD8339E30151F7D4BF9B1361D7D322947BEC512F0214FF3DCB02E9A922FEC4720DAFA1CE7BB55B908422CE4F12AF9A57815AEF589W00B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096&amp;n=242623&amp;dst=10075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CFC7DCC203DCE6CF8CA56B6C9EAE5162632960756D858CC711DF7C110EDEBA1AD15F503285B8F177EF3Bn1h4N" TargetMode="External"/><Relationship Id="rId4" Type="http://schemas.openxmlformats.org/officeDocument/2006/relationships/settings" Target="settings.xml"/><Relationship Id="rId9" Type="http://schemas.openxmlformats.org/officeDocument/2006/relationships/hyperlink" Target="consultantplus://offline/ref=DAD0B2F5368E86060DFC2DC7D9B60F0E83135535AE751C44C58B675F02F54Ey7H7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5CA61-B8D9-4821-A13B-556D848E7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33</Pages>
  <Words>7829</Words>
  <Characters>44630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dc:creator>
  <cp:lastModifiedBy>3</cp:lastModifiedBy>
  <cp:revision>104</cp:revision>
  <cp:lastPrinted>2025-06-19T12:42:00Z</cp:lastPrinted>
  <dcterms:created xsi:type="dcterms:W3CDTF">2023-12-11T13:43:00Z</dcterms:created>
  <dcterms:modified xsi:type="dcterms:W3CDTF">2025-06-24T12:17:00Z</dcterms:modified>
</cp:coreProperties>
</file>